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9F" w:rsidRDefault="00DC249F" w:rsidP="00911064">
      <w:pPr>
        <w:tabs>
          <w:tab w:val="left" w:pos="58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DC249F" w:rsidRDefault="00DC249F" w:rsidP="00DC249F">
      <w:pPr>
        <w:tabs>
          <w:tab w:val="left" w:pos="5812"/>
        </w:tabs>
        <w:rPr>
          <w:rFonts w:ascii="Times New Roman" w:hAnsi="Times New Roman"/>
          <w:bCs/>
        </w:rPr>
      </w:pPr>
    </w:p>
    <w:p w:rsidR="00DC249F" w:rsidRDefault="00111184" w:rsidP="00111184">
      <w:pPr>
        <w:tabs>
          <w:tab w:val="left" w:pos="5812"/>
        </w:tabs>
        <w:ind w:left="567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Приложение к конкурсной документации от 19 мая 2015 года</w:t>
      </w:r>
    </w:p>
    <w:p w:rsidR="00DC249F" w:rsidRDefault="00DC249F" w:rsidP="00DC249F">
      <w:pPr>
        <w:tabs>
          <w:tab w:val="left" w:pos="5812"/>
        </w:tabs>
        <w:rPr>
          <w:rFonts w:ascii="Times New Roman" w:hAnsi="Times New Roman"/>
          <w:bCs/>
        </w:rPr>
      </w:pPr>
    </w:p>
    <w:p w:rsidR="00460C23" w:rsidRDefault="00460C23" w:rsidP="00DC249F">
      <w:pPr>
        <w:tabs>
          <w:tab w:val="left" w:pos="5812"/>
        </w:tabs>
        <w:rPr>
          <w:rFonts w:ascii="Times New Roman" w:hAnsi="Times New Roman"/>
          <w:bCs/>
        </w:rPr>
      </w:pPr>
    </w:p>
    <w:p w:rsidR="00460C23" w:rsidRDefault="00460C23" w:rsidP="00DC249F">
      <w:pPr>
        <w:tabs>
          <w:tab w:val="left" w:pos="5812"/>
        </w:tabs>
        <w:rPr>
          <w:rFonts w:ascii="Times New Roman" w:hAnsi="Times New Roman"/>
          <w:bCs/>
        </w:rPr>
      </w:pPr>
      <w:bookmarkStart w:id="0" w:name="_GoBack"/>
      <w:bookmarkEnd w:id="0"/>
    </w:p>
    <w:p w:rsidR="00460C23" w:rsidRDefault="00460C23" w:rsidP="00DC249F">
      <w:pPr>
        <w:tabs>
          <w:tab w:val="left" w:pos="5812"/>
        </w:tabs>
        <w:rPr>
          <w:rFonts w:ascii="Times New Roman" w:hAnsi="Times New Roman"/>
          <w:bCs/>
        </w:rPr>
      </w:pPr>
    </w:p>
    <w:p w:rsidR="00460C23" w:rsidRDefault="00460C23" w:rsidP="00DC249F">
      <w:pPr>
        <w:tabs>
          <w:tab w:val="left" w:pos="5812"/>
        </w:tabs>
        <w:rPr>
          <w:rFonts w:ascii="Times New Roman" w:hAnsi="Times New Roman"/>
          <w:bCs/>
        </w:rPr>
      </w:pPr>
    </w:p>
    <w:p w:rsidR="00DC249F" w:rsidRDefault="00DC249F" w:rsidP="00DC249F">
      <w:pPr>
        <w:tabs>
          <w:tab w:val="left" w:pos="5812"/>
        </w:tabs>
        <w:rPr>
          <w:rFonts w:ascii="Times New Roman" w:hAnsi="Times New Roman"/>
          <w:bCs/>
        </w:rPr>
      </w:pPr>
    </w:p>
    <w:p w:rsidR="00DC249F" w:rsidRDefault="00DC249F" w:rsidP="00DC249F">
      <w:pPr>
        <w:tabs>
          <w:tab w:val="left" w:pos="5812"/>
        </w:tabs>
        <w:rPr>
          <w:rFonts w:ascii="Times New Roman" w:hAnsi="Times New Roman"/>
          <w:bCs/>
        </w:rPr>
      </w:pPr>
    </w:p>
    <w:p w:rsidR="00DC249F" w:rsidRDefault="00DC249F" w:rsidP="00DC249F">
      <w:pPr>
        <w:tabs>
          <w:tab w:val="left" w:pos="5812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ТЕХНИЧЕСКОЕ ЗАДАНИЕ</w:t>
      </w:r>
    </w:p>
    <w:p w:rsidR="00DC249F" w:rsidRDefault="00DC249F" w:rsidP="00DC249F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DC249F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DC249F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DC249F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DC249F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оказание у</w:t>
      </w:r>
      <w:r w:rsidRPr="00DC249F">
        <w:rPr>
          <w:rFonts w:ascii="Times New Roman" w:hAnsi="Times New Roman"/>
          <w:bCs/>
        </w:rPr>
        <w:t xml:space="preserve">слуг по </w:t>
      </w:r>
      <w:r w:rsidR="00881C56">
        <w:rPr>
          <w:rFonts w:ascii="Times New Roman" w:hAnsi="Times New Roman"/>
          <w:bCs/>
        </w:rPr>
        <w:t>и</w:t>
      </w:r>
      <w:r w:rsidR="00881C56" w:rsidRPr="00881C56">
        <w:rPr>
          <w:rFonts w:ascii="Times New Roman" w:hAnsi="Times New Roman"/>
          <w:bCs/>
        </w:rPr>
        <w:t>нформировани</w:t>
      </w:r>
      <w:r w:rsidR="00881C56">
        <w:rPr>
          <w:rFonts w:ascii="Times New Roman" w:hAnsi="Times New Roman"/>
          <w:bCs/>
        </w:rPr>
        <w:t>ю</w:t>
      </w:r>
      <w:r w:rsidR="00881C56" w:rsidRPr="00881C56">
        <w:rPr>
          <w:rFonts w:ascii="Times New Roman" w:hAnsi="Times New Roman"/>
          <w:bCs/>
        </w:rPr>
        <w:t xml:space="preserve"> </w:t>
      </w:r>
      <w:r w:rsidR="00A56A04">
        <w:rPr>
          <w:rFonts w:ascii="Times New Roman" w:hAnsi="Times New Roman"/>
          <w:bCs/>
        </w:rPr>
        <w:t xml:space="preserve">пользователей о доступных </w:t>
      </w:r>
      <w:r w:rsidR="00A56A04" w:rsidRPr="00A56A04">
        <w:rPr>
          <w:rFonts w:ascii="Times New Roman" w:hAnsi="Times New Roman"/>
          <w:bCs/>
        </w:rPr>
        <w:t>услугах на Едином портале</w:t>
      </w:r>
      <w:r w:rsidR="00881C56">
        <w:rPr>
          <w:rFonts w:ascii="Times New Roman" w:hAnsi="Times New Roman"/>
          <w:bCs/>
        </w:rPr>
        <w:t>, п</w:t>
      </w:r>
      <w:r w:rsidR="00881C56" w:rsidRPr="00881C56">
        <w:rPr>
          <w:rFonts w:ascii="Times New Roman" w:hAnsi="Times New Roman"/>
          <w:bCs/>
        </w:rPr>
        <w:t>овышени</w:t>
      </w:r>
      <w:r w:rsidR="00881C56">
        <w:rPr>
          <w:rFonts w:ascii="Times New Roman" w:hAnsi="Times New Roman"/>
          <w:bCs/>
        </w:rPr>
        <w:t>ю</w:t>
      </w:r>
      <w:r w:rsidR="00881C56" w:rsidRPr="00881C56">
        <w:rPr>
          <w:rFonts w:ascii="Times New Roman" w:hAnsi="Times New Roman"/>
          <w:bCs/>
        </w:rPr>
        <w:t xml:space="preserve"> доступности государственных и муницип</w:t>
      </w:r>
      <w:r w:rsidR="00881C56">
        <w:rPr>
          <w:rFonts w:ascii="Times New Roman" w:hAnsi="Times New Roman"/>
          <w:bCs/>
        </w:rPr>
        <w:t>альных услуг в электронном виде</w:t>
      </w:r>
      <w:r w:rsidR="00A56A04" w:rsidRPr="00A56A04">
        <w:rPr>
          <w:rFonts w:ascii="Times New Roman" w:hAnsi="Times New Roman"/>
          <w:bCs/>
        </w:rPr>
        <w:t>, осведомленности об этом граждан и их удовлетворенности</w:t>
      </w: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</w:p>
    <w:p w:rsidR="00460C23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</w:t>
      </w:r>
    </w:p>
    <w:p w:rsidR="00DC249F" w:rsidRPr="00DC249F" w:rsidRDefault="00460C23" w:rsidP="00881C56">
      <w:pPr>
        <w:tabs>
          <w:tab w:val="left" w:pos="5812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2015 г.</w:t>
      </w:r>
      <w:r w:rsidR="00DC249F" w:rsidRPr="00DC249F">
        <w:rPr>
          <w:rFonts w:ascii="Times New Roman" w:hAnsi="Times New Roman"/>
          <w:bCs/>
        </w:rPr>
        <w:br w:type="page"/>
      </w:r>
    </w:p>
    <w:sdt>
      <w:sdtPr>
        <w:rPr>
          <w:rFonts w:ascii="Times New Roman" w:hAnsi="Times New Roman"/>
          <w:b/>
          <w:bCs/>
        </w:rPr>
        <w:id w:val="2868443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sdt>
          <w:sdtPr>
            <w:rPr>
              <w:rFonts w:ascii="Times New Roman" w:eastAsia="Times New Roman" w:hAnsi="Times New Roman"/>
              <w:b/>
              <w:bCs/>
              <w:smallCaps/>
              <w:sz w:val="20"/>
              <w:szCs w:val="20"/>
              <w:lang w:val="en-US" w:eastAsia="en-US"/>
            </w:rPr>
            <w:id w:val="31909288"/>
            <w:docPartObj>
              <w:docPartGallery w:val="Table of Contents"/>
              <w:docPartUnique/>
            </w:docPartObj>
          </w:sdtPr>
          <w:sdtEndPr>
            <w:rPr>
              <w:rStyle w:val="af"/>
              <w:rFonts w:ascii="Cambria" w:eastAsiaTheme="majorEastAsia" w:hAnsi="Cambria"/>
              <w:b w:val="0"/>
              <w:bCs w:val="0"/>
              <w:noProof/>
              <w:color w:val="0000FF"/>
              <w:u w:val="single"/>
              <w:lang w:val="ru-RU" w:eastAsia="ru-RU"/>
            </w:rPr>
          </w:sdtEndPr>
          <w:sdtContent>
            <w:p w:rsidR="00BA7AE5" w:rsidRPr="00610CDE" w:rsidRDefault="00BA7AE5" w:rsidP="00A20F3A">
              <w:pPr>
                <w:rPr>
                  <w:rFonts w:ascii="Times New Roman" w:hAnsi="Times New Roman"/>
                  <w:b/>
                  <w:bCs/>
                </w:rPr>
              </w:pPr>
            </w:p>
            <w:p w:rsidR="00BA7AE5" w:rsidRPr="00610CDE" w:rsidRDefault="00BA7AE5" w:rsidP="00BA7AE5">
              <w:pPr>
                <w:ind w:right="141" w:firstLine="709"/>
                <w:jc w:val="center"/>
                <w:rPr>
                  <w:rFonts w:ascii="Times New Roman" w:hAnsi="Times New Roman"/>
                  <w:b/>
                </w:rPr>
              </w:pPr>
              <w:r w:rsidRPr="00610CDE">
                <w:rPr>
                  <w:rFonts w:ascii="Times New Roman" w:hAnsi="Times New Roman"/>
                  <w:b/>
                </w:rPr>
                <w:t>ОГЛАВЛЕНИЕ</w:t>
              </w:r>
            </w:p>
            <w:p w:rsidR="00843CB5" w:rsidRDefault="00C219DC">
              <w:pPr>
                <w:pStyle w:val="12"/>
                <w:tabs>
                  <w:tab w:val="left" w:pos="48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</w:pPr>
              <w:r w:rsidRPr="00610CDE">
                <w:rPr>
                  <w:rStyle w:val="af"/>
                  <w:rFonts w:eastAsiaTheme="minorEastAsia"/>
                  <w:noProof/>
                </w:rPr>
                <w:fldChar w:fldCharType="begin"/>
              </w:r>
              <w:r w:rsidR="00BA7AE5" w:rsidRPr="00610CDE">
                <w:rPr>
                  <w:rStyle w:val="af"/>
                  <w:rFonts w:eastAsiaTheme="majorEastAsia"/>
                  <w:noProof/>
                </w:rPr>
                <w:instrText xml:space="preserve"> TOC \o "1-3" \h \z \u </w:instrText>
              </w:r>
              <w:r w:rsidRPr="00610CDE">
                <w:rPr>
                  <w:rStyle w:val="af"/>
                  <w:rFonts w:eastAsiaTheme="minorEastAsia"/>
                  <w:noProof/>
                </w:rPr>
                <w:fldChar w:fldCharType="separate"/>
              </w:r>
              <w:hyperlink w:anchor="_Toc419814416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</w:t>
                </w:r>
                <w:r w:rsidR="00843CB5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ОБЩИЕ СВЕДЕНИЯ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_Toc419814416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17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1.1.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Наименование оказываемых услуг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_Toc419814417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18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1.2.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Наименование Заказчика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_Toc419814418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19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1.3.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Исполнитель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_Toc419814419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0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1.4.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Перечень документов, на основании которых оказываются услуги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_Toc419814420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1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1.5.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Сроки оказания услуг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_Toc419814421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2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1.6.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Сведения об источниках и порядке финансирования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_Toc419814422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3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1.7.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Термины, сокращения, определения, аббревиатуры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_Toc419814423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4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12"/>
                <w:tabs>
                  <w:tab w:val="left" w:pos="48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</w:pPr>
              <w:hyperlink w:anchor="_Toc419814424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2.</w:t>
                </w:r>
                <w:r w:rsidR="00843CB5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ЦЕЛИ И ЗАДАЧИ ОКАЗАНИЯ УСЛУГ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_Toc419814424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6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5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2.1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Цели оказания услуг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_Toc419814425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6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6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2.2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Задачи оказания услуг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_Toc419814426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6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tabs>
                  <w:tab w:val="left" w:pos="960"/>
                </w:tabs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7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2.2.1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Информирование пользователей о доступных услугах на Едином портале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_Toc419814427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6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tabs>
                  <w:tab w:val="left" w:pos="960"/>
                </w:tabs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8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2.2.2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Повышение осведомлённости граждан о доступности государственных и муниципальных услуг в электронном виде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_Toc419814428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6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tabs>
                  <w:tab w:val="left" w:pos="960"/>
                </w:tabs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29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2.2.3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Повышение удовлетворённости граждан от получения государственных и муниципальных услуг в электронном виде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_Toc419814429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7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12"/>
                <w:tabs>
                  <w:tab w:val="left" w:pos="48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</w:pPr>
              <w:hyperlink w:anchor="_Toc419814430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</w:t>
                </w:r>
                <w:r w:rsidR="00843CB5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ВИДЫ УСЛУГ, ПОРЯДОК  И УСЛОВИЯ ИХ ОКАЗАНИЯ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_Toc419814430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7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33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Информирование пользователей о доступных услугах на Едином портале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_Toc419814433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7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34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3.1.1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Разработка обучающего раздела на ЕПГУ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_Toc419814434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7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35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3.1.2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Разработка промо-страниц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_Toc419814435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8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36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3.1.3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Разработка макетов для печатной продукции и графических материалов для размещения в сети интернет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_Toc419814436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8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37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3.1.4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Подготовка текстов для sms рассылок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_Toc419814437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9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38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3.1.5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Подготовка содержания и осуществление e-mail рассылок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_Toc419814438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9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39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3.1.6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Подготовка текстов новостей и иллюстраций к ним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_Toc419814439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10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0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3.1.7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Разработка и размещение видеороликов в интернете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_Toc419814440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10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1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3.1.8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Размещение контекстной рекламы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_Toc419814441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11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2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3.1.9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Размещение баннерной рекламы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_Toc419814442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11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44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3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3.1.10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Размещение рекламы в онлайн-видео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_Toc419814443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12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44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4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3.1.11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Разработка и размещение спецпроектов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_Toc419814444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12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44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5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3.1.12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Осуществление статейной рекламы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_Toc419814445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12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44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6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3.1.13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Осуществление поисковой оптимизации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_Toc419814446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12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44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7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3.1.14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Продвижение в социальных сетях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_Toc419814447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44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48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3.1.15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Осуществление мониторинга и оценки эффективности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_Toc419814448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21"/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</w:pPr>
              <w:hyperlink w:anchor="_Toc419814449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3.2</w:t>
                </w:r>
                <w:r w:rsidR="00843CB5">
                  <w:rPr>
                    <w:rFonts w:asciiTheme="minorHAnsi" w:eastAsiaTheme="minorEastAsia" w:hAnsiTheme="minorHAnsi" w:cstheme="minorBidi"/>
                    <w:small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Повышение доступности государственных и муниципальных услуг в электронном виде, осведомлённости об этом граждан и их удовлетворённости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_Toc419814449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50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3.2.1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Разработка бренда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_Toc419814450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13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51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3.2.2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Разработка методических рекомендаций по информированию граждан о преимуществах использования государственных и муниципальных услуг в электронной форме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_Toc419814451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15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32"/>
                <w:tabs>
                  <w:tab w:val="left" w:pos="120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i w:val="0"/>
                  <w:iCs w:val="0"/>
                  <w:noProof/>
                  <w:sz w:val="22"/>
                  <w:szCs w:val="22"/>
                </w:rPr>
              </w:pPr>
              <w:hyperlink w:anchor="_Toc419814452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  <w:lang w:val="en-US"/>
                  </w:rPr>
                  <w:t>3.2.3</w:t>
                </w:r>
                <w:r w:rsidR="00843CB5">
                  <w:rPr>
                    <w:rFonts w:asciiTheme="minorHAnsi" w:eastAsiaTheme="minorEastAsia" w:hAnsiTheme="minorHAnsi" w:cstheme="minorBidi"/>
                    <w:i w:val="0"/>
                    <w:iC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  <w:lang w:val="en-US"/>
                  </w:rPr>
                  <w:t>Разработка стратегии информирования пользователей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_Toc419814452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16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12"/>
                <w:tabs>
                  <w:tab w:val="left" w:pos="48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</w:pPr>
              <w:hyperlink w:anchor="_Toc419814453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4.</w:t>
                </w:r>
                <w:r w:rsidR="00843CB5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ОСОБЫЕ ТРЕБОВАНИЯ К ОКАЗЫВАЕМЫМ УСЛУГАМ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_Toc419814453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19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12"/>
                <w:tabs>
                  <w:tab w:val="left" w:pos="48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</w:pPr>
              <w:hyperlink w:anchor="_Toc419814454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5.</w:t>
                </w:r>
                <w:r w:rsidR="00843CB5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ПОРЯДОК ОФОРМЛЕНИЯ И ПРЕДОСТАВЛЕНИЯ РЕЗУЛЬТАТОВ ОКАЗАННЫХ УСЛУГ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_Toc419814454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19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12"/>
                <w:tabs>
                  <w:tab w:val="left" w:pos="48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</w:pPr>
              <w:hyperlink w:anchor="_Toc419814455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6.</w:t>
                </w:r>
                <w:r w:rsidR="00843CB5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ГАРАНТИЙНЫЕ ОБЯЗАТЕЛЬСТВА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_Toc419814455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20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843CB5" w:rsidRDefault="00C34D66">
              <w:pPr>
                <w:pStyle w:val="12"/>
                <w:tabs>
                  <w:tab w:val="left" w:pos="480"/>
                  <w:tab w:val="right" w:leader="dot" w:pos="9628"/>
                </w:tabs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</w:pPr>
              <w:hyperlink w:anchor="_Toc419814456" w:history="1"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7.</w:t>
                </w:r>
                <w:r w:rsidR="00843CB5"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sz w:val="22"/>
                    <w:szCs w:val="22"/>
                  </w:rPr>
                  <w:tab/>
                </w:r>
                <w:r w:rsidR="00843CB5" w:rsidRPr="00E57DB9">
                  <w:rPr>
                    <w:rStyle w:val="af"/>
                    <w:rFonts w:ascii="Times New Roman" w:hAnsi="Times New Roman"/>
                    <w:noProof/>
                  </w:rPr>
                  <w:t>КАЛЕНДАРНЫЙ ПЛАН-ГРАФИК</w:t>
                </w:r>
                <w:r w:rsidR="00843CB5">
                  <w:rPr>
                    <w:noProof/>
                    <w:webHidden/>
                  </w:rPr>
                  <w:tab/>
                </w:r>
                <w:r w:rsidR="00843CB5">
                  <w:rPr>
                    <w:noProof/>
                    <w:webHidden/>
                  </w:rPr>
                  <w:fldChar w:fldCharType="begin"/>
                </w:r>
                <w:r w:rsidR="00843CB5">
                  <w:rPr>
                    <w:noProof/>
                    <w:webHidden/>
                  </w:rPr>
                  <w:instrText xml:space="preserve"> PAGEREF _Toc419814456 \h </w:instrText>
                </w:r>
                <w:r w:rsidR="00843CB5">
                  <w:rPr>
                    <w:noProof/>
                    <w:webHidden/>
                  </w:rPr>
                </w:r>
                <w:r w:rsidR="00843CB5">
                  <w:rPr>
                    <w:noProof/>
                    <w:webHidden/>
                  </w:rPr>
                  <w:fldChar w:fldCharType="separate"/>
                </w:r>
                <w:r w:rsidR="00843CB5">
                  <w:rPr>
                    <w:noProof/>
                    <w:webHidden/>
                  </w:rPr>
                  <w:t>20</w:t>
                </w:r>
                <w:r w:rsidR="00843CB5">
                  <w:rPr>
                    <w:noProof/>
                    <w:webHidden/>
                  </w:rPr>
                  <w:fldChar w:fldCharType="end"/>
                </w:r>
              </w:hyperlink>
            </w:p>
            <w:p w:rsidR="00BA7AE5" w:rsidRPr="00610CDE" w:rsidRDefault="00C219DC" w:rsidP="00CE757F">
              <w:pPr>
                <w:pStyle w:val="21"/>
                <w:ind w:left="0"/>
                <w:rPr>
                  <w:rStyle w:val="af"/>
                  <w:rFonts w:eastAsiaTheme="majorEastAsia"/>
                  <w:noProof/>
                </w:rPr>
              </w:pPr>
              <w:r w:rsidRPr="00610CDE">
                <w:rPr>
                  <w:rStyle w:val="af"/>
                  <w:rFonts w:eastAsiaTheme="majorEastAsia"/>
                  <w:noProof/>
                </w:rPr>
                <w:fldChar w:fldCharType="end"/>
              </w:r>
            </w:p>
          </w:sdtContent>
        </w:sdt>
        <w:p w:rsidR="00196EF3" w:rsidRPr="00A25E85" w:rsidRDefault="00C34D66" w:rsidP="00A25E85">
          <w:pPr>
            <w:ind w:right="141" w:firstLine="709"/>
            <w:rPr>
              <w:rFonts w:ascii="Times New Roman" w:hAnsi="Times New Roman"/>
              <w:b/>
            </w:rPr>
            <w:sectPr w:rsidR="00196EF3" w:rsidRPr="00A25E85" w:rsidSect="00B63266">
              <w:pgSz w:w="11906" w:h="16838"/>
              <w:pgMar w:top="1134" w:right="1134" w:bottom="1134" w:left="1134" w:header="567" w:footer="0" w:gutter="0"/>
              <w:cols w:space="720"/>
              <w:formProt w:val="0"/>
              <w:docGrid w:linePitch="360"/>
            </w:sectPr>
          </w:pPr>
        </w:p>
      </w:sdtContent>
    </w:sdt>
    <w:p w:rsidR="00A105F8" w:rsidRPr="00610CDE" w:rsidRDefault="00A105F8" w:rsidP="00B158E1">
      <w:pPr>
        <w:pStyle w:val="10"/>
        <w:numPr>
          <w:ilvl w:val="0"/>
          <w:numId w:val="17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_Toc331597097"/>
      <w:bookmarkStart w:id="2" w:name="_Toc334693051"/>
      <w:bookmarkStart w:id="3" w:name="_Toc335329999"/>
      <w:bookmarkStart w:id="4" w:name="_Toc335339029"/>
      <w:bookmarkStart w:id="5" w:name="_Toc356904151"/>
      <w:bookmarkStart w:id="6" w:name="_Toc371703193"/>
      <w:bookmarkStart w:id="7" w:name="_Toc246322952"/>
      <w:bookmarkStart w:id="8" w:name="_Toc373921577"/>
      <w:bookmarkStart w:id="9" w:name="_Toc406460438"/>
      <w:bookmarkStart w:id="10" w:name="_Toc419814416"/>
      <w:bookmarkStart w:id="11" w:name="_Toc373921590"/>
      <w:bookmarkEnd w:id="1"/>
      <w:bookmarkEnd w:id="2"/>
      <w:r w:rsidRPr="00610CDE">
        <w:rPr>
          <w:rFonts w:ascii="Times New Roman" w:hAnsi="Times New Roman"/>
          <w:sz w:val="24"/>
          <w:szCs w:val="24"/>
        </w:rPr>
        <w:lastRenderedPageBreak/>
        <w:t>ОБЩИЕ СВЕДЕНИЯ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105F8" w:rsidRPr="00610CDE" w:rsidRDefault="00A105F8" w:rsidP="00DD7148">
      <w:pPr>
        <w:jc w:val="both"/>
        <w:rPr>
          <w:rFonts w:ascii="Times New Roman" w:hAnsi="Times New Roman"/>
        </w:rPr>
      </w:pPr>
    </w:p>
    <w:p w:rsidR="00A105F8" w:rsidRPr="00610CDE" w:rsidRDefault="00A105F8" w:rsidP="00B158E1">
      <w:pPr>
        <w:pStyle w:val="2"/>
        <w:numPr>
          <w:ilvl w:val="1"/>
          <w:numId w:val="18"/>
        </w:numPr>
        <w:spacing w:before="0"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12" w:name="_Toc335330000"/>
      <w:bookmarkStart w:id="13" w:name="_Toc335339030"/>
      <w:bookmarkStart w:id="14" w:name="_Toc356904152"/>
      <w:bookmarkStart w:id="15" w:name="_Toc371703194"/>
      <w:bookmarkStart w:id="16" w:name="_Toc246322953"/>
      <w:bookmarkStart w:id="17" w:name="_Toc373921578"/>
      <w:bookmarkStart w:id="18" w:name="_Toc406460439"/>
      <w:bookmarkStart w:id="19" w:name="_Toc419814417"/>
      <w:r w:rsidRPr="00610CDE">
        <w:rPr>
          <w:rFonts w:ascii="Times New Roman" w:hAnsi="Times New Roman"/>
          <w:i w:val="0"/>
          <w:sz w:val="24"/>
          <w:szCs w:val="24"/>
        </w:rPr>
        <w:t>Наименование оказываемых услуг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105F8" w:rsidRPr="009F3E56" w:rsidRDefault="00A105F8" w:rsidP="00DD7148">
      <w:pPr>
        <w:pStyle w:val="a3"/>
        <w:tabs>
          <w:tab w:val="left" w:pos="-3544"/>
        </w:tabs>
        <w:rPr>
          <w:lang w:eastAsia="ar-SA"/>
        </w:rPr>
      </w:pPr>
      <w:r w:rsidRPr="009F3E56">
        <w:rPr>
          <w:lang w:eastAsia="ar-SA"/>
        </w:rPr>
        <w:t xml:space="preserve">Услуги по </w:t>
      </w:r>
      <w:r w:rsidR="00A56A04">
        <w:rPr>
          <w:bCs/>
        </w:rPr>
        <w:t>и</w:t>
      </w:r>
      <w:r w:rsidR="00A56A04" w:rsidRPr="00881C56">
        <w:rPr>
          <w:bCs/>
        </w:rPr>
        <w:t>нформировани</w:t>
      </w:r>
      <w:r w:rsidR="00A56A04">
        <w:rPr>
          <w:bCs/>
        </w:rPr>
        <w:t>ю</w:t>
      </w:r>
      <w:r w:rsidR="00A56A04" w:rsidRPr="00881C56">
        <w:rPr>
          <w:bCs/>
        </w:rPr>
        <w:t xml:space="preserve"> </w:t>
      </w:r>
      <w:r w:rsidR="00A56A04" w:rsidRPr="00A56A04">
        <w:rPr>
          <w:bCs/>
        </w:rPr>
        <w:t>пользователей о доступных услугах на Едином портале</w:t>
      </w:r>
      <w:r w:rsidR="00A56A04">
        <w:rPr>
          <w:bCs/>
        </w:rPr>
        <w:t>, п</w:t>
      </w:r>
      <w:r w:rsidR="00A56A04" w:rsidRPr="00881C56">
        <w:rPr>
          <w:bCs/>
        </w:rPr>
        <w:t>овышени</w:t>
      </w:r>
      <w:r w:rsidR="00A56A04">
        <w:rPr>
          <w:bCs/>
        </w:rPr>
        <w:t>ю</w:t>
      </w:r>
      <w:r w:rsidR="00A56A04" w:rsidRPr="00881C56">
        <w:rPr>
          <w:bCs/>
        </w:rPr>
        <w:t xml:space="preserve"> доступности государственных и муницип</w:t>
      </w:r>
      <w:r w:rsidR="00A56A04">
        <w:rPr>
          <w:bCs/>
        </w:rPr>
        <w:t>альных услуг в электронном виде</w:t>
      </w:r>
      <w:r w:rsidR="00A56A04" w:rsidRPr="00A56A04">
        <w:rPr>
          <w:bCs/>
        </w:rPr>
        <w:t>, осведомленности об этом граждан и их удовлетворенности</w:t>
      </w:r>
      <w:r w:rsidRPr="009F3E56">
        <w:rPr>
          <w:lang w:eastAsia="ar-SA"/>
        </w:rPr>
        <w:t>.</w:t>
      </w:r>
    </w:p>
    <w:p w:rsidR="00A105F8" w:rsidRPr="00610CDE" w:rsidRDefault="00A105F8" w:rsidP="00DD7148">
      <w:pPr>
        <w:jc w:val="both"/>
        <w:rPr>
          <w:rFonts w:ascii="Times New Roman" w:hAnsi="Times New Roman"/>
        </w:rPr>
      </w:pPr>
    </w:p>
    <w:p w:rsidR="00A105F8" w:rsidRPr="00610CDE" w:rsidRDefault="00A105F8" w:rsidP="00B158E1">
      <w:pPr>
        <w:pStyle w:val="2"/>
        <w:numPr>
          <w:ilvl w:val="1"/>
          <w:numId w:val="18"/>
        </w:numPr>
        <w:spacing w:before="0"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20" w:name="_Toc334693053"/>
      <w:bookmarkStart w:id="21" w:name="_Toc326920248"/>
      <w:bookmarkStart w:id="22" w:name="_Toc304377873"/>
      <w:bookmarkStart w:id="23" w:name="_Toc335330001"/>
      <w:bookmarkStart w:id="24" w:name="_Toc335339031"/>
      <w:bookmarkStart w:id="25" w:name="_Toc356904153"/>
      <w:bookmarkStart w:id="26" w:name="_Toc371703195"/>
      <w:bookmarkStart w:id="27" w:name="_Toc246322954"/>
      <w:bookmarkStart w:id="28" w:name="_Toc373921579"/>
      <w:bookmarkStart w:id="29" w:name="_Toc406460440"/>
      <w:bookmarkStart w:id="30" w:name="_Toc419814418"/>
      <w:bookmarkEnd w:id="20"/>
      <w:bookmarkEnd w:id="21"/>
      <w:bookmarkEnd w:id="22"/>
      <w:r w:rsidRPr="00610CDE">
        <w:rPr>
          <w:rFonts w:ascii="Times New Roman" w:hAnsi="Times New Roman"/>
          <w:i w:val="0"/>
          <w:sz w:val="24"/>
          <w:szCs w:val="24"/>
        </w:rPr>
        <w:t xml:space="preserve">Наименование </w:t>
      </w:r>
      <w:bookmarkEnd w:id="23"/>
      <w:bookmarkEnd w:id="24"/>
      <w:r w:rsidRPr="00610CDE">
        <w:rPr>
          <w:rFonts w:ascii="Times New Roman" w:hAnsi="Times New Roman"/>
          <w:i w:val="0"/>
          <w:sz w:val="24"/>
          <w:szCs w:val="24"/>
        </w:rPr>
        <w:t>Заказчика</w:t>
      </w:r>
      <w:bookmarkEnd w:id="25"/>
      <w:bookmarkEnd w:id="26"/>
      <w:bookmarkEnd w:id="27"/>
      <w:bookmarkEnd w:id="28"/>
      <w:bookmarkEnd w:id="29"/>
      <w:bookmarkEnd w:id="30"/>
    </w:p>
    <w:p w:rsidR="00A105F8" w:rsidRPr="00610CDE" w:rsidRDefault="00A105F8" w:rsidP="00DD7148">
      <w:pPr>
        <w:pStyle w:val="a3"/>
        <w:tabs>
          <w:tab w:val="left" w:pos="-3544"/>
        </w:tabs>
        <w:rPr>
          <w:lang w:eastAsia="ar-SA"/>
        </w:rPr>
      </w:pPr>
      <w:r>
        <w:rPr>
          <w:lang w:eastAsia="ar-SA"/>
        </w:rPr>
        <w:t>Министерство связи и массовых коммуникаций Российской Федерации.</w:t>
      </w:r>
    </w:p>
    <w:p w:rsidR="00A105F8" w:rsidRPr="00610CDE" w:rsidRDefault="00A105F8" w:rsidP="00DD7148">
      <w:pPr>
        <w:jc w:val="both"/>
        <w:rPr>
          <w:rFonts w:ascii="Times New Roman" w:hAnsi="Times New Roman"/>
        </w:rPr>
      </w:pPr>
    </w:p>
    <w:p w:rsidR="00A105F8" w:rsidRPr="00610CDE" w:rsidRDefault="00A105F8" w:rsidP="00B158E1">
      <w:pPr>
        <w:pStyle w:val="2"/>
        <w:numPr>
          <w:ilvl w:val="1"/>
          <w:numId w:val="18"/>
        </w:numPr>
        <w:spacing w:before="0"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31" w:name="_Toc331597100"/>
      <w:bookmarkStart w:id="32" w:name="_Toc328394141"/>
      <w:bookmarkStart w:id="33" w:name="_Toc334693054"/>
      <w:bookmarkStart w:id="34" w:name="_Toc349075760"/>
      <w:bookmarkStart w:id="35" w:name="_Toc349075803"/>
      <w:bookmarkStart w:id="36" w:name="_Toc349076865"/>
      <w:bookmarkStart w:id="37" w:name="_Toc353295675"/>
      <w:bookmarkStart w:id="38" w:name="_Toc373921580"/>
      <w:bookmarkStart w:id="39" w:name="_Toc406460441"/>
      <w:bookmarkStart w:id="40" w:name="_Toc419814419"/>
      <w:bookmarkStart w:id="41" w:name="_Toc334693055"/>
      <w:bookmarkEnd w:id="31"/>
      <w:bookmarkEnd w:id="32"/>
      <w:bookmarkEnd w:id="33"/>
      <w:r w:rsidRPr="00610CDE">
        <w:rPr>
          <w:rFonts w:ascii="Times New Roman" w:hAnsi="Times New Roman"/>
          <w:i w:val="0"/>
          <w:sz w:val="24"/>
          <w:szCs w:val="24"/>
        </w:rPr>
        <w:t>Исполнитель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A105F8" w:rsidRPr="009F3E56" w:rsidRDefault="00A105F8" w:rsidP="00DD7148">
      <w:pPr>
        <w:pStyle w:val="aff0"/>
        <w:autoSpaceDE w:val="0"/>
        <w:autoSpaceDN w:val="0"/>
        <w:ind w:left="0"/>
        <w:jc w:val="both"/>
        <w:rPr>
          <w:rFonts w:ascii="Times New Roman" w:hAnsi="Times New Roman"/>
        </w:rPr>
      </w:pPr>
      <w:r w:rsidRPr="009F3E56">
        <w:rPr>
          <w:rFonts w:ascii="Times New Roman" w:hAnsi="Times New Roman"/>
        </w:rPr>
        <w:t xml:space="preserve">Исполнитель определяется по итогам открытого конкурса на право заключения Государственного контракта </w:t>
      </w:r>
      <w:r w:rsidR="006D0E4B" w:rsidRPr="006D0E4B">
        <w:rPr>
          <w:rFonts w:ascii="Times New Roman" w:hAnsi="Times New Roman"/>
        </w:rPr>
        <w:t>на оказание услуг по информированию пользователей о доступных услугах на Едином портале, повышению доступности государственных и муниципальных услуг в электронном виде, осведомленности об этом граждан и их удовлетворенности</w:t>
      </w:r>
      <w:r w:rsidRPr="009F3E56">
        <w:rPr>
          <w:rFonts w:ascii="Times New Roman" w:hAnsi="Times New Roman"/>
        </w:rPr>
        <w:t>.</w:t>
      </w:r>
    </w:p>
    <w:p w:rsidR="00A105F8" w:rsidRPr="00610CDE" w:rsidRDefault="00A105F8" w:rsidP="002C3F2A">
      <w:pPr>
        <w:pStyle w:val="a3"/>
      </w:pPr>
    </w:p>
    <w:p w:rsidR="00A105F8" w:rsidRPr="0009712D" w:rsidRDefault="00A105F8" w:rsidP="00B158E1">
      <w:pPr>
        <w:pStyle w:val="2"/>
        <w:numPr>
          <w:ilvl w:val="1"/>
          <w:numId w:val="18"/>
        </w:numPr>
        <w:spacing w:before="0"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42" w:name="_Toc331597101"/>
      <w:bookmarkStart w:id="43" w:name="_Toc328394142"/>
      <w:bookmarkStart w:id="44" w:name="_Toc335330003"/>
      <w:bookmarkStart w:id="45" w:name="_Toc335339033"/>
      <w:bookmarkStart w:id="46" w:name="_Toc356904155"/>
      <w:bookmarkStart w:id="47" w:name="_Toc371703196"/>
      <w:bookmarkStart w:id="48" w:name="_Toc246322955"/>
      <w:bookmarkStart w:id="49" w:name="_Toc373921581"/>
      <w:bookmarkStart w:id="50" w:name="_Toc406460442"/>
      <w:bookmarkStart w:id="51" w:name="_Toc419814420"/>
      <w:bookmarkEnd w:id="41"/>
      <w:bookmarkEnd w:id="42"/>
      <w:bookmarkEnd w:id="43"/>
      <w:r w:rsidRPr="0009712D">
        <w:rPr>
          <w:rFonts w:ascii="Times New Roman" w:hAnsi="Times New Roman"/>
          <w:i w:val="0"/>
          <w:sz w:val="24"/>
          <w:szCs w:val="24"/>
        </w:rPr>
        <w:t>Перечень документов, на основании которых оказываются услуги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11064" w:rsidRDefault="00911064" w:rsidP="00911064">
      <w:pPr>
        <w:jc w:val="both"/>
        <w:rPr>
          <w:rFonts w:ascii="Times New Roman" w:hAnsi="Times New Roman"/>
        </w:rPr>
      </w:pPr>
      <w:r w:rsidRPr="006D0E4B">
        <w:rPr>
          <w:rFonts w:ascii="Times New Roman" w:hAnsi="Times New Roman"/>
        </w:rPr>
        <w:t>Основанием для оказания услуг по информированию пользователей о доступных услугах на Едином портале, повышению доступности государственных и муниципальных услуг в электронном виде, осведомленности об этом граждан и их удовлетворенности</w:t>
      </w:r>
      <w:r>
        <w:rPr>
          <w:rFonts w:ascii="Times New Roman" w:hAnsi="Times New Roman"/>
        </w:rPr>
        <w:t xml:space="preserve"> </w:t>
      </w:r>
      <w:r w:rsidRPr="006D0E4B">
        <w:rPr>
          <w:rFonts w:ascii="Times New Roman" w:hAnsi="Times New Roman"/>
        </w:rPr>
        <w:t>являются:</w:t>
      </w:r>
    </w:p>
    <w:p w:rsidR="00911064" w:rsidRDefault="00911064" w:rsidP="00911064">
      <w:pPr>
        <w:pStyle w:val="aff0"/>
        <w:numPr>
          <w:ilvl w:val="0"/>
          <w:numId w:val="19"/>
        </w:numPr>
        <w:jc w:val="both"/>
        <w:rPr>
          <w:rFonts w:ascii="Times New Roman" w:hAnsi="Times New Roman"/>
        </w:rPr>
      </w:pPr>
      <w:r w:rsidRPr="00E54AC3">
        <w:rPr>
          <w:rFonts w:ascii="Times New Roman" w:hAnsi="Times New Roman"/>
        </w:rPr>
        <w:t>Указ Президента Российской Федерации 7 мая 2012 года №</w:t>
      </w:r>
      <w:r>
        <w:rPr>
          <w:rFonts w:ascii="Times New Roman" w:hAnsi="Times New Roman"/>
        </w:rPr>
        <w:t xml:space="preserve"> </w:t>
      </w:r>
      <w:r w:rsidRPr="00E54AC3">
        <w:rPr>
          <w:rFonts w:ascii="Times New Roman" w:hAnsi="Times New Roman"/>
        </w:rPr>
        <w:t>601 "Об основных направлениях совершенствования системы государственного управления"</w:t>
      </w:r>
      <w:r w:rsidRPr="00231876">
        <w:rPr>
          <w:rFonts w:ascii="Times New Roman" w:hAnsi="Times New Roman"/>
        </w:rPr>
        <w:t>;</w:t>
      </w:r>
    </w:p>
    <w:p w:rsidR="00911064" w:rsidRDefault="00911064" w:rsidP="00911064">
      <w:pPr>
        <w:pStyle w:val="aff0"/>
        <w:numPr>
          <w:ilvl w:val="0"/>
          <w:numId w:val="19"/>
        </w:numPr>
        <w:jc w:val="both"/>
        <w:rPr>
          <w:rFonts w:ascii="Times New Roman" w:hAnsi="Times New Roman"/>
        </w:rPr>
      </w:pPr>
      <w:r w:rsidRPr="001C788C">
        <w:rPr>
          <w:rFonts w:ascii="Times New Roman" w:hAnsi="Times New Roman"/>
        </w:rPr>
        <w:t>План выполнения мероприятий по достижению показателей, указанных в пункте 1 и в подпункте "е" пункта 2 Указа Президента Российской Федерации от 7 мая 2012 г. N 601 "Об основных направлениях совершенствования системы государственного управления" (утв. Правительством РФ 24 сентября 2012 г. N 5148п-П16);</w:t>
      </w:r>
    </w:p>
    <w:p w:rsidR="00911064" w:rsidRDefault="00911064" w:rsidP="00911064">
      <w:pPr>
        <w:pStyle w:val="aff0"/>
        <w:numPr>
          <w:ilvl w:val="0"/>
          <w:numId w:val="19"/>
        </w:numPr>
        <w:jc w:val="both"/>
        <w:rPr>
          <w:rFonts w:ascii="Times New Roman" w:hAnsi="Times New Roman"/>
        </w:rPr>
      </w:pPr>
      <w:r w:rsidRPr="000946B2">
        <w:rPr>
          <w:rFonts w:ascii="Times New Roman" w:hAnsi="Times New Roman"/>
        </w:rPr>
        <w:t xml:space="preserve">Распоряжение Правительства Российской Федерации от 25 декабря 2013 г. </w:t>
      </w:r>
      <w:r w:rsidRPr="00E54AC3">
        <w:rPr>
          <w:rFonts w:ascii="Times New Roman" w:hAnsi="Times New Roman"/>
        </w:rPr>
        <w:t>№</w:t>
      </w:r>
      <w:r w:rsidRPr="000946B2">
        <w:rPr>
          <w:rFonts w:ascii="Times New Roman" w:hAnsi="Times New Roman"/>
        </w:rPr>
        <w:t xml:space="preserve"> 2516-р "</w:t>
      </w:r>
      <w:r>
        <w:rPr>
          <w:rFonts w:ascii="Times New Roman" w:hAnsi="Times New Roman"/>
        </w:rPr>
        <w:t>Об утверждении к</w:t>
      </w:r>
      <w:r w:rsidRPr="000946B2">
        <w:rPr>
          <w:rFonts w:ascii="Times New Roman" w:hAnsi="Times New Roman"/>
        </w:rPr>
        <w:t>онцепци</w:t>
      </w:r>
      <w:r>
        <w:rPr>
          <w:rFonts w:ascii="Times New Roman" w:hAnsi="Times New Roman"/>
        </w:rPr>
        <w:t>и</w:t>
      </w:r>
      <w:r w:rsidRPr="000946B2">
        <w:rPr>
          <w:rFonts w:ascii="Times New Roman" w:hAnsi="Times New Roman"/>
        </w:rPr>
        <w:t xml:space="preserve"> развития механизмов предоставления государственных и муниципальных услуг в электронном виде"</w:t>
      </w:r>
      <w:r w:rsidRPr="00231876">
        <w:rPr>
          <w:rFonts w:ascii="Times New Roman" w:hAnsi="Times New Roman"/>
        </w:rPr>
        <w:t>;</w:t>
      </w:r>
    </w:p>
    <w:p w:rsidR="00911064" w:rsidRPr="000946B2" w:rsidRDefault="00911064" w:rsidP="00911064">
      <w:pPr>
        <w:pStyle w:val="aff0"/>
        <w:numPr>
          <w:ilvl w:val="0"/>
          <w:numId w:val="19"/>
        </w:numPr>
        <w:jc w:val="both"/>
        <w:rPr>
          <w:rFonts w:ascii="Times New Roman" w:hAnsi="Times New Roman"/>
        </w:rPr>
      </w:pPr>
      <w:r w:rsidRPr="00B32BBC">
        <w:rPr>
          <w:rFonts w:ascii="Times New Roman" w:hAnsi="Times New Roman"/>
        </w:rPr>
        <w:t xml:space="preserve">Постановление Правительства Российской Федерации от 15 апреля 2014 г. </w:t>
      </w:r>
      <w:r w:rsidRPr="00E54AC3">
        <w:rPr>
          <w:rFonts w:ascii="Times New Roman" w:hAnsi="Times New Roman"/>
        </w:rPr>
        <w:t>№</w:t>
      </w:r>
      <w:r w:rsidRPr="00B32BBC">
        <w:rPr>
          <w:rFonts w:ascii="Times New Roman" w:hAnsi="Times New Roman"/>
        </w:rPr>
        <w:t xml:space="preserve"> 313 "Об утверждении государственной программы Российской Федерации "Информационное общество (2011 - 2020 годы)"</w:t>
      </w:r>
      <w:r w:rsidRPr="00231876">
        <w:rPr>
          <w:rFonts w:ascii="Times New Roman" w:hAnsi="Times New Roman"/>
        </w:rPr>
        <w:t>;</w:t>
      </w:r>
    </w:p>
    <w:p w:rsidR="00911064" w:rsidRPr="00594491" w:rsidRDefault="00911064" w:rsidP="00911064">
      <w:pPr>
        <w:pStyle w:val="aff0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 </w:t>
      </w:r>
      <w:r w:rsidRPr="00594491">
        <w:rPr>
          <w:rFonts w:ascii="Times New Roman" w:hAnsi="Times New Roman"/>
        </w:rPr>
        <w:t>Правительства Российской Федерации №</w:t>
      </w:r>
      <w:r>
        <w:rPr>
          <w:rFonts w:ascii="Times New Roman" w:hAnsi="Times New Roman"/>
        </w:rPr>
        <w:t xml:space="preserve"> </w:t>
      </w:r>
      <w:r w:rsidRPr="00594491">
        <w:rPr>
          <w:rFonts w:ascii="Times New Roman" w:hAnsi="Times New Roman"/>
        </w:rPr>
        <w:t>991-р от 9 июня 2014 г.</w:t>
      </w:r>
      <w:r>
        <w:rPr>
          <w:rFonts w:ascii="Times New Roman" w:hAnsi="Times New Roman"/>
        </w:rPr>
        <w:t xml:space="preserve">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25.12.2013 № 2516-р»</w:t>
      </w:r>
      <w:r w:rsidRPr="00231876">
        <w:rPr>
          <w:rFonts w:ascii="Times New Roman" w:hAnsi="Times New Roman"/>
        </w:rPr>
        <w:t>;</w:t>
      </w:r>
    </w:p>
    <w:p w:rsidR="00A105F8" w:rsidRPr="00E54AC3" w:rsidRDefault="00911064" w:rsidP="00911064">
      <w:pPr>
        <w:pStyle w:val="aff0"/>
        <w:numPr>
          <w:ilvl w:val="0"/>
          <w:numId w:val="19"/>
        </w:numPr>
        <w:jc w:val="both"/>
        <w:rPr>
          <w:rFonts w:ascii="Times New Roman" w:hAnsi="Times New Roman"/>
        </w:rPr>
      </w:pPr>
      <w:r w:rsidRPr="00A3563F">
        <w:rPr>
          <w:rFonts w:ascii="Times New Roman" w:hAnsi="Times New Roman"/>
        </w:rPr>
        <w:t>Протокол заседания подкомиссии по использованию информационных технологий при предоставлении государственных и муниципальных услуг</w:t>
      </w:r>
      <w:r>
        <w:rPr>
          <w:rFonts w:ascii="Times New Roman" w:hAnsi="Times New Roman"/>
        </w:rPr>
        <w:t xml:space="preserve">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№ 421пр от</w:t>
      </w:r>
      <w:r w:rsidRPr="00A3563F">
        <w:rPr>
          <w:rFonts w:ascii="Times New Roman" w:hAnsi="Times New Roman"/>
        </w:rPr>
        <w:t xml:space="preserve"> 27 н</w:t>
      </w:r>
      <w:r>
        <w:rPr>
          <w:rFonts w:ascii="Times New Roman" w:hAnsi="Times New Roman"/>
        </w:rPr>
        <w:t>оября 2014 г.</w:t>
      </w:r>
    </w:p>
    <w:p w:rsidR="00A105F8" w:rsidRPr="00610CDE" w:rsidRDefault="00A105F8" w:rsidP="00A105F8"/>
    <w:p w:rsidR="00A105F8" w:rsidRPr="00610CDE" w:rsidRDefault="00A105F8" w:rsidP="00B158E1">
      <w:pPr>
        <w:pStyle w:val="2"/>
        <w:numPr>
          <w:ilvl w:val="1"/>
          <w:numId w:val="18"/>
        </w:numPr>
        <w:spacing w:before="0"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52" w:name="_Toc331597102"/>
      <w:bookmarkStart w:id="53" w:name="_Toc328394143"/>
      <w:bookmarkStart w:id="54" w:name="_Toc334693056"/>
      <w:bookmarkStart w:id="55" w:name="_Toc335330004"/>
      <w:bookmarkStart w:id="56" w:name="_Toc335339034"/>
      <w:bookmarkStart w:id="57" w:name="_Toc356904156"/>
      <w:bookmarkStart w:id="58" w:name="_Toc371703197"/>
      <w:bookmarkStart w:id="59" w:name="_Toc246322956"/>
      <w:bookmarkStart w:id="60" w:name="_Toc373921582"/>
      <w:bookmarkStart w:id="61" w:name="_Toc406460443"/>
      <w:bookmarkStart w:id="62" w:name="_Toc419814421"/>
      <w:bookmarkEnd w:id="52"/>
      <w:bookmarkEnd w:id="53"/>
      <w:bookmarkEnd w:id="54"/>
      <w:r>
        <w:rPr>
          <w:rFonts w:ascii="Times New Roman" w:hAnsi="Times New Roman"/>
          <w:i w:val="0"/>
          <w:sz w:val="24"/>
          <w:szCs w:val="24"/>
        </w:rPr>
        <w:t>С</w:t>
      </w:r>
      <w:r w:rsidRPr="00610CDE">
        <w:rPr>
          <w:rFonts w:ascii="Times New Roman" w:hAnsi="Times New Roman"/>
          <w:i w:val="0"/>
          <w:sz w:val="24"/>
          <w:szCs w:val="24"/>
        </w:rPr>
        <w:t>роки оказания услуг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3D6639" w:rsidRDefault="00A105F8" w:rsidP="00DD7148">
      <w:pPr>
        <w:pStyle w:val="a3"/>
        <w:tabs>
          <w:tab w:val="left" w:pos="-3544"/>
        </w:tabs>
        <w:rPr>
          <w:lang w:eastAsia="ar-SA"/>
        </w:rPr>
      </w:pPr>
      <w:r w:rsidRPr="00610CDE">
        <w:rPr>
          <w:lang w:eastAsia="ar-SA"/>
        </w:rPr>
        <w:t xml:space="preserve">Оказание услуг </w:t>
      </w:r>
      <w:r w:rsidR="007B28C4" w:rsidRPr="006D0E4B">
        <w:t>по информированию пользователей о доступных услугах на Едином портале, повышению доступности государственных и муниципальных услуг в электронном виде, осведомленности об этом граждан и их удовлетворенности</w:t>
      </w:r>
      <w:r w:rsidRPr="00206C84">
        <w:rPr>
          <w:lang w:eastAsia="ar-SA"/>
        </w:rPr>
        <w:t xml:space="preserve"> </w:t>
      </w:r>
      <w:r w:rsidRPr="00610CDE">
        <w:rPr>
          <w:lang w:eastAsia="ar-SA"/>
        </w:rPr>
        <w:t xml:space="preserve">осуществляется в </w:t>
      </w:r>
      <w:r>
        <w:rPr>
          <w:lang w:eastAsia="ar-SA"/>
        </w:rPr>
        <w:t>соответствии с календарным планом-графиком</w:t>
      </w:r>
      <w:r w:rsidRPr="00AA3DCA">
        <w:rPr>
          <w:lang w:eastAsia="ar-SA"/>
        </w:rPr>
        <w:t>.</w:t>
      </w:r>
    </w:p>
    <w:p w:rsidR="00A105F8" w:rsidRPr="00610CDE" w:rsidRDefault="00A105F8" w:rsidP="00DD7148">
      <w:pPr>
        <w:pStyle w:val="a3"/>
        <w:tabs>
          <w:tab w:val="left" w:pos="-3544"/>
        </w:tabs>
        <w:rPr>
          <w:lang w:eastAsia="ar-SA"/>
        </w:rPr>
      </w:pPr>
      <w:r w:rsidRPr="00610CDE">
        <w:rPr>
          <w:lang w:eastAsia="ar-SA"/>
        </w:rPr>
        <w:t xml:space="preserve">Период оказания услуг: с </w:t>
      </w:r>
      <w:r w:rsidR="003D6639">
        <w:rPr>
          <w:lang w:eastAsia="ar-SA"/>
        </w:rPr>
        <w:t>момента заключения</w:t>
      </w:r>
      <w:r w:rsidRPr="00610CDE">
        <w:rPr>
          <w:lang w:eastAsia="ar-SA"/>
        </w:rPr>
        <w:t xml:space="preserve"> </w:t>
      </w:r>
      <w:r>
        <w:rPr>
          <w:lang w:eastAsia="ar-SA"/>
        </w:rPr>
        <w:t xml:space="preserve">государственного контракта по </w:t>
      </w:r>
      <w:r w:rsidR="00A3563F">
        <w:rPr>
          <w:lang w:eastAsia="ar-SA"/>
        </w:rPr>
        <w:t>30</w:t>
      </w:r>
      <w:r>
        <w:rPr>
          <w:lang w:eastAsia="ar-SA"/>
        </w:rPr>
        <w:t>.</w:t>
      </w:r>
      <w:r w:rsidR="00A3563F">
        <w:rPr>
          <w:lang w:eastAsia="ar-SA"/>
        </w:rPr>
        <w:t>11</w:t>
      </w:r>
      <w:r>
        <w:rPr>
          <w:lang w:eastAsia="ar-SA"/>
        </w:rPr>
        <w:t>.2015</w:t>
      </w:r>
      <w:r w:rsidRPr="00610CDE">
        <w:rPr>
          <w:lang w:eastAsia="ar-SA"/>
        </w:rPr>
        <w:t>.</w:t>
      </w:r>
    </w:p>
    <w:p w:rsidR="00A105F8" w:rsidRPr="00610CDE" w:rsidRDefault="00A105F8" w:rsidP="00DD7148">
      <w:pPr>
        <w:jc w:val="both"/>
        <w:rPr>
          <w:rFonts w:ascii="Times New Roman" w:hAnsi="Times New Roman"/>
        </w:rPr>
      </w:pPr>
    </w:p>
    <w:p w:rsidR="00A105F8" w:rsidRPr="00610CDE" w:rsidRDefault="00A105F8" w:rsidP="00B158E1">
      <w:pPr>
        <w:pStyle w:val="2"/>
        <w:numPr>
          <w:ilvl w:val="1"/>
          <w:numId w:val="18"/>
        </w:numPr>
        <w:spacing w:before="0"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63" w:name="_Toc331597103"/>
      <w:bookmarkStart w:id="64" w:name="_Toc328394144"/>
      <w:bookmarkStart w:id="65" w:name="_Toc334693057"/>
      <w:bookmarkStart w:id="66" w:name="_Toc335330005"/>
      <w:bookmarkStart w:id="67" w:name="_Toc335339035"/>
      <w:bookmarkStart w:id="68" w:name="_Toc356904157"/>
      <w:bookmarkStart w:id="69" w:name="_Toc371703198"/>
      <w:bookmarkStart w:id="70" w:name="_Toc246322957"/>
      <w:bookmarkStart w:id="71" w:name="_Toc373921583"/>
      <w:bookmarkStart w:id="72" w:name="_Toc406460444"/>
      <w:bookmarkStart w:id="73" w:name="_Toc419814422"/>
      <w:bookmarkEnd w:id="63"/>
      <w:bookmarkEnd w:id="64"/>
      <w:bookmarkEnd w:id="65"/>
      <w:r w:rsidRPr="00610CDE">
        <w:rPr>
          <w:rFonts w:ascii="Times New Roman" w:hAnsi="Times New Roman"/>
          <w:i w:val="0"/>
          <w:sz w:val="24"/>
          <w:szCs w:val="24"/>
        </w:rPr>
        <w:t>Сведения об источниках и порядке финансирования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A105F8" w:rsidRPr="00610CDE" w:rsidRDefault="00A105F8" w:rsidP="00DD7148">
      <w:pPr>
        <w:pStyle w:val="a3"/>
        <w:tabs>
          <w:tab w:val="left" w:pos="-3544"/>
        </w:tabs>
        <w:rPr>
          <w:lang w:eastAsia="ar-SA"/>
        </w:rPr>
      </w:pPr>
      <w:r w:rsidRPr="00610CDE">
        <w:rPr>
          <w:lang w:eastAsia="ar-SA"/>
        </w:rPr>
        <w:t>Источник финансирования –</w:t>
      </w:r>
      <w:r w:rsidR="00AC2524">
        <w:rPr>
          <w:lang w:eastAsia="ar-SA"/>
        </w:rPr>
        <w:t xml:space="preserve"> федеральный</w:t>
      </w:r>
      <w:r w:rsidRPr="00610CDE">
        <w:rPr>
          <w:lang w:eastAsia="ar-SA"/>
        </w:rPr>
        <w:t xml:space="preserve"> бюджет.</w:t>
      </w:r>
    </w:p>
    <w:p w:rsidR="00A105F8" w:rsidRPr="00610CDE" w:rsidRDefault="00A105F8" w:rsidP="00DD7148">
      <w:pPr>
        <w:pStyle w:val="a3"/>
        <w:tabs>
          <w:tab w:val="left" w:pos="-3544"/>
        </w:tabs>
        <w:rPr>
          <w:lang w:eastAsia="ar-SA"/>
        </w:rPr>
      </w:pPr>
      <w:r w:rsidRPr="00610CDE">
        <w:rPr>
          <w:lang w:eastAsia="ar-SA"/>
        </w:rPr>
        <w:t>Порядок финансирования определяется в соответствии с законодательством и государственным контрактом на оказание услуг.</w:t>
      </w:r>
    </w:p>
    <w:p w:rsidR="00A105F8" w:rsidRPr="00610CDE" w:rsidRDefault="00A105F8" w:rsidP="00DD7148">
      <w:pPr>
        <w:jc w:val="both"/>
        <w:rPr>
          <w:rFonts w:ascii="Times New Roman" w:hAnsi="Times New Roman"/>
        </w:rPr>
      </w:pPr>
    </w:p>
    <w:p w:rsidR="00A105F8" w:rsidRPr="00610CDE" w:rsidRDefault="00A105F8" w:rsidP="00B158E1">
      <w:pPr>
        <w:pStyle w:val="2"/>
        <w:numPr>
          <w:ilvl w:val="1"/>
          <w:numId w:val="18"/>
        </w:numPr>
        <w:spacing w:before="0" w:after="0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74" w:name="_Toc331597104"/>
      <w:bookmarkStart w:id="75" w:name="_Toc328394145"/>
      <w:bookmarkStart w:id="76" w:name="_Toc334693058"/>
      <w:bookmarkStart w:id="77" w:name="_Toc373921585"/>
      <w:bookmarkStart w:id="78" w:name="_Toc406460445"/>
      <w:bookmarkStart w:id="79" w:name="_Toc419814423"/>
      <w:bookmarkEnd w:id="74"/>
      <w:bookmarkEnd w:id="75"/>
      <w:bookmarkEnd w:id="76"/>
      <w:r w:rsidRPr="00610CDE">
        <w:rPr>
          <w:rFonts w:ascii="Times New Roman" w:hAnsi="Times New Roman"/>
          <w:i w:val="0"/>
          <w:sz w:val="24"/>
          <w:szCs w:val="24"/>
        </w:rPr>
        <w:t>Термины, сокращения, определения, аббревиатуры</w:t>
      </w:r>
      <w:bookmarkEnd w:id="77"/>
      <w:bookmarkEnd w:id="78"/>
      <w:bookmarkEnd w:id="79"/>
    </w:p>
    <w:p w:rsidR="00A105F8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3371F1">
        <w:t>Блог -</w:t>
      </w:r>
      <w:r>
        <w:t xml:space="preserve"> </w:t>
      </w:r>
      <w:r w:rsidR="003371F1" w:rsidRPr="003371F1">
        <w:t>веб-сайт, основное содержимое которого </w:t>
      </w:r>
      <w:r w:rsidR="00374E51">
        <w:t>–</w:t>
      </w:r>
      <w:r w:rsidR="003371F1" w:rsidRPr="003371F1">
        <w:t xml:space="preserve"> регулярно добавляемые записи, содержащие текст, изображения или мультимедиа.</w:t>
      </w:r>
    </w:p>
    <w:p w:rsidR="00492C54" w:rsidRDefault="00492C54" w:rsidP="00DD7148">
      <w:pPr>
        <w:pStyle w:val="a3"/>
        <w:tabs>
          <w:tab w:val="left" w:pos="-3544"/>
        </w:tabs>
        <w:spacing w:before="120"/>
        <w:ind w:firstLine="567"/>
        <w:rPr>
          <w:bCs/>
        </w:rPr>
      </w:pPr>
      <w:r>
        <w:rPr>
          <w:bCs/>
        </w:rPr>
        <w:t>Г</w:t>
      </w:r>
      <w:r w:rsidRPr="009B3C58">
        <w:rPr>
          <w:bCs/>
        </w:rPr>
        <w:t>ипотез</w:t>
      </w:r>
      <w:r>
        <w:rPr>
          <w:bCs/>
        </w:rPr>
        <w:t>ы</w:t>
      </w:r>
      <w:r w:rsidRPr="009B3C58">
        <w:rPr>
          <w:bCs/>
        </w:rPr>
        <w:t xml:space="preserve"> позиционирования бренда</w:t>
      </w:r>
      <w:r>
        <w:rPr>
          <w:bCs/>
        </w:rPr>
        <w:t xml:space="preserve"> – несколько </w:t>
      </w:r>
      <w:r w:rsidRPr="00492C54">
        <w:rPr>
          <w:bCs/>
        </w:rPr>
        <w:t>возможных вариантов идеологических и визуализационных платформ бренда</w:t>
      </w:r>
      <w:r>
        <w:rPr>
          <w:bCs/>
        </w:rPr>
        <w:t>, в которых о</w:t>
      </w:r>
      <w:r w:rsidRPr="00492C54">
        <w:rPr>
          <w:bCs/>
        </w:rPr>
        <w:t>писываются ключевые свойства и посылы бренда.</w:t>
      </w:r>
    </w:p>
    <w:p w:rsidR="00251926" w:rsidRDefault="00251926" w:rsidP="00DD7148">
      <w:pPr>
        <w:pStyle w:val="a3"/>
        <w:tabs>
          <w:tab w:val="left" w:pos="-3544"/>
        </w:tabs>
        <w:spacing w:before="120"/>
        <w:ind w:firstLine="567"/>
      </w:pPr>
      <w:r>
        <w:rPr>
          <w:bCs/>
        </w:rPr>
        <w:t>ГИС ГМП – Государственная информационная система государственных и муниципальных платежей.</w:t>
      </w:r>
    </w:p>
    <w:p w:rsidR="00A105F8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610CDE">
        <w:t xml:space="preserve">ГК </w:t>
      </w:r>
      <w:r w:rsidR="00374E51">
        <w:t>–</w:t>
      </w:r>
      <w:r w:rsidRPr="00610CDE">
        <w:t xml:space="preserve"> Государственный контракт, заключенный между </w:t>
      </w:r>
      <w:r>
        <w:rPr>
          <w:lang w:eastAsia="ar-SA"/>
        </w:rPr>
        <w:t>Министерством связи и массовых коммуникаций Российской Федерации</w:t>
      </w:r>
      <w:r w:rsidRPr="00610CDE">
        <w:t xml:space="preserve"> (Заказчиком/Государственным заказчиком) и Исполнителем, определенным на основании результатов открытого конкурса</w:t>
      </w:r>
      <w:r w:rsidR="00AD5FBA">
        <w:t>.</w:t>
      </w:r>
    </w:p>
    <w:p w:rsidR="004F0D0E" w:rsidRDefault="004F0D0E" w:rsidP="00DD7148">
      <w:pPr>
        <w:pStyle w:val="a3"/>
        <w:tabs>
          <w:tab w:val="left" w:pos="-3544"/>
        </w:tabs>
        <w:spacing w:before="120"/>
        <w:ind w:firstLine="567"/>
      </w:pPr>
      <w:r>
        <w:t xml:space="preserve">Государственная услуга </w:t>
      </w:r>
      <w:r w:rsidR="00374E51">
        <w:t>–</w:t>
      </w:r>
      <w:r>
        <w:t xml:space="preserve"> </w:t>
      </w:r>
      <w:r w:rsidRPr="004F0D0E">
        <w:t>деятельность, предоставляемая Правительством России, государственным внебюджетным фондом, исполнительным органом субъекта Российской Федерации, при осуществлении государственных функций, определенных Конституцией России, федеральными законами и законами субъектов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</w:p>
    <w:p w:rsidR="004F0D0E" w:rsidRPr="00610CDE" w:rsidRDefault="004F0D0E" w:rsidP="00DD7148">
      <w:pPr>
        <w:pStyle w:val="a3"/>
        <w:tabs>
          <w:tab w:val="left" w:pos="-3544"/>
        </w:tabs>
        <w:spacing w:before="120"/>
        <w:ind w:firstLine="567"/>
      </w:pPr>
      <w:r>
        <w:t>Госуслуги – совокупность государственных и муниципальных услуг</w:t>
      </w:r>
      <w:r w:rsidR="00AD5FBA">
        <w:t>.</w:t>
      </w:r>
    </w:p>
    <w:p w:rsidR="00A105F8" w:rsidRDefault="00A105F8" w:rsidP="00DD7148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ЕПГУ</w:t>
      </w:r>
      <w:r w:rsidR="00837A68">
        <w:rPr>
          <w:rFonts w:ascii="Times New Roman" w:hAnsi="Times New Roman"/>
        </w:rPr>
        <w:t>, Единый портал</w:t>
      </w:r>
      <w:r>
        <w:rPr>
          <w:rFonts w:ascii="Times New Roman" w:hAnsi="Times New Roman"/>
        </w:rPr>
        <w:t xml:space="preserve"> – Единый портал государственных и муниципальных услуг (функций)</w:t>
      </w:r>
      <w:r w:rsidR="00AD5FBA">
        <w:rPr>
          <w:rFonts w:ascii="Times New Roman" w:hAnsi="Times New Roman"/>
        </w:rPr>
        <w:t>.</w:t>
      </w:r>
    </w:p>
    <w:p w:rsidR="00A105F8" w:rsidRDefault="00A105F8" w:rsidP="00DD7148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ЕСИА </w:t>
      </w:r>
      <w:r w:rsidR="00374E5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Единая система</w:t>
      </w:r>
      <w:r w:rsidRPr="00CB25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идентификации и аутентификации</w:t>
      </w:r>
      <w:r w:rsidR="00AD5FBA">
        <w:rPr>
          <w:rFonts w:ascii="Times New Roman" w:hAnsi="Times New Roman"/>
        </w:rPr>
        <w:t>.</w:t>
      </w:r>
    </w:p>
    <w:p w:rsidR="00251926" w:rsidRDefault="00251926" w:rsidP="00251926">
      <w:pPr>
        <w:pStyle w:val="a3"/>
        <w:tabs>
          <w:tab w:val="left" w:pos="-3544"/>
        </w:tabs>
        <w:spacing w:before="120"/>
        <w:ind w:firstLine="567"/>
      </w:pPr>
      <w:r>
        <w:t>ИАС МКГУ - и</w:t>
      </w:r>
      <w:r w:rsidRPr="00251926">
        <w:t>нформационно-аналитическая система мониторинга качества государственных услуг</w:t>
      </w:r>
    </w:p>
    <w:p w:rsidR="00A105F8" w:rsidRPr="00610CDE" w:rsidRDefault="00A105F8" w:rsidP="00DD7148">
      <w:pPr>
        <w:spacing w:before="120"/>
        <w:ind w:firstLine="567"/>
        <w:jc w:val="both"/>
        <w:rPr>
          <w:rFonts w:ascii="Times New Roman" w:hAnsi="Times New Roman"/>
        </w:rPr>
      </w:pPr>
      <w:r w:rsidRPr="00610CDE">
        <w:rPr>
          <w:rFonts w:ascii="Times New Roman" w:hAnsi="Times New Roman"/>
        </w:rPr>
        <w:t xml:space="preserve">Интернет </w:t>
      </w:r>
      <w:r w:rsidR="00374E51">
        <w:rPr>
          <w:rFonts w:ascii="Times New Roman" w:hAnsi="Times New Roman"/>
        </w:rPr>
        <w:t>– и</w:t>
      </w:r>
      <w:r w:rsidRPr="00610CDE">
        <w:rPr>
          <w:rFonts w:ascii="Times New Roman" w:hAnsi="Times New Roman"/>
        </w:rPr>
        <w:t>нформационно-телекоммуникационная сеть «Интернет».</w:t>
      </w:r>
    </w:p>
    <w:p w:rsidR="00A105F8" w:rsidRPr="00610CDE" w:rsidRDefault="00A105F8" w:rsidP="00DD7148">
      <w:pPr>
        <w:pStyle w:val="a3"/>
        <w:spacing w:before="120"/>
        <w:ind w:firstLine="567"/>
      </w:pPr>
      <w:r w:rsidRPr="00610CDE">
        <w:rPr>
          <w:bCs/>
        </w:rPr>
        <w:t>Интернет-площадка (или Интернет-портал)</w:t>
      </w:r>
      <w:r w:rsidR="00AD5FBA">
        <w:rPr>
          <w:bCs/>
        </w:rPr>
        <w:t xml:space="preserve"> </w:t>
      </w:r>
      <w:r w:rsidRPr="00610CDE">
        <w:rPr>
          <w:lang w:eastAsia="ar-SA"/>
        </w:rPr>
        <w:t>—</w:t>
      </w:r>
      <w:r w:rsidR="00AD5FBA">
        <w:rPr>
          <w:lang w:eastAsia="ar-SA"/>
        </w:rPr>
        <w:t xml:space="preserve"> </w:t>
      </w:r>
      <w:hyperlink r:id="rId9" w:tooltip="Сайт" w:history="1">
        <w:r w:rsidRPr="00610CDE">
          <w:t>сайт</w:t>
        </w:r>
      </w:hyperlink>
      <w:r w:rsidRPr="00610CDE">
        <w:t xml:space="preserve"> в </w:t>
      </w:r>
      <w:hyperlink r:id="rId10" w:tooltip="Компьютерная сеть" w:history="1">
        <w:r w:rsidRPr="00610CDE">
          <w:t>сети</w:t>
        </w:r>
      </w:hyperlink>
      <w:r w:rsidRPr="00610CDE">
        <w:t xml:space="preserve"> Интернет, который предоставляет </w:t>
      </w:r>
      <w:hyperlink r:id="rId11" w:tooltip="Пользователь Интернета" w:history="1">
        <w:r w:rsidRPr="00610CDE">
          <w:t>пользователю</w:t>
        </w:r>
      </w:hyperlink>
      <w:r w:rsidRPr="00610CDE">
        <w:t xml:space="preserve"> различные сервисы (</w:t>
      </w:r>
      <w:r w:rsidR="00AD5FBA">
        <w:t>и</w:t>
      </w:r>
      <w:r w:rsidRPr="00610CDE">
        <w:t>нтернет-сервисы), работающие в рамках этого сайта.</w:t>
      </w:r>
    </w:p>
    <w:p w:rsidR="00A811C7" w:rsidRDefault="00A811C7" w:rsidP="00DD7148">
      <w:pPr>
        <w:pStyle w:val="a3"/>
        <w:tabs>
          <w:tab w:val="left" w:pos="-3544"/>
        </w:tabs>
        <w:spacing w:before="120"/>
        <w:ind w:firstLine="567"/>
      </w:pPr>
      <w:r>
        <w:t>Инфографика</w:t>
      </w:r>
      <w:r w:rsidRPr="00330DC4">
        <w:t xml:space="preserve"> </w:t>
      </w:r>
      <w:r w:rsidRPr="00374E51">
        <w:t>–</w:t>
      </w:r>
      <w:r w:rsidRPr="00A811C7">
        <w:t xml:space="preserve"> графический способ подачи информации, данных и знаний, целью которого является быстро и чётко преподносить сложную информацию</w:t>
      </w:r>
      <w:r>
        <w:t>.</w:t>
      </w:r>
    </w:p>
    <w:p w:rsidR="00330DC4" w:rsidRDefault="00330DC4" w:rsidP="00DD7148">
      <w:pPr>
        <w:pStyle w:val="a3"/>
        <w:tabs>
          <w:tab w:val="left" w:pos="-3544"/>
        </w:tabs>
        <w:spacing w:before="120"/>
        <w:ind w:firstLine="567"/>
      </w:pPr>
      <w:r w:rsidRPr="00330DC4">
        <w:t xml:space="preserve">Инфомат </w:t>
      </w:r>
      <w:r w:rsidRPr="00374E51">
        <w:t>–</w:t>
      </w:r>
      <w:r>
        <w:t xml:space="preserve"> разновидность информа</w:t>
      </w:r>
      <w:r w:rsidR="00E01937">
        <w:t xml:space="preserve">ционных киосков, используемых </w:t>
      </w:r>
      <w:r w:rsidR="00B05FB8">
        <w:t xml:space="preserve">гражданами </w:t>
      </w:r>
      <w:r w:rsidR="00E01937">
        <w:t xml:space="preserve">для </w:t>
      </w:r>
      <w:r w:rsidR="00B05FB8">
        <w:t>получения</w:t>
      </w:r>
      <w:r>
        <w:t xml:space="preserve"> госуслуг.</w:t>
      </w:r>
    </w:p>
    <w:p w:rsidR="00374E51" w:rsidRDefault="00374E51" w:rsidP="00DD7148">
      <w:pPr>
        <w:pStyle w:val="a3"/>
        <w:tabs>
          <w:tab w:val="left" w:pos="-3544"/>
        </w:tabs>
        <w:spacing w:before="120"/>
        <w:ind w:firstLine="567"/>
      </w:pPr>
      <w:r>
        <w:t>Инфоповод (и</w:t>
      </w:r>
      <w:r w:rsidRPr="00374E51">
        <w:t>нформационный повод)</w:t>
      </w:r>
      <w:r>
        <w:t xml:space="preserve"> </w:t>
      </w:r>
      <w:r w:rsidRPr="00374E51">
        <w:t xml:space="preserve">– событие, служащее </w:t>
      </w:r>
      <w:r w:rsidR="000D5422">
        <w:t xml:space="preserve">поводом для </w:t>
      </w:r>
      <w:r w:rsidRPr="00374E51">
        <w:t>информационной подде</w:t>
      </w:r>
      <w:r>
        <w:t>р</w:t>
      </w:r>
      <w:r w:rsidR="000D5422">
        <w:t>жки</w:t>
      </w:r>
      <w:r w:rsidRPr="00374E51">
        <w:t>, формирования</w:t>
      </w:r>
      <w:r w:rsidR="000D5422">
        <w:t xml:space="preserve"> или </w:t>
      </w:r>
      <w:r w:rsidR="000D5422" w:rsidRPr="00374E51">
        <w:t>коррекции</w:t>
      </w:r>
      <w:r w:rsidRPr="00374E51">
        <w:t xml:space="preserve"> </w:t>
      </w:r>
      <w:r w:rsidR="000D5422">
        <w:t>определённого</w:t>
      </w:r>
      <w:r w:rsidRPr="00374E51">
        <w:t xml:space="preserve"> взгляда на предмет информационного повода.</w:t>
      </w:r>
    </w:p>
    <w:p w:rsidR="00873E39" w:rsidRDefault="00873E39" w:rsidP="00DD7148">
      <w:pPr>
        <w:pStyle w:val="a3"/>
        <w:tabs>
          <w:tab w:val="left" w:pos="-3544"/>
        </w:tabs>
        <w:spacing w:before="120"/>
        <w:ind w:firstLine="567"/>
      </w:pPr>
      <w:r>
        <w:rPr>
          <w:bCs/>
        </w:rPr>
        <w:t>ИОД – инфраструктура общественного доступа.</w:t>
      </w:r>
    </w:p>
    <w:p w:rsidR="00873E39" w:rsidRDefault="00873E39" w:rsidP="00DD7148">
      <w:pPr>
        <w:pStyle w:val="a3"/>
        <w:tabs>
          <w:tab w:val="left" w:pos="-3544"/>
        </w:tabs>
        <w:spacing w:before="120"/>
        <w:ind w:firstLine="567"/>
      </w:pPr>
      <w:r>
        <w:t>ИПШ – информационно-платёжный шлюз.</w:t>
      </w:r>
    </w:p>
    <w:p w:rsidR="00A105F8" w:rsidRDefault="00A105F8" w:rsidP="00DD7148">
      <w:pPr>
        <w:pStyle w:val="a3"/>
        <w:tabs>
          <w:tab w:val="left" w:pos="-3544"/>
        </w:tabs>
        <w:spacing w:before="120"/>
        <w:ind w:firstLine="567"/>
      </w:pPr>
      <w:r>
        <w:t>ИС – информационная система.</w:t>
      </w:r>
    </w:p>
    <w:p w:rsidR="00A105F8" w:rsidRDefault="00A105F8" w:rsidP="00DD7148">
      <w:pPr>
        <w:pStyle w:val="a3"/>
        <w:tabs>
          <w:tab w:val="left" w:pos="-3544"/>
        </w:tabs>
        <w:spacing w:before="120"/>
        <w:ind w:firstLine="567"/>
      </w:pPr>
      <w:r>
        <w:t xml:space="preserve">ИЭП – </w:t>
      </w:r>
      <w:r w:rsidR="00557E47">
        <w:t>информационная и телекоммуникационная</w:t>
      </w:r>
      <w:r w:rsidR="00557E47" w:rsidRPr="00557E47">
        <w:t xml:space="preserve"> инфраструктур</w:t>
      </w:r>
      <w:r w:rsidR="00557E47">
        <w:t>а</w:t>
      </w:r>
      <w:r w:rsidR="00557E47" w:rsidRPr="00557E47">
        <w:t xml:space="preserve"> электронного правительства</w:t>
      </w:r>
      <w:r>
        <w:t>.</w:t>
      </w:r>
    </w:p>
    <w:p w:rsidR="00A105F8" w:rsidRPr="00A25E85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A25E85">
        <w:t>Каналы коммуникации - пути и средства распространения информации от ее источника к ее потребителям (в данном случае, от государства к гражданам).  Сюда входит телевидение, радио, печатные СМИ, наружные информационные поверхности, интернет, внутренние рассылки и прочее.</w:t>
      </w:r>
    </w:p>
    <w:p w:rsidR="00895B62" w:rsidRDefault="00895B62" w:rsidP="00DD7148">
      <w:pPr>
        <w:pStyle w:val="a3"/>
        <w:tabs>
          <w:tab w:val="left" w:pos="-3544"/>
        </w:tabs>
        <w:spacing w:before="120"/>
        <w:ind w:firstLine="567"/>
      </w:pPr>
      <w:r>
        <w:lastRenderedPageBreak/>
        <w:t>Контекстная</w:t>
      </w:r>
      <w:r w:rsidRPr="00F06806">
        <w:t xml:space="preserve"> реклам</w:t>
      </w:r>
      <w:r>
        <w:t xml:space="preserve">а – </w:t>
      </w:r>
      <w:r w:rsidRPr="00895B62">
        <w:t>тип рекламы в интернете, при котором рекламное объявление показывается в соответствии с содержанием, контекстом интернет-страницы</w:t>
      </w:r>
      <w:r>
        <w:t>.</w:t>
      </w:r>
    </w:p>
    <w:p w:rsidR="00A105F8" w:rsidRPr="00A25E85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A25E85">
        <w:t>ОИВ – Органы исполнительной власти</w:t>
      </w:r>
    </w:p>
    <w:p w:rsidR="004F0D0E" w:rsidRDefault="004F0D0E" w:rsidP="00DD7148">
      <w:pPr>
        <w:pStyle w:val="a3"/>
        <w:tabs>
          <w:tab w:val="left" w:pos="-3544"/>
        </w:tabs>
        <w:spacing w:before="120"/>
        <w:ind w:firstLine="567"/>
      </w:pPr>
      <w:r>
        <w:t xml:space="preserve">Муниципальная услуга - </w:t>
      </w:r>
      <w:r w:rsidRPr="004F0D0E">
        <w:t>деятельность, предоставляемая органом местного самоуправления,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 131-ФЗ «Об общих принципах организации местного самоуправления в Российской Федерации» и уставами муниципальных образований.</w:t>
      </w:r>
    </w:p>
    <w:p w:rsidR="00A105F8" w:rsidRPr="00A25E85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A25E85">
        <w:t xml:space="preserve">МФЦ </w:t>
      </w:r>
      <w:r w:rsidR="001A11C7">
        <w:t>(</w:t>
      </w:r>
      <w:r w:rsidR="001A11C7" w:rsidRPr="001A11C7">
        <w:t>многофункциональный центр предоставления государственных и муниципальных услуг</w:t>
      </w:r>
      <w:r w:rsidR="001A11C7">
        <w:t>)</w:t>
      </w:r>
      <w:r w:rsidR="001A11C7" w:rsidRPr="001A11C7">
        <w:t xml:space="preserve">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</w:t>
      </w:r>
      <w:r w:rsidR="001A11C7">
        <w:t>орме, по принципу "одного окна".</w:t>
      </w:r>
    </w:p>
    <w:p w:rsidR="00A105F8" w:rsidRPr="00A25E85" w:rsidRDefault="001A11C7" w:rsidP="00DD7148">
      <w:pPr>
        <w:pStyle w:val="a3"/>
        <w:tabs>
          <w:tab w:val="left" w:pos="-3544"/>
        </w:tabs>
        <w:spacing w:before="120"/>
        <w:ind w:firstLine="567"/>
      </w:pPr>
      <w:r>
        <w:t>Онлайн</w:t>
      </w:r>
      <w:r w:rsidR="00A105F8" w:rsidRPr="00A25E85">
        <w:t xml:space="preserve"> (от английского online) - термин, дословный перевод которого - «находящийся в состоянии подключения». В отношении программного обеспечения, информационных систем, услуг и сервисов  «онлайн» будет означать «подключённый к сети интернет» либо то, что функционирует при подключении к интернету. Под этим термином понимаются такие явления: «происходящее в интернете», «существующее в Интернете». </w:t>
      </w:r>
    </w:p>
    <w:p w:rsidR="00A105F8" w:rsidRPr="00A25E85" w:rsidRDefault="004F0D0E" w:rsidP="00DD7148">
      <w:pPr>
        <w:pStyle w:val="a3"/>
        <w:tabs>
          <w:tab w:val="left" w:pos="-3544"/>
        </w:tabs>
        <w:spacing w:before="120"/>
        <w:ind w:firstLine="567"/>
      </w:pPr>
      <w:r>
        <w:t xml:space="preserve">Офлайн (от английского </w:t>
      </w:r>
      <w:r>
        <w:rPr>
          <w:lang w:val="en-US"/>
        </w:rPr>
        <w:t>o</w:t>
      </w:r>
      <w:r w:rsidR="00A105F8" w:rsidRPr="00A25E85">
        <w:t>ffline) —</w:t>
      </w:r>
      <w:r w:rsidR="00024F91">
        <w:t xml:space="preserve"> </w:t>
      </w:r>
      <w:r w:rsidR="00A105F8" w:rsidRPr="00A25E85">
        <w:t>«отключенный от сети». Является антонимом и полной противоположностью термина «онлайн». В настоящем документе этот термин означает отсутствие подключения к интернету, реализацию мероприятий, коммуникаций, информирование и рекламу без использования интернета, промо-, адресные и другие программы, которые не имеют отношения к интернету.</w:t>
      </w:r>
    </w:p>
    <w:p w:rsidR="002F17CA" w:rsidRDefault="002F17CA" w:rsidP="00DD7148">
      <w:pPr>
        <w:spacing w:before="120"/>
        <w:ind w:firstLine="567"/>
        <w:jc w:val="both"/>
        <w:rPr>
          <w:rFonts w:ascii="Times New Roman" w:hAnsi="Times New Roman"/>
          <w:bCs/>
        </w:rPr>
      </w:pPr>
      <w:r w:rsidRPr="002F17CA">
        <w:rPr>
          <w:rFonts w:ascii="Times New Roman" w:hAnsi="Times New Roman"/>
          <w:bCs/>
        </w:rPr>
        <w:t xml:space="preserve">Платформа бренда </w:t>
      </w:r>
      <w:r w:rsidRPr="00A25E8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B66A5F" w:rsidRPr="00B66A5F">
        <w:rPr>
          <w:rFonts w:ascii="Times New Roman" w:hAnsi="Times New Roman"/>
          <w:bCs/>
        </w:rPr>
        <w:t>ключевые элементы</w:t>
      </w:r>
      <w:r w:rsidR="00B66A5F">
        <w:rPr>
          <w:rFonts w:ascii="Times New Roman" w:hAnsi="Times New Roman"/>
          <w:bCs/>
        </w:rPr>
        <w:t xml:space="preserve"> бренда, объединенные под единой</w:t>
      </w:r>
      <w:r w:rsidR="00B66A5F" w:rsidRPr="00B66A5F">
        <w:rPr>
          <w:rFonts w:ascii="Times New Roman" w:hAnsi="Times New Roman"/>
          <w:bCs/>
        </w:rPr>
        <w:t xml:space="preserve"> </w:t>
      </w:r>
      <w:r w:rsidR="00B66A5F">
        <w:rPr>
          <w:rFonts w:ascii="Times New Roman" w:hAnsi="Times New Roman"/>
          <w:bCs/>
        </w:rPr>
        <w:t>концепцией</w:t>
      </w:r>
      <w:r w:rsidR="00B66A5F" w:rsidRPr="00B66A5F">
        <w:rPr>
          <w:rFonts w:ascii="Times New Roman" w:hAnsi="Times New Roman"/>
          <w:bCs/>
        </w:rPr>
        <w:t xml:space="preserve"> для эффективного </w:t>
      </w:r>
      <w:r w:rsidR="00B66A5F">
        <w:rPr>
          <w:rFonts w:ascii="Times New Roman" w:hAnsi="Times New Roman"/>
          <w:bCs/>
        </w:rPr>
        <w:t>управления</w:t>
      </w:r>
      <w:r w:rsidR="00B66A5F" w:rsidRPr="00B66A5F">
        <w:rPr>
          <w:rFonts w:ascii="Times New Roman" w:hAnsi="Times New Roman"/>
          <w:bCs/>
        </w:rPr>
        <w:t xml:space="preserve"> всеми его составляющими как одним инструментом, с целью выделить его среди конкурентов и в дальнейшем управлять брендом</w:t>
      </w:r>
      <w:r w:rsidR="00B66A5F">
        <w:rPr>
          <w:rFonts w:ascii="Times New Roman" w:hAnsi="Times New Roman"/>
          <w:bCs/>
        </w:rPr>
        <w:t>.</w:t>
      </w:r>
    </w:p>
    <w:p w:rsidR="000D5422" w:rsidRPr="000D5422" w:rsidRDefault="000D5422" w:rsidP="00DD7148">
      <w:pPr>
        <w:spacing w:before="12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Поисковая</w:t>
      </w:r>
      <w:r w:rsidRPr="000D542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оптимизация</w:t>
      </w:r>
      <w:r w:rsidRPr="000D5422">
        <w:rPr>
          <w:rFonts w:ascii="Times New Roman" w:hAnsi="Times New Roman"/>
          <w:bCs/>
        </w:rPr>
        <w:t xml:space="preserve"> (</w:t>
      </w:r>
      <w:r w:rsidRPr="000D5422">
        <w:rPr>
          <w:rFonts w:ascii="Times New Roman" w:hAnsi="Times New Roman"/>
          <w:bCs/>
          <w:lang w:val="en-US"/>
        </w:rPr>
        <w:t>Search</w:t>
      </w:r>
      <w:r w:rsidRPr="000D5422">
        <w:rPr>
          <w:rFonts w:ascii="Times New Roman" w:hAnsi="Times New Roman"/>
          <w:bCs/>
        </w:rPr>
        <w:t xml:space="preserve"> </w:t>
      </w:r>
      <w:r w:rsidRPr="000D5422">
        <w:rPr>
          <w:rFonts w:ascii="Times New Roman" w:hAnsi="Times New Roman"/>
          <w:bCs/>
          <w:lang w:val="en-US"/>
        </w:rPr>
        <w:t>Engine</w:t>
      </w:r>
      <w:r w:rsidRPr="000D5422">
        <w:rPr>
          <w:rFonts w:ascii="Times New Roman" w:hAnsi="Times New Roman"/>
          <w:bCs/>
        </w:rPr>
        <w:t xml:space="preserve"> </w:t>
      </w:r>
      <w:r w:rsidRPr="000D5422">
        <w:rPr>
          <w:rFonts w:ascii="Times New Roman" w:hAnsi="Times New Roman"/>
          <w:bCs/>
          <w:lang w:val="en-US"/>
        </w:rPr>
        <w:t>Optimization</w:t>
      </w:r>
      <w:r w:rsidRPr="000D5422">
        <w:rPr>
          <w:rFonts w:ascii="Times New Roman" w:hAnsi="Times New Roman"/>
          <w:bCs/>
        </w:rPr>
        <w:t xml:space="preserve">, </w:t>
      </w:r>
      <w:r w:rsidRPr="000D5422">
        <w:rPr>
          <w:rFonts w:ascii="Times New Roman" w:hAnsi="Times New Roman"/>
          <w:bCs/>
          <w:lang w:val="en-US"/>
        </w:rPr>
        <w:t>SEO</w:t>
      </w:r>
      <w:r w:rsidRPr="000D542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0D5422">
        <w:rPr>
          <w:rFonts w:ascii="Times New Roman" w:hAnsi="Times New Roman"/>
          <w:bCs/>
        </w:rPr>
        <w:t>— комплекс мер для поднятия позиций сайта в результатах выдачи поисковых систем по определенным запросам пользователей с целью продвижения сайта</w:t>
      </w:r>
      <w:r w:rsidR="003F4590">
        <w:rPr>
          <w:rFonts w:ascii="Times New Roman" w:hAnsi="Times New Roman"/>
          <w:bCs/>
        </w:rPr>
        <w:t>.</w:t>
      </w:r>
    </w:p>
    <w:p w:rsidR="00390D8B" w:rsidRDefault="00390D8B" w:rsidP="00DD7148">
      <w:pPr>
        <w:spacing w:before="120"/>
        <w:ind w:firstLine="567"/>
        <w:jc w:val="both"/>
        <w:rPr>
          <w:rFonts w:ascii="Times New Roman" w:hAnsi="Times New Roman"/>
          <w:bCs/>
        </w:rPr>
      </w:pPr>
      <w:r w:rsidRPr="00390D8B">
        <w:rPr>
          <w:rFonts w:ascii="Times New Roman" w:hAnsi="Times New Roman"/>
          <w:bCs/>
        </w:rPr>
        <w:t>Преролл — рекламный видеоролик, который загружается до начала запрошенного пользователем онлайн-видео и длится, как правило, 10 — 15 секунд.</w:t>
      </w:r>
    </w:p>
    <w:p w:rsidR="000D5422" w:rsidRDefault="000D5422" w:rsidP="00DD7148">
      <w:pPr>
        <w:spacing w:before="12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Релевантность </w:t>
      </w:r>
      <w:r w:rsidRPr="000D5422">
        <w:rPr>
          <w:rFonts w:ascii="Times New Roman" w:hAnsi="Times New Roman"/>
          <w:bCs/>
        </w:rPr>
        <w:t>– степень соответствия поисковых результатов ожиданиям пользователя, обратившегося с поисковым запросом</w:t>
      </w:r>
      <w:r>
        <w:rPr>
          <w:rFonts w:ascii="Times New Roman" w:hAnsi="Times New Roman"/>
          <w:bCs/>
        </w:rPr>
        <w:t>.</w:t>
      </w:r>
    </w:p>
    <w:p w:rsidR="00A105F8" w:rsidRPr="00717783" w:rsidRDefault="00A105F8" w:rsidP="00DD7148">
      <w:pPr>
        <w:spacing w:before="120"/>
        <w:ind w:firstLine="567"/>
        <w:jc w:val="both"/>
        <w:rPr>
          <w:rFonts w:ascii="Times New Roman" w:hAnsi="Times New Roman"/>
        </w:rPr>
      </w:pPr>
      <w:r w:rsidRPr="00A25E85">
        <w:rPr>
          <w:rFonts w:ascii="Times New Roman" w:hAnsi="Times New Roman"/>
          <w:bCs/>
        </w:rPr>
        <w:t xml:space="preserve">РПГУ – Региональный портал </w:t>
      </w:r>
      <w:r w:rsidRPr="00A25E85">
        <w:rPr>
          <w:rFonts w:ascii="Times New Roman" w:hAnsi="Times New Roman"/>
        </w:rPr>
        <w:t>государственных и муниципальных услуг (функций)</w:t>
      </w:r>
    </w:p>
    <w:p w:rsidR="00A105F8" w:rsidRPr="00717783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A25E85">
        <w:t>Скриншот - снимок изображения экрана компьютера</w:t>
      </w:r>
    </w:p>
    <w:p w:rsidR="00A105F8" w:rsidRPr="000D5422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A25E85">
        <w:t>СМИ - средства массовой информации</w:t>
      </w:r>
    </w:p>
    <w:p w:rsidR="00492C54" w:rsidRDefault="00873E39" w:rsidP="00DD7148">
      <w:pPr>
        <w:pStyle w:val="a3"/>
        <w:tabs>
          <w:tab w:val="left" w:pos="-3544"/>
        </w:tabs>
        <w:spacing w:before="120"/>
        <w:ind w:firstLine="567"/>
      </w:pPr>
      <w:r>
        <w:rPr>
          <w:bCs/>
        </w:rPr>
        <w:t>ФГИС ДО – Федеральная государственная система досудебного обжалования.</w:t>
      </w:r>
    </w:p>
    <w:p w:rsidR="00A105F8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A25E85">
        <w:t>ФОИВ – Федеральный орган исполнительной власти</w:t>
      </w:r>
      <w:r w:rsidRPr="00E54AC3">
        <w:t>;</w:t>
      </w:r>
    </w:p>
    <w:p w:rsidR="00251926" w:rsidRPr="00E54AC3" w:rsidRDefault="00251926" w:rsidP="00DD7148">
      <w:pPr>
        <w:pStyle w:val="a3"/>
        <w:tabs>
          <w:tab w:val="left" w:pos="-3544"/>
        </w:tabs>
        <w:spacing w:before="120"/>
        <w:ind w:firstLine="567"/>
      </w:pPr>
      <w:r>
        <w:rPr>
          <w:bCs/>
        </w:rPr>
        <w:t>ФРГУ – Федеральный реестр госуслуг.</w:t>
      </w:r>
    </w:p>
    <w:p w:rsidR="00A105F8" w:rsidRPr="0005114A" w:rsidRDefault="00A105F8" w:rsidP="00DD7148">
      <w:pPr>
        <w:pStyle w:val="a3"/>
        <w:tabs>
          <w:tab w:val="left" w:pos="-3544"/>
        </w:tabs>
        <w:spacing w:before="120"/>
        <w:ind w:firstLine="567"/>
      </w:pPr>
      <w:r w:rsidRPr="00A25E85">
        <w:t>ЦА - целевая аудитория, объект информационной кампании, лица, пользователи с общими характеристиками и свойствами</w:t>
      </w:r>
      <w:r w:rsidR="00717783">
        <w:t>.</w:t>
      </w:r>
    </w:p>
    <w:p w:rsidR="0005114A" w:rsidRPr="00717783" w:rsidRDefault="0005114A" w:rsidP="00DD7148">
      <w:pPr>
        <w:pStyle w:val="a3"/>
        <w:tabs>
          <w:tab w:val="left" w:pos="-3544"/>
        </w:tabs>
        <w:spacing w:before="120"/>
        <w:ind w:firstLine="567"/>
      </w:pPr>
      <w:r>
        <w:rPr>
          <w:bCs/>
          <w:lang w:val="en-US"/>
        </w:rPr>
        <w:t>PR</w:t>
      </w:r>
      <w:r w:rsidRPr="0005114A">
        <w:rPr>
          <w:bCs/>
        </w:rPr>
        <w:t xml:space="preserve"> </w:t>
      </w:r>
      <w:r>
        <w:t>(</w:t>
      </w:r>
      <w:r w:rsidRPr="0005114A">
        <w:t>англ.</w:t>
      </w:r>
      <w:r>
        <w:t> </w:t>
      </w:r>
      <w:r w:rsidRPr="0005114A">
        <w:rPr>
          <w:iCs/>
          <w:lang w:val="en"/>
        </w:rPr>
        <w:t>Public</w:t>
      </w:r>
      <w:r w:rsidRPr="0005114A">
        <w:rPr>
          <w:iCs/>
        </w:rPr>
        <w:t xml:space="preserve"> </w:t>
      </w:r>
      <w:r w:rsidRPr="0005114A">
        <w:rPr>
          <w:iCs/>
          <w:lang w:val="en"/>
        </w:rPr>
        <w:t>Relations</w:t>
      </w:r>
      <w:r>
        <w:t> — связи с общественностью, отношения с общественностью, общественные связи, о</w:t>
      </w:r>
      <w:r w:rsidR="00717783">
        <w:t xml:space="preserve">бщественное взаимодействие) </w:t>
      </w:r>
      <w:r>
        <w:t>—</w:t>
      </w:r>
      <w:r w:rsidR="00717783">
        <w:t xml:space="preserve"> управление общественным мнением, </w:t>
      </w:r>
      <w:r w:rsidR="00717783">
        <w:lastRenderedPageBreak/>
        <w:t xml:space="preserve">выстраивание взаимоотношений общества и государственных органов </w:t>
      </w:r>
      <w:r w:rsidR="00717783" w:rsidRPr="00717783">
        <w:t xml:space="preserve">для </w:t>
      </w:r>
      <w:r w:rsidR="00717783">
        <w:t xml:space="preserve">создания и внедрения восприятия образа объекта (идеи, услуги, организации, </w:t>
      </w:r>
      <w:r w:rsidR="00717783" w:rsidRPr="00AC2524">
        <w:t>бренда</w:t>
      </w:r>
      <w:r w:rsidR="00717783">
        <w:t xml:space="preserve">) в ценностный ряд </w:t>
      </w:r>
      <w:r w:rsidR="00717783" w:rsidRPr="00AC2524">
        <w:t>социальной группы</w:t>
      </w:r>
      <w:r w:rsidR="00717783">
        <w:t xml:space="preserve"> и наделения его определёнными качествами.</w:t>
      </w:r>
    </w:p>
    <w:p w:rsidR="002C3F2A" w:rsidRPr="00A25E85" w:rsidRDefault="002C3F2A" w:rsidP="00DD7148">
      <w:pPr>
        <w:pStyle w:val="a3"/>
        <w:tabs>
          <w:tab w:val="left" w:pos="-3544"/>
        </w:tabs>
        <w:ind w:left="567" w:firstLine="567"/>
      </w:pPr>
    </w:p>
    <w:p w:rsidR="00A105F8" w:rsidRPr="00610CDE" w:rsidRDefault="00A105F8" w:rsidP="00A105F8">
      <w:pPr>
        <w:pStyle w:val="a3"/>
        <w:ind w:left="567" w:firstLine="567"/>
      </w:pPr>
    </w:p>
    <w:p w:rsidR="00A105F8" w:rsidRDefault="00A105F8" w:rsidP="00B158E1">
      <w:pPr>
        <w:pStyle w:val="10"/>
        <w:numPr>
          <w:ilvl w:val="0"/>
          <w:numId w:val="17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0" w:name="_Toc331597098"/>
      <w:bookmarkStart w:id="81" w:name="_Toc334693052"/>
      <w:bookmarkStart w:id="82" w:name="_Toc331597106"/>
      <w:bookmarkStart w:id="83" w:name="_Toc334693060"/>
      <w:bookmarkStart w:id="84" w:name="_Toc335330008"/>
      <w:bookmarkStart w:id="85" w:name="_Toc335339038"/>
      <w:bookmarkStart w:id="86" w:name="_Toc356904160"/>
      <w:bookmarkStart w:id="87" w:name="_Toc371703201"/>
      <w:bookmarkStart w:id="88" w:name="_Toc246322960"/>
      <w:bookmarkStart w:id="89" w:name="_Toc373921586"/>
      <w:bookmarkStart w:id="90" w:name="_Toc406460446"/>
      <w:bookmarkStart w:id="91" w:name="_Toc419814424"/>
      <w:bookmarkEnd w:id="80"/>
      <w:bookmarkEnd w:id="81"/>
      <w:bookmarkEnd w:id="82"/>
      <w:bookmarkEnd w:id="83"/>
      <w:r w:rsidRPr="00610CDE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И ЗАДАЧИ</w:t>
      </w:r>
      <w:r w:rsidRPr="00610CDE">
        <w:rPr>
          <w:rFonts w:ascii="Times New Roman" w:hAnsi="Times New Roman"/>
          <w:sz w:val="24"/>
          <w:szCs w:val="24"/>
        </w:rPr>
        <w:t xml:space="preserve"> ОКАЗАНИЯ УСЛУГ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0A0605" w:rsidRPr="000A0605" w:rsidRDefault="000A0605" w:rsidP="000A0605"/>
    <w:p w:rsidR="00487321" w:rsidRPr="009E5807" w:rsidRDefault="00487321" w:rsidP="00B158E1">
      <w:pPr>
        <w:pStyle w:val="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92" w:name="_Toc419814425"/>
      <w:r w:rsidRPr="009E5807">
        <w:rPr>
          <w:rFonts w:ascii="Times New Roman" w:hAnsi="Times New Roman"/>
          <w:i w:val="0"/>
          <w:sz w:val="24"/>
          <w:szCs w:val="24"/>
        </w:rPr>
        <w:t>Цели оказания услуг</w:t>
      </w:r>
      <w:bookmarkEnd w:id="92"/>
    </w:p>
    <w:p w:rsidR="00487321" w:rsidRDefault="00A105F8" w:rsidP="00FF0E3A">
      <w:pPr>
        <w:pStyle w:val="14"/>
        <w:spacing w:before="120"/>
        <w:ind w:left="0"/>
        <w:jc w:val="both"/>
        <w:rPr>
          <w:rFonts w:ascii="Times New Roman" w:hAnsi="Times New Roman"/>
          <w:bCs/>
          <w:iCs/>
        </w:rPr>
      </w:pPr>
      <w:r w:rsidRPr="000E26BE">
        <w:rPr>
          <w:rFonts w:ascii="Times New Roman" w:hAnsi="Times New Roman"/>
        </w:rPr>
        <w:t xml:space="preserve">Целью оказания услуг </w:t>
      </w:r>
      <w:r w:rsidRPr="000E26BE">
        <w:rPr>
          <w:rFonts w:ascii="Times New Roman" w:hAnsi="Times New Roman"/>
          <w:bCs/>
          <w:iCs/>
        </w:rPr>
        <w:t xml:space="preserve">по </w:t>
      </w:r>
      <w:r w:rsidR="00A56A04">
        <w:rPr>
          <w:rFonts w:ascii="Times New Roman" w:hAnsi="Times New Roman"/>
          <w:bCs/>
        </w:rPr>
        <w:t>и</w:t>
      </w:r>
      <w:r w:rsidR="00A56A04" w:rsidRPr="00881C56">
        <w:rPr>
          <w:rFonts w:ascii="Times New Roman" w:hAnsi="Times New Roman"/>
          <w:bCs/>
        </w:rPr>
        <w:t>нформировани</w:t>
      </w:r>
      <w:r w:rsidR="00A56A04">
        <w:rPr>
          <w:rFonts w:ascii="Times New Roman" w:hAnsi="Times New Roman"/>
          <w:bCs/>
        </w:rPr>
        <w:t>ю</w:t>
      </w:r>
      <w:r w:rsidR="00A56A04" w:rsidRPr="00881C56">
        <w:rPr>
          <w:rFonts w:ascii="Times New Roman" w:hAnsi="Times New Roman"/>
          <w:bCs/>
        </w:rPr>
        <w:t xml:space="preserve"> </w:t>
      </w:r>
      <w:r w:rsidR="00A56A04" w:rsidRPr="00A56A04">
        <w:rPr>
          <w:rFonts w:ascii="Times New Roman" w:hAnsi="Times New Roman"/>
          <w:bCs/>
        </w:rPr>
        <w:t>пользователей о доступных услугах на Едином портале</w:t>
      </w:r>
      <w:r w:rsidR="00A56A04">
        <w:rPr>
          <w:rFonts w:ascii="Times New Roman" w:hAnsi="Times New Roman"/>
          <w:bCs/>
        </w:rPr>
        <w:t>, п</w:t>
      </w:r>
      <w:r w:rsidR="00A56A04" w:rsidRPr="00881C56">
        <w:rPr>
          <w:rFonts w:ascii="Times New Roman" w:hAnsi="Times New Roman"/>
          <w:bCs/>
        </w:rPr>
        <w:t>овышени</w:t>
      </w:r>
      <w:r w:rsidR="00A56A04">
        <w:rPr>
          <w:rFonts w:ascii="Times New Roman" w:hAnsi="Times New Roman"/>
          <w:bCs/>
        </w:rPr>
        <w:t>ю</w:t>
      </w:r>
      <w:r w:rsidR="00A56A04" w:rsidRPr="00881C56">
        <w:rPr>
          <w:rFonts w:ascii="Times New Roman" w:hAnsi="Times New Roman"/>
          <w:bCs/>
        </w:rPr>
        <w:t xml:space="preserve"> доступности государственных и муницип</w:t>
      </w:r>
      <w:r w:rsidR="00A56A04">
        <w:rPr>
          <w:rFonts w:ascii="Times New Roman" w:hAnsi="Times New Roman"/>
          <w:bCs/>
        </w:rPr>
        <w:t>альных услуг в электронном виде</w:t>
      </w:r>
      <w:r w:rsidR="00A56A04" w:rsidRPr="00A56A04">
        <w:rPr>
          <w:rFonts w:ascii="Times New Roman" w:hAnsi="Times New Roman"/>
          <w:bCs/>
        </w:rPr>
        <w:t>, осведомленности об этом граждан и их удовлетворенности</w:t>
      </w:r>
      <w:r w:rsidR="00A56A04">
        <w:rPr>
          <w:rFonts w:ascii="Times New Roman" w:hAnsi="Times New Roman"/>
          <w:bCs/>
        </w:rPr>
        <w:t xml:space="preserve"> </w:t>
      </w:r>
      <w:r w:rsidRPr="000E26BE">
        <w:rPr>
          <w:rFonts w:ascii="Times New Roman" w:hAnsi="Times New Roman"/>
        </w:rPr>
        <w:t xml:space="preserve">является </w:t>
      </w:r>
      <w:r w:rsidR="00A3563F">
        <w:rPr>
          <w:rFonts w:ascii="Times New Roman" w:hAnsi="Times New Roman"/>
        </w:rPr>
        <w:t xml:space="preserve">увеличение количества </w:t>
      </w:r>
      <w:r w:rsidR="00833424">
        <w:rPr>
          <w:rFonts w:ascii="Times New Roman" w:hAnsi="Times New Roman"/>
        </w:rPr>
        <w:t>граждан</w:t>
      </w:r>
      <w:r w:rsidR="00A3563F">
        <w:rPr>
          <w:rFonts w:ascii="Times New Roman" w:hAnsi="Times New Roman"/>
        </w:rPr>
        <w:t>,</w:t>
      </w:r>
      <w:r w:rsidR="00A56A04">
        <w:rPr>
          <w:rFonts w:ascii="Times New Roman" w:hAnsi="Times New Roman"/>
        </w:rPr>
        <w:t xml:space="preserve"> </w:t>
      </w:r>
      <w:r w:rsidR="00A3563F">
        <w:rPr>
          <w:rFonts w:ascii="Times New Roman" w:hAnsi="Times New Roman"/>
        </w:rPr>
        <w:t xml:space="preserve">получающих </w:t>
      </w:r>
      <w:r w:rsidR="00A3563F" w:rsidRPr="000E26BE">
        <w:rPr>
          <w:rFonts w:ascii="Times New Roman" w:hAnsi="Times New Roman"/>
          <w:bCs/>
          <w:iCs/>
        </w:rPr>
        <w:t>государственны</w:t>
      </w:r>
      <w:r w:rsidR="00A3563F">
        <w:rPr>
          <w:rFonts w:ascii="Times New Roman" w:hAnsi="Times New Roman"/>
          <w:bCs/>
          <w:iCs/>
        </w:rPr>
        <w:t>е</w:t>
      </w:r>
      <w:r w:rsidR="00A3563F" w:rsidRPr="000E26BE">
        <w:rPr>
          <w:rFonts w:ascii="Times New Roman" w:hAnsi="Times New Roman"/>
          <w:bCs/>
          <w:iCs/>
        </w:rPr>
        <w:t xml:space="preserve"> </w:t>
      </w:r>
      <w:r w:rsidRPr="000E26BE">
        <w:rPr>
          <w:rFonts w:ascii="Times New Roman" w:hAnsi="Times New Roman"/>
          <w:bCs/>
          <w:iCs/>
        </w:rPr>
        <w:t xml:space="preserve">и </w:t>
      </w:r>
      <w:r w:rsidR="00A3563F" w:rsidRPr="000E26BE">
        <w:rPr>
          <w:rFonts w:ascii="Times New Roman" w:hAnsi="Times New Roman"/>
          <w:bCs/>
          <w:iCs/>
        </w:rPr>
        <w:t>муниципальны</w:t>
      </w:r>
      <w:r w:rsidR="00A3563F">
        <w:rPr>
          <w:rFonts w:ascii="Times New Roman" w:hAnsi="Times New Roman"/>
          <w:bCs/>
          <w:iCs/>
        </w:rPr>
        <w:t>е</w:t>
      </w:r>
      <w:r w:rsidR="00A3563F" w:rsidRPr="000E26BE">
        <w:rPr>
          <w:rFonts w:ascii="Times New Roman" w:hAnsi="Times New Roman"/>
          <w:bCs/>
          <w:iCs/>
        </w:rPr>
        <w:t xml:space="preserve"> </w:t>
      </w:r>
      <w:r w:rsidRPr="000E26BE">
        <w:rPr>
          <w:rFonts w:ascii="Times New Roman" w:hAnsi="Times New Roman"/>
          <w:bCs/>
          <w:iCs/>
        </w:rPr>
        <w:t>услу</w:t>
      </w:r>
      <w:r w:rsidR="00833424">
        <w:rPr>
          <w:rFonts w:ascii="Times New Roman" w:hAnsi="Times New Roman"/>
          <w:bCs/>
          <w:iCs/>
        </w:rPr>
        <w:t>г</w:t>
      </w:r>
      <w:r w:rsidR="00A3563F">
        <w:rPr>
          <w:rFonts w:ascii="Times New Roman" w:hAnsi="Times New Roman"/>
          <w:bCs/>
          <w:iCs/>
        </w:rPr>
        <w:t>и</w:t>
      </w:r>
      <w:r w:rsidR="00833424">
        <w:rPr>
          <w:rFonts w:ascii="Times New Roman" w:hAnsi="Times New Roman"/>
          <w:bCs/>
          <w:iCs/>
        </w:rPr>
        <w:t xml:space="preserve"> в электронной форме</w:t>
      </w:r>
      <w:r w:rsidR="00D00F49">
        <w:rPr>
          <w:rFonts w:ascii="Times New Roman" w:hAnsi="Times New Roman"/>
          <w:bCs/>
          <w:iCs/>
        </w:rPr>
        <w:t>.</w:t>
      </w:r>
    </w:p>
    <w:p w:rsidR="00487321" w:rsidRDefault="00487321" w:rsidP="00FF0E3A">
      <w:pPr>
        <w:pStyle w:val="14"/>
        <w:spacing w:before="120"/>
        <w:ind w:left="0"/>
        <w:jc w:val="both"/>
        <w:rPr>
          <w:rFonts w:ascii="Times New Roman" w:hAnsi="Times New Roman"/>
          <w:bCs/>
          <w:iCs/>
        </w:rPr>
      </w:pPr>
    </w:p>
    <w:p w:rsidR="00487321" w:rsidRDefault="00487321" w:rsidP="00B158E1">
      <w:pPr>
        <w:pStyle w:val="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93" w:name="_Toc419814426"/>
      <w:r w:rsidRPr="009E5807">
        <w:rPr>
          <w:rFonts w:ascii="Times New Roman" w:hAnsi="Times New Roman"/>
          <w:i w:val="0"/>
          <w:sz w:val="24"/>
          <w:szCs w:val="24"/>
        </w:rPr>
        <w:t>Задачи оказания услуг</w:t>
      </w:r>
      <w:bookmarkEnd w:id="93"/>
    </w:p>
    <w:p w:rsidR="00487321" w:rsidRPr="009E5807" w:rsidRDefault="00487321" w:rsidP="009E5807">
      <w:pPr>
        <w:rPr>
          <w:i/>
        </w:rPr>
      </w:pPr>
    </w:p>
    <w:p w:rsidR="00837A68" w:rsidRPr="009E5807" w:rsidRDefault="00837A68" w:rsidP="00837A68">
      <w:pPr>
        <w:pStyle w:val="2"/>
        <w:numPr>
          <w:ilvl w:val="2"/>
          <w:numId w:val="28"/>
        </w:numPr>
        <w:spacing w:before="0" w:after="0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94" w:name="_Toc419814427"/>
      <w:r>
        <w:rPr>
          <w:rFonts w:ascii="Times New Roman" w:hAnsi="Times New Roman"/>
          <w:i w:val="0"/>
          <w:iCs w:val="0"/>
          <w:sz w:val="26"/>
          <w:szCs w:val="26"/>
        </w:rPr>
        <w:t>И</w:t>
      </w:r>
      <w:r w:rsidRPr="00E21FC0">
        <w:rPr>
          <w:rFonts w:ascii="Times New Roman" w:hAnsi="Times New Roman"/>
          <w:i w:val="0"/>
          <w:iCs w:val="0"/>
          <w:sz w:val="26"/>
          <w:szCs w:val="26"/>
        </w:rPr>
        <w:t>нформировани</w:t>
      </w:r>
      <w:r>
        <w:rPr>
          <w:rFonts w:ascii="Times New Roman" w:hAnsi="Times New Roman"/>
          <w:i w:val="0"/>
          <w:iCs w:val="0"/>
          <w:sz w:val="26"/>
          <w:szCs w:val="26"/>
        </w:rPr>
        <w:t>е</w:t>
      </w:r>
      <w:r w:rsidRPr="00E21FC0">
        <w:rPr>
          <w:rFonts w:ascii="Times New Roman" w:hAnsi="Times New Roman"/>
          <w:i w:val="0"/>
          <w:iCs w:val="0"/>
          <w:sz w:val="26"/>
          <w:szCs w:val="26"/>
        </w:rPr>
        <w:t xml:space="preserve"> пользователей о доступных услугах на Едином портале</w:t>
      </w:r>
      <w:bookmarkEnd w:id="94"/>
    </w:p>
    <w:p w:rsidR="00837A68" w:rsidRDefault="00837A68" w:rsidP="00837A68">
      <w:pPr>
        <w:pStyle w:val="14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E26BE">
        <w:rPr>
          <w:rFonts w:ascii="Times New Roman" w:hAnsi="Times New Roman"/>
        </w:rPr>
        <w:t>сновным канал</w:t>
      </w:r>
      <w:r>
        <w:rPr>
          <w:rFonts w:ascii="Times New Roman" w:hAnsi="Times New Roman"/>
        </w:rPr>
        <w:t>о</w:t>
      </w:r>
      <w:r w:rsidRPr="000E26BE">
        <w:rPr>
          <w:rFonts w:ascii="Times New Roman" w:hAnsi="Times New Roman"/>
        </w:rPr>
        <w:t xml:space="preserve">м получения </w:t>
      </w:r>
      <w:r w:rsidRPr="000E26BE">
        <w:rPr>
          <w:rFonts w:ascii="Times New Roman" w:hAnsi="Times New Roman"/>
          <w:bCs/>
          <w:iCs/>
        </w:rPr>
        <w:t>государственных и муниципаль</w:t>
      </w:r>
      <w:r w:rsidR="00203247">
        <w:rPr>
          <w:rFonts w:ascii="Times New Roman" w:hAnsi="Times New Roman"/>
          <w:bCs/>
          <w:iCs/>
        </w:rPr>
        <w:t>ных услуг в электронном</w:t>
      </w:r>
      <w:r w:rsidRPr="000E26BE">
        <w:rPr>
          <w:rFonts w:ascii="Times New Roman" w:hAnsi="Times New Roman"/>
          <w:bCs/>
          <w:iCs/>
        </w:rPr>
        <w:t xml:space="preserve"> </w:t>
      </w:r>
      <w:r w:rsidR="00203247">
        <w:rPr>
          <w:rFonts w:ascii="Times New Roman" w:hAnsi="Times New Roman"/>
          <w:bCs/>
          <w:iCs/>
        </w:rPr>
        <w:t>виде</w:t>
      </w:r>
      <w:r w:rsidRPr="000E26B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является </w:t>
      </w:r>
      <w:r w:rsidR="00203247">
        <w:rPr>
          <w:rFonts w:ascii="Times New Roman" w:hAnsi="Times New Roman"/>
        </w:rPr>
        <w:t>Единый портал</w:t>
      </w:r>
      <w:r w:rsidRPr="00B846CA">
        <w:rPr>
          <w:rFonts w:ascii="Times New Roman" w:eastAsia="Times New Roman" w:hAnsi="Times New Roman"/>
        </w:rPr>
        <w:t>, в том числе адаптированны</w:t>
      </w:r>
      <w:r>
        <w:rPr>
          <w:rFonts w:ascii="Times New Roman" w:eastAsia="Times New Roman" w:hAnsi="Times New Roman"/>
        </w:rPr>
        <w:t>й</w:t>
      </w:r>
      <w:r w:rsidRPr="00B846CA">
        <w:rPr>
          <w:rFonts w:ascii="Times New Roman" w:eastAsia="Times New Roman" w:hAnsi="Times New Roman"/>
        </w:rPr>
        <w:t xml:space="preserve"> для м</w:t>
      </w:r>
      <w:r>
        <w:rPr>
          <w:rFonts w:ascii="Times New Roman" w:eastAsia="Times New Roman" w:hAnsi="Times New Roman"/>
        </w:rPr>
        <w:t>обильных устройств и планшетов</w:t>
      </w:r>
      <w:r>
        <w:rPr>
          <w:rFonts w:ascii="Times New Roman" w:hAnsi="Times New Roman"/>
        </w:rPr>
        <w:t>.</w:t>
      </w:r>
      <w:r w:rsidR="00203247">
        <w:rPr>
          <w:rFonts w:ascii="Times New Roman" w:hAnsi="Times New Roman"/>
        </w:rPr>
        <w:t xml:space="preserve"> Одной из задач оказания услуг является информирование пользователей о том, какие услуги уже доступны для получения в электронном виде на Едином портале, а также своевременное уведомление пользователей о появлении новых услуг, доступных на Едином портале в электронном виде.</w:t>
      </w:r>
    </w:p>
    <w:p w:rsidR="00837A68" w:rsidRPr="002F4AAE" w:rsidRDefault="00837A68" w:rsidP="00837A68">
      <w:pPr>
        <w:pStyle w:val="14"/>
        <w:spacing w:before="120"/>
        <w:ind w:left="0"/>
        <w:jc w:val="both"/>
        <w:rPr>
          <w:rFonts w:ascii="Times New Roman" w:hAnsi="Times New Roman"/>
        </w:rPr>
      </w:pPr>
    </w:p>
    <w:p w:rsidR="00A74A32" w:rsidRPr="009E5807" w:rsidRDefault="003B6D78" w:rsidP="00B158E1">
      <w:pPr>
        <w:pStyle w:val="2"/>
        <w:numPr>
          <w:ilvl w:val="2"/>
          <w:numId w:val="28"/>
        </w:numPr>
        <w:spacing w:before="0" w:after="0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95" w:name="_Toc419814428"/>
      <w:r>
        <w:rPr>
          <w:rFonts w:ascii="Times New Roman" w:hAnsi="Times New Roman"/>
          <w:i w:val="0"/>
          <w:iCs w:val="0"/>
          <w:sz w:val="26"/>
          <w:szCs w:val="26"/>
        </w:rPr>
        <w:t>П</w:t>
      </w:r>
      <w:r w:rsidRPr="003B6D78">
        <w:rPr>
          <w:rFonts w:ascii="Times New Roman" w:hAnsi="Times New Roman"/>
          <w:i w:val="0"/>
          <w:iCs w:val="0"/>
          <w:sz w:val="26"/>
          <w:szCs w:val="26"/>
        </w:rPr>
        <w:t>овышени</w:t>
      </w:r>
      <w:r>
        <w:rPr>
          <w:rFonts w:ascii="Times New Roman" w:hAnsi="Times New Roman"/>
          <w:i w:val="0"/>
          <w:iCs w:val="0"/>
          <w:sz w:val="26"/>
          <w:szCs w:val="26"/>
        </w:rPr>
        <w:t>е</w:t>
      </w:r>
      <w:r w:rsidR="006127C5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3B6D78">
        <w:rPr>
          <w:rFonts w:ascii="Times New Roman" w:hAnsi="Times New Roman"/>
          <w:i w:val="0"/>
          <w:iCs w:val="0"/>
          <w:sz w:val="26"/>
          <w:szCs w:val="26"/>
        </w:rPr>
        <w:t>осведомл</w:t>
      </w:r>
      <w:r w:rsidR="007E5D81">
        <w:rPr>
          <w:rFonts w:ascii="Times New Roman" w:hAnsi="Times New Roman"/>
          <w:i w:val="0"/>
          <w:iCs w:val="0"/>
          <w:sz w:val="26"/>
          <w:szCs w:val="26"/>
        </w:rPr>
        <w:t>ё</w:t>
      </w:r>
      <w:r w:rsidRPr="003B6D78">
        <w:rPr>
          <w:rFonts w:ascii="Times New Roman" w:hAnsi="Times New Roman"/>
          <w:i w:val="0"/>
          <w:iCs w:val="0"/>
          <w:sz w:val="26"/>
          <w:szCs w:val="26"/>
        </w:rPr>
        <w:t xml:space="preserve">нности граждан </w:t>
      </w:r>
      <w:r w:rsidR="006127C5">
        <w:rPr>
          <w:rFonts w:ascii="Times New Roman" w:hAnsi="Times New Roman"/>
          <w:i w:val="0"/>
          <w:iCs w:val="0"/>
          <w:sz w:val="26"/>
          <w:szCs w:val="26"/>
        </w:rPr>
        <w:t xml:space="preserve">о </w:t>
      </w:r>
      <w:r w:rsidR="006127C5" w:rsidRPr="003B6D78">
        <w:rPr>
          <w:rFonts w:ascii="Times New Roman" w:hAnsi="Times New Roman"/>
          <w:i w:val="0"/>
          <w:iCs w:val="0"/>
          <w:sz w:val="26"/>
          <w:szCs w:val="26"/>
        </w:rPr>
        <w:t>доступности государственных и муниципальных услуг в электронном виде</w:t>
      </w:r>
      <w:bookmarkEnd w:id="95"/>
    </w:p>
    <w:p w:rsidR="00A105F8" w:rsidRPr="000E26BE" w:rsidRDefault="006127C5" w:rsidP="00FF0E3A">
      <w:pPr>
        <w:pStyle w:val="14"/>
        <w:spacing w:before="120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Задачей оказания услуг является</w:t>
      </w:r>
      <w:r w:rsidR="00A74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повышение осведомлённости граждан о доступности госуда</w:t>
      </w:r>
      <w:r w:rsidR="007E5D81">
        <w:rPr>
          <w:rFonts w:ascii="Times New Roman" w:hAnsi="Times New Roman"/>
        </w:rPr>
        <w:t>рственных и муниципальных услуг</w:t>
      </w:r>
      <w:r>
        <w:rPr>
          <w:rFonts w:ascii="Times New Roman" w:hAnsi="Times New Roman"/>
        </w:rPr>
        <w:t xml:space="preserve"> </w:t>
      </w:r>
      <w:r w:rsidR="007E5D8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 также их отдельных </w:t>
      </w:r>
      <w:r w:rsidR="00A74A32" w:rsidRPr="00A74A32">
        <w:rPr>
          <w:rFonts w:ascii="Times New Roman" w:hAnsi="Times New Roman"/>
        </w:rPr>
        <w:t>процедур</w:t>
      </w:r>
      <w:r w:rsidR="007E5D81">
        <w:rPr>
          <w:rFonts w:ascii="Times New Roman" w:hAnsi="Times New Roman"/>
        </w:rPr>
        <w:t>)</w:t>
      </w:r>
      <w:r w:rsidR="00A74A32" w:rsidRPr="00A74A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в электронном</w:t>
      </w:r>
      <w:r w:rsidR="00A105F8" w:rsidRPr="000E26B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виде</w:t>
      </w:r>
      <w:r w:rsidR="00A105F8" w:rsidRPr="000E26BE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в том числе</w:t>
      </w:r>
      <w:r w:rsidR="00A105F8" w:rsidRPr="000E26BE">
        <w:rPr>
          <w:rFonts w:ascii="Times New Roman" w:hAnsi="Times New Roman"/>
          <w:bCs/>
          <w:iCs/>
        </w:rPr>
        <w:t>: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запись заявителя на прием в орган или организацию</w:t>
      </w:r>
      <w:r w:rsidR="001A11C7">
        <w:rPr>
          <w:rFonts w:ascii="Times New Roman" w:hAnsi="Times New Roman"/>
        </w:rPr>
        <w:t xml:space="preserve">, оказывающие </w:t>
      </w:r>
      <w:r w:rsidR="001A11C7" w:rsidRPr="00A74A32">
        <w:rPr>
          <w:rFonts w:ascii="Times New Roman" w:hAnsi="Times New Roman"/>
        </w:rPr>
        <w:t>государственны</w:t>
      </w:r>
      <w:r w:rsidR="001A11C7">
        <w:rPr>
          <w:rFonts w:ascii="Times New Roman" w:hAnsi="Times New Roman"/>
        </w:rPr>
        <w:t xml:space="preserve">е </w:t>
      </w:r>
      <w:r w:rsidR="001A11C7" w:rsidRPr="00A74A32">
        <w:rPr>
          <w:rFonts w:ascii="Times New Roman" w:hAnsi="Times New Roman"/>
        </w:rPr>
        <w:t>и муниципальны</w:t>
      </w:r>
      <w:r w:rsidR="001A11C7">
        <w:rPr>
          <w:rFonts w:ascii="Times New Roman" w:hAnsi="Times New Roman"/>
        </w:rPr>
        <w:t>е</w:t>
      </w:r>
      <w:r w:rsidR="001A11C7" w:rsidRPr="00A74A32">
        <w:rPr>
          <w:rFonts w:ascii="Times New Roman" w:hAnsi="Times New Roman"/>
        </w:rPr>
        <w:t xml:space="preserve"> услуг</w:t>
      </w:r>
      <w:r w:rsidR="001A11C7">
        <w:rPr>
          <w:rFonts w:ascii="Times New Roman" w:hAnsi="Times New Roman"/>
        </w:rPr>
        <w:t>и</w:t>
      </w:r>
      <w:r w:rsidR="00330DC4">
        <w:rPr>
          <w:rFonts w:ascii="Times New Roman" w:hAnsi="Times New Roman"/>
        </w:rPr>
        <w:t xml:space="preserve"> (далее – орган или организация)</w:t>
      </w:r>
      <w:r w:rsidRPr="00A74A32">
        <w:rPr>
          <w:rFonts w:ascii="Times New Roman" w:hAnsi="Times New Roman"/>
        </w:rPr>
        <w:t>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обеспечение органом или организацией возможности для подготовки заявителем запросов, необходимых для предоставления услуги;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прием от заявителя и регистрация органом или организацией документов (сведений), необходимых для предоставления услуги;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обеспечение органом или организацией возможности оплаты заявителем предоставления услуг и уплаты иных платежей, взимаемых в соответствии с законодательством Российской Федерации;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направление органом или организацией заявителю результата предоставления услуги;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направление органом или организацией заявителю сведений о ходе выполнения запроса о предоставлении услуги;</w:t>
      </w:r>
    </w:p>
    <w:p w:rsidR="00A74A32" w:rsidRP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lastRenderedPageBreak/>
        <w:t>обеспечение органом или организацией возможности для заявителя оценить качество предоставления услуги;</w:t>
      </w:r>
    </w:p>
    <w:p w:rsidR="00A74A32" w:rsidRDefault="00A74A32" w:rsidP="00B158E1">
      <w:pPr>
        <w:pStyle w:val="14"/>
        <w:numPr>
          <w:ilvl w:val="0"/>
          <w:numId w:val="20"/>
        </w:numPr>
        <w:jc w:val="both"/>
        <w:rPr>
          <w:rFonts w:ascii="Times New Roman" w:hAnsi="Times New Roman"/>
        </w:rPr>
      </w:pPr>
      <w:r w:rsidRPr="00A74A32">
        <w:rPr>
          <w:rFonts w:ascii="Times New Roman" w:hAnsi="Times New Roman"/>
        </w:rPr>
        <w:t>обеспечение органом или организацией возможности досудебного (внесудебного) рассмотрения жалоб в процессе получения услуг.</w:t>
      </w:r>
    </w:p>
    <w:p w:rsidR="007E5D81" w:rsidRPr="007E5D81" w:rsidRDefault="007E5D81" w:rsidP="007E5D81">
      <w:pPr>
        <w:pStyle w:val="2"/>
        <w:numPr>
          <w:ilvl w:val="2"/>
          <w:numId w:val="28"/>
        </w:numPr>
        <w:spacing w:before="0" w:after="0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bookmarkStart w:id="96" w:name="_Toc419814429"/>
      <w:r>
        <w:rPr>
          <w:rFonts w:ascii="Times New Roman" w:hAnsi="Times New Roman"/>
          <w:i w:val="0"/>
          <w:iCs w:val="0"/>
          <w:sz w:val="26"/>
          <w:szCs w:val="26"/>
        </w:rPr>
        <w:t xml:space="preserve">Повышение удовлетворённости </w:t>
      </w:r>
      <w:r w:rsidRPr="003B6D78">
        <w:rPr>
          <w:rFonts w:ascii="Times New Roman" w:hAnsi="Times New Roman"/>
          <w:i w:val="0"/>
          <w:iCs w:val="0"/>
          <w:sz w:val="26"/>
          <w:szCs w:val="26"/>
        </w:rPr>
        <w:t xml:space="preserve">граждан </w:t>
      </w:r>
      <w:r>
        <w:rPr>
          <w:rFonts w:ascii="Times New Roman" w:hAnsi="Times New Roman"/>
          <w:i w:val="0"/>
          <w:iCs w:val="0"/>
          <w:sz w:val="26"/>
          <w:szCs w:val="26"/>
        </w:rPr>
        <w:t>от получения</w:t>
      </w:r>
      <w:r w:rsidRPr="003B6D78">
        <w:rPr>
          <w:rFonts w:ascii="Times New Roman" w:hAnsi="Times New Roman"/>
          <w:i w:val="0"/>
          <w:iCs w:val="0"/>
          <w:sz w:val="26"/>
          <w:szCs w:val="26"/>
        </w:rPr>
        <w:t xml:space="preserve"> государственных и муниципальных услуг в электронном виде</w:t>
      </w:r>
      <w:bookmarkEnd w:id="96"/>
    </w:p>
    <w:p w:rsidR="00A105F8" w:rsidRPr="00A5078F" w:rsidRDefault="007E5D81" w:rsidP="00A5078F">
      <w:pPr>
        <w:pStyle w:val="14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Задачей оказания услуг является</w:t>
      </w:r>
      <w:r w:rsidR="00A50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7E5D81">
        <w:rPr>
          <w:rFonts w:ascii="Times New Roman" w:hAnsi="Times New Roman"/>
        </w:rPr>
        <w:t>овышение удовлетворённости граждан от получения государственных и муниципальных услуг в электронном виде</w:t>
      </w:r>
      <w:r>
        <w:rPr>
          <w:rFonts w:ascii="Times New Roman" w:hAnsi="Times New Roman"/>
        </w:rPr>
        <w:t>, в том числе вследствие следующих факторов:</w:t>
      </w:r>
    </w:p>
    <w:p w:rsidR="00A105F8" w:rsidRPr="000E26BE" w:rsidRDefault="00A105F8" w:rsidP="00B158E1">
      <w:pPr>
        <w:pStyle w:val="aff0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0E26BE">
        <w:rPr>
          <w:rFonts w:ascii="Times New Roman" w:hAnsi="Times New Roman"/>
        </w:rPr>
        <w:t>Экономия времени граждан, затрачиваемого на получение государственных и муниципальных услуг;</w:t>
      </w:r>
    </w:p>
    <w:p w:rsidR="00A105F8" w:rsidRPr="000E26BE" w:rsidRDefault="00A105F8" w:rsidP="00B158E1">
      <w:pPr>
        <w:pStyle w:val="aff0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0E26BE">
        <w:rPr>
          <w:rFonts w:ascii="Times New Roman" w:hAnsi="Times New Roman"/>
        </w:rPr>
        <w:t xml:space="preserve">Сокращение сроков получения государственных </w:t>
      </w:r>
      <w:r w:rsidRPr="000E26BE">
        <w:rPr>
          <w:rFonts w:ascii="Times New Roman" w:hAnsi="Times New Roman"/>
          <w:bCs/>
          <w:iCs/>
        </w:rPr>
        <w:t>и муниципальных услуг</w:t>
      </w:r>
      <w:r w:rsidRPr="000E26BE">
        <w:rPr>
          <w:rFonts w:ascii="Times New Roman" w:hAnsi="Times New Roman"/>
        </w:rPr>
        <w:t>;</w:t>
      </w:r>
    </w:p>
    <w:p w:rsidR="00A105F8" w:rsidRPr="000E26BE" w:rsidRDefault="00A105F8" w:rsidP="00B158E1">
      <w:pPr>
        <w:pStyle w:val="aff0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0E26BE">
        <w:rPr>
          <w:rFonts w:ascii="Times New Roman" w:hAnsi="Times New Roman"/>
        </w:rPr>
        <w:t>Минимизация количества и длительности посещений отделений органов власти и иных оказывающих государственные и муниципальные услуги учреждений;</w:t>
      </w:r>
    </w:p>
    <w:p w:rsidR="00A105F8" w:rsidRPr="000E26BE" w:rsidRDefault="00A105F8" w:rsidP="00B158E1">
      <w:pPr>
        <w:pStyle w:val="aff0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0E26BE">
        <w:rPr>
          <w:rFonts w:ascii="Times New Roman" w:hAnsi="Times New Roman"/>
        </w:rPr>
        <w:t xml:space="preserve">Экономия денежных средств граждан при получении государственных </w:t>
      </w:r>
      <w:r w:rsidRPr="000E26BE">
        <w:rPr>
          <w:rFonts w:ascii="Times New Roman" w:hAnsi="Times New Roman"/>
          <w:bCs/>
          <w:iCs/>
        </w:rPr>
        <w:t>и муниципальных услуг</w:t>
      </w:r>
      <w:r w:rsidRPr="000E26BE">
        <w:rPr>
          <w:rFonts w:ascii="Times New Roman" w:hAnsi="Times New Roman"/>
        </w:rPr>
        <w:t>;</w:t>
      </w:r>
    </w:p>
    <w:p w:rsidR="00A105F8" w:rsidRPr="003E4D4B" w:rsidRDefault="00A105F8" w:rsidP="00B158E1">
      <w:pPr>
        <w:pStyle w:val="aff0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0E26BE">
        <w:rPr>
          <w:rFonts w:ascii="Times New Roman" w:hAnsi="Times New Roman"/>
        </w:rPr>
        <w:t xml:space="preserve">Минимизация взаимодействия граждан с должностными лицами при получении государственных </w:t>
      </w:r>
      <w:r w:rsidRPr="000E26BE">
        <w:rPr>
          <w:rFonts w:ascii="Times New Roman" w:hAnsi="Times New Roman"/>
          <w:bCs/>
          <w:iCs/>
        </w:rPr>
        <w:t>и муниципальных услуг и, как результат, снижение вероятности коррупционного и человеческого факторов при оказании услуг.</w:t>
      </w:r>
    </w:p>
    <w:p w:rsidR="00FF0E3A" w:rsidRPr="006D53B0" w:rsidRDefault="00FF0E3A" w:rsidP="00B158E1">
      <w:pPr>
        <w:pStyle w:val="aff0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6D53B0">
        <w:rPr>
          <w:rFonts w:ascii="Times New Roman" w:hAnsi="Times New Roman"/>
          <w:bCs/>
          <w:iCs/>
        </w:rPr>
        <w:t>Повышение информированности граждан о наличии неоплаченных</w:t>
      </w:r>
      <w:r w:rsidR="003E4D4B" w:rsidRPr="006D53B0">
        <w:rPr>
          <w:rFonts w:ascii="Times New Roman" w:hAnsi="Times New Roman"/>
          <w:bCs/>
          <w:iCs/>
        </w:rPr>
        <w:t xml:space="preserve"> налогов, пошлин и прочих государственных начислений за счет своевременно</w:t>
      </w:r>
      <w:r w:rsidRPr="006D53B0">
        <w:rPr>
          <w:rFonts w:ascii="Times New Roman" w:hAnsi="Times New Roman"/>
          <w:bCs/>
          <w:iCs/>
        </w:rPr>
        <w:t>го</w:t>
      </w:r>
      <w:r w:rsidR="003E4D4B" w:rsidRPr="006D53B0">
        <w:rPr>
          <w:rFonts w:ascii="Times New Roman" w:hAnsi="Times New Roman"/>
          <w:bCs/>
          <w:iCs/>
        </w:rPr>
        <w:t xml:space="preserve"> и удобно</w:t>
      </w:r>
      <w:r w:rsidRPr="006D53B0">
        <w:rPr>
          <w:rFonts w:ascii="Times New Roman" w:hAnsi="Times New Roman"/>
          <w:bCs/>
          <w:iCs/>
        </w:rPr>
        <w:t>го</w:t>
      </w:r>
      <w:r w:rsidR="003E4D4B" w:rsidRPr="006D53B0">
        <w:rPr>
          <w:rFonts w:ascii="Times New Roman" w:hAnsi="Times New Roman"/>
          <w:bCs/>
          <w:iCs/>
        </w:rPr>
        <w:t xml:space="preserve"> </w:t>
      </w:r>
      <w:r w:rsidRPr="006D53B0">
        <w:rPr>
          <w:rFonts w:ascii="Times New Roman" w:hAnsi="Times New Roman"/>
          <w:bCs/>
          <w:iCs/>
        </w:rPr>
        <w:t>информирования;</w:t>
      </w:r>
    </w:p>
    <w:p w:rsidR="00B05FB8" w:rsidRPr="007E5D81" w:rsidRDefault="00FF0E3A" w:rsidP="00B05FB8">
      <w:pPr>
        <w:pStyle w:val="aff0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7755F0">
        <w:rPr>
          <w:rFonts w:ascii="Times New Roman" w:hAnsi="Times New Roman"/>
          <w:bCs/>
          <w:iCs/>
        </w:rPr>
        <w:t>Повышение удобства граждан при оплате налогов, пошлин, штрафов и прочих государственных начислений</w:t>
      </w:r>
      <w:r w:rsidR="003E4D4B" w:rsidRPr="007755F0">
        <w:rPr>
          <w:rFonts w:ascii="Times New Roman" w:hAnsi="Times New Roman"/>
          <w:bCs/>
          <w:iCs/>
        </w:rPr>
        <w:t>.</w:t>
      </w:r>
    </w:p>
    <w:p w:rsidR="007E5D81" w:rsidRPr="007E5D81" w:rsidRDefault="007E5D81" w:rsidP="007E5D81">
      <w:pPr>
        <w:jc w:val="both"/>
        <w:rPr>
          <w:rFonts w:ascii="Times New Roman" w:hAnsi="Times New Roman"/>
        </w:rPr>
      </w:pPr>
    </w:p>
    <w:p w:rsidR="00A105F8" w:rsidRPr="000E26BE" w:rsidRDefault="00A105F8" w:rsidP="00B158E1">
      <w:pPr>
        <w:pStyle w:val="10"/>
        <w:numPr>
          <w:ilvl w:val="0"/>
          <w:numId w:val="17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7" w:name="_Toc331597107"/>
      <w:bookmarkStart w:id="98" w:name="_Toc328394148"/>
      <w:bookmarkStart w:id="99" w:name="_Toc334693061"/>
      <w:bookmarkStart w:id="100" w:name="_Toc331597108"/>
      <w:bookmarkStart w:id="101" w:name="_Toc334693062"/>
      <w:bookmarkStart w:id="102" w:name="_Toc356904161"/>
      <w:bookmarkStart w:id="103" w:name="_Toc335330010"/>
      <w:bookmarkStart w:id="104" w:name="_Toc335339040"/>
      <w:bookmarkStart w:id="105" w:name="_Toc371703202"/>
      <w:bookmarkStart w:id="106" w:name="_Toc246322961"/>
      <w:bookmarkStart w:id="107" w:name="_Toc373921589"/>
      <w:bookmarkStart w:id="108" w:name="_Toc406460447"/>
      <w:bookmarkStart w:id="109" w:name="_Toc419814430"/>
      <w:bookmarkEnd w:id="97"/>
      <w:bookmarkEnd w:id="98"/>
      <w:bookmarkEnd w:id="99"/>
      <w:bookmarkEnd w:id="100"/>
      <w:bookmarkEnd w:id="101"/>
      <w:r w:rsidRPr="000E26BE">
        <w:rPr>
          <w:rFonts w:ascii="Times New Roman" w:hAnsi="Times New Roman"/>
          <w:sz w:val="24"/>
          <w:szCs w:val="24"/>
        </w:rPr>
        <w:t>ВИДЫ УСЛУГ, ПОРЯДОК  И УСЛОВИЯ ИХ ОКАЗАНИЯ</w:t>
      </w:r>
      <w:bookmarkStart w:id="110" w:name="_Toc331597110"/>
      <w:bookmarkStart w:id="111" w:name="_Toc334693065"/>
      <w:bookmarkStart w:id="112" w:name="_Toc335330013"/>
      <w:bookmarkStart w:id="113" w:name="_Toc335339042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DC249F" w:rsidRPr="002C3F2A" w:rsidRDefault="00330DC4" w:rsidP="00A24532">
      <w:pPr>
        <w:spacing w:before="120"/>
        <w:jc w:val="both"/>
        <w:rPr>
          <w:rFonts w:ascii="Times New Roman" w:eastAsia="Times New Roman" w:hAnsi="Times New Roman"/>
          <w:b/>
          <w:bCs/>
          <w:iCs/>
          <w:vanish/>
        </w:rPr>
      </w:pPr>
      <w:r>
        <w:rPr>
          <w:rFonts w:ascii="Times New Roman" w:hAnsi="Times New Roman"/>
        </w:rPr>
        <w:t>У</w:t>
      </w:r>
      <w:r w:rsidR="00A105F8" w:rsidRPr="000E26BE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и</w:t>
      </w:r>
      <w:r w:rsidR="00A105F8" w:rsidRPr="000E26BE">
        <w:rPr>
          <w:rFonts w:ascii="Times New Roman" w:hAnsi="Times New Roman"/>
        </w:rPr>
        <w:t xml:space="preserve"> по </w:t>
      </w:r>
      <w:r w:rsidR="00A56A04">
        <w:rPr>
          <w:rFonts w:ascii="Times New Roman" w:hAnsi="Times New Roman"/>
          <w:bCs/>
        </w:rPr>
        <w:t>и</w:t>
      </w:r>
      <w:r w:rsidR="00A56A04" w:rsidRPr="00881C56">
        <w:rPr>
          <w:rFonts w:ascii="Times New Roman" w:hAnsi="Times New Roman"/>
          <w:bCs/>
        </w:rPr>
        <w:t>нформировани</w:t>
      </w:r>
      <w:r w:rsidR="00A56A04">
        <w:rPr>
          <w:rFonts w:ascii="Times New Roman" w:hAnsi="Times New Roman"/>
          <w:bCs/>
        </w:rPr>
        <w:t>ю</w:t>
      </w:r>
      <w:r w:rsidR="00A56A04" w:rsidRPr="00881C56">
        <w:rPr>
          <w:rFonts w:ascii="Times New Roman" w:hAnsi="Times New Roman"/>
          <w:bCs/>
        </w:rPr>
        <w:t xml:space="preserve"> </w:t>
      </w:r>
      <w:r w:rsidR="00A56A04" w:rsidRPr="00A56A04">
        <w:rPr>
          <w:rFonts w:ascii="Times New Roman" w:hAnsi="Times New Roman"/>
          <w:bCs/>
        </w:rPr>
        <w:t>пользователей о доступных услугах на Едином портале</w:t>
      </w:r>
      <w:r w:rsidR="00A56A04">
        <w:rPr>
          <w:rFonts w:ascii="Times New Roman" w:hAnsi="Times New Roman"/>
          <w:bCs/>
        </w:rPr>
        <w:t>, п</w:t>
      </w:r>
      <w:r w:rsidR="00A56A04" w:rsidRPr="00881C56">
        <w:rPr>
          <w:rFonts w:ascii="Times New Roman" w:hAnsi="Times New Roman"/>
          <w:bCs/>
        </w:rPr>
        <w:t>овышени</w:t>
      </w:r>
      <w:r w:rsidR="00A56A04">
        <w:rPr>
          <w:rFonts w:ascii="Times New Roman" w:hAnsi="Times New Roman"/>
          <w:bCs/>
        </w:rPr>
        <w:t>ю</w:t>
      </w:r>
      <w:r w:rsidR="00A56A04" w:rsidRPr="00881C56">
        <w:rPr>
          <w:rFonts w:ascii="Times New Roman" w:hAnsi="Times New Roman"/>
          <w:bCs/>
        </w:rPr>
        <w:t xml:space="preserve"> доступности государственных и муницип</w:t>
      </w:r>
      <w:r w:rsidR="00A56A04">
        <w:rPr>
          <w:rFonts w:ascii="Times New Roman" w:hAnsi="Times New Roman"/>
          <w:bCs/>
        </w:rPr>
        <w:t>альных услуг в электронном виде</w:t>
      </w:r>
      <w:r w:rsidR="00A56A04" w:rsidRPr="00A56A04">
        <w:rPr>
          <w:rFonts w:ascii="Times New Roman" w:hAnsi="Times New Roman"/>
          <w:bCs/>
        </w:rPr>
        <w:t>, осведомленности об этом граждан и их удовлетворенности</w:t>
      </w:r>
      <w:r w:rsidR="00A105F8">
        <w:rPr>
          <w:rFonts w:ascii="Times New Roman" w:hAnsi="Times New Roman"/>
        </w:rPr>
        <w:t xml:space="preserve"> </w:t>
      </w:r>
      <w:r w:rsidR="006B323C">
        <w:rPr>
          <w:rFonts w:ascii="Times New Roman" w:hAnsi="Times New Roman"/>
        </w:rPr>
        <w:t xml:space="preserve">должны </w:t>
      </w:r>
      <w:r w:rsidR="00A105F8">
        <w:rPr>
          <w:rFonts w:ascii="Times New Roman" w:hAnsi="Times New Roman"/>
        </w:rPr>
        <w:t>оказыват</w:t>
      </w:r>
      <w:r w:rsidR="006B323C">
        <w:rPr>
          <w:rFonts w:ascii="Times New Roman" w:hAnsi="Times New Roman"/>
        </w:rPr>
        <w:t>ь</w:t>
      </w:r>
      <w:r w:rsidR="00A105F8">
        <w:rPr>
          <w:rFonts w:ascii="Times New Roman" w:hAnsi="Times New Roman"/>
        </w:rPr>
        <w:t xml:space="preserve">ся в соответствии с </w:t>
      </w:r>
      <w:r w:rsidR="00DC249F">
        <w:rPr>
          <w:rFonts w:ascii="Times New Roman" w:hAnsi="Times New Roman"/>
        </w:rPr>
        <w:t xml:space="preserve">настоящим </w:t>
      </w:r>
      <w:r w:rsidR="00A105F8">
        <w:rPr>
          <w:rFonts w:ascii="Times New Roman" w:hAnsi="Times New Roman"/>
        </w:rPr>
        <w:t>Техническим Заданием.</w:t>
      </w:r>
      <w:bookmarkStart w:id="114" w:name="_Toc409806277"/>
      <w:bookmarkStart w:id="115" w:name="_Toc409806334"/>
      <w:bookmarkStart w:id="116" w:name="_Toc410346360"/>
      <w:bookmarkStart w:id="117" w:name="_Toc410385912"/>
      <w:bookmarkStart w:id="118" w:name="_Toc410673586"/>
      <w:bookmarkStart w:id="119" w:name="_Toc410739599"/>
      <w:bookmarkStart w:id="120" w:name="_Toc412764869"/>
      <w:bookmarkStart w:id="121" w:name="_Toc412764931"/>
      <w:bookmarkStart w:id="122" w:name="_Toc412765011"/>
      <w:bookmarkStart w:id="123" w:name="_Toc412765074"/>
      <w:bookmarkStart w:id="124" w:name="_Toc414356723"/>
      <w:bookmarkStart w:id="125" w:name="_Toc409806278"/>
      <w:bookmarkStart w:id="126" w:name="_Toc409806335"/>
      <w:bookmarkStart w:id="127" w:name="_Toc410346361"/>
      <w:bookmarkStart w:id="128" w:name="_Toc410385913"/>
      <w:bookmarkStart w:id="129" w:name="_Toc410673587"/>
      <w:bookmarkStart w:id="130" w:name="_Toc410739600"/>
      <w:bookmarkStart w:id="131" w:name="_Toc412764870"/>
      <w:bookmarkStart w:id="132" w:name="_Toc412764932"/>
      <w:bookmarkStart w:id="133" w:name="_Toc412765012"/>
      <w:bookmarkStart w:id="134" w:name="_Toc412765075"/>
      <w:bookmarkStart w:id="135" w:name="_Toc41435672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DC249F" w:rsidRPr="002C3F2A" w:rsidRDefault="00DC249F" w:rsidP="00B158E1">
      <w:pPr>
        <w:pStyle w:val="aff0"/>
        <w:keepNext/>
        <w:numPr>
          <w:ilvl w:val="0"/>
          <w:numId w:val="23"/>
        </w:numPr>
        <w:contextualSpacing w:val="0"/>
        <w:jc w:val="both"/>
        <w:outlineLvl w:val="1"/>
        <w:rPr>
          <w:rFonts w:ascii="Times New Roman" w:eastAsia="Times New Roman" w:hAnsi="Times New Roman"/>
          <w:b/>
          <w:bCs/>
          <w:iCs/>
          <w:vanish/>
        </w:rPr>
      </w:pPr>
      <w:bookmarkStart w:id="136" w:name="_Toc409806279"/>
      <w:bookmarkStart w:id="137" w:name="_Toc409806336"/>
      <w:bookmarkStart w:id="138" w:name="_Toc410346362"/>
      <w:bookmarkStart w:id="139" w:name="_Toc410385914"/>
      <w:bookmarkStart w:id="140" w:name="_Toc410673588"/>
      <w:bookmarkStart w:id="141" w:name="_Toc410739601"/>
      <w:bookmarkStart w:id="142" w:name="_Toc412764871"/>
      <w:bookmarkStart w:id="143" w:name="_Toc412764933"/>
      <w:bookmarkStart w:id="144" w:name="_Toc412765013"/>
      <w:bookmarkStart w:id="145" w:name="_Toc412765076"/>
      <w:bookmarkStart w:id="146" w:name="_Toc414356725"/>
      <w:bookmarkStart w:id="147" w:name="_Toc414359331"/>
      <w:bookmarkStart w:id="148" w:name="_Toc414364259"/>
      <w:bookmarkStart w:id="149" w:name="_Toc414364793"/>
      <w:bookmarkStart w:id="150" w:name="_Toc414364878"/>
      <w:bookmarkStart w:id="151" w:name="_Toc414371329"/>
      <w:bookmarkStart w:id="152" w:name="_Toc414373821"/>
      <w:bookmarkStart w:id="153" w:name="_Toc414373864"/>
      <w:bookmarkStart w:id="154" w:name="_Toc414374641"/>
      <w:bookmarkStart w:id="155" w:name="_Toc414374739"/>
      <w:bookmarkStart w:id="156" w:name="_Toc414375301"/>
      <w:bookmarkStart w:id="157" w:name="_Toc415160441"/>
      <w:bookmarkStart w:id="158" w:name="_Toc415160487"/>
      <w:bookmarkStart w:id="159" w:name="_Toc415160532"/>
      <w:bookmarkStart w:id="160" w:name="_Toc415247153"/>
      <w:bookmarkStart w:id="161" w:name="_Toc419814390"/>
      <w:bookmarkStart w:id="162" w:name="_Toc419814431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014E96" w:rsidRPr="003E4D4B" w:rsidRDefault="00014E96" w:rsidP="00014E96">
      <w:pPr>
        <w:pStyle w:val="a3"/>
        <w:tabs>
          <w:tab w:val="left" w:pos="426"/>
        </w:tabs>
        <w:spacing w:before="120"/>
        <w:ind w:left="1417"/>
      </w:pPr>
    </w:p>
    <w:p w:rsidR="00BF29BE" w:rsidRDefault="00BF29BE" w:rsidP="00DC249F">
      <w:pPr>
        <w:jc w:val="both"/>
        <w:rPr>
          <w:rFonts w:ascii="Times New Roman" w:hAnsi="Times New Roman"/>
          <w:b/>
        </w:rPr>
      </w:pPr>
    </w:p>
    <w:p w:rsidR="00D8417E" w:rsidRPr="00D8417E" w:rsidRDefault="00D8417E" w:rsidP="00B158E1">
      <w:pPr>
        <w:pStyle w:val="aff0"/>
        <w:keepNext/>
        <w:numPr>
          <w:ilvl w:val="0"/>
          <w:numId w:val="28"/>
        </w:numPr>
        <w:contextualSpacing w:val="0"/>
        <w:jc w:val="both"/>
        <w:outlineLvl w:val="1"/>
        <w:rPr>
          <w:rFonts w:ascii="Times New Roman" w:eastAsia="Times New Roman" w:hAnsi="Times New Roman"/>
          <w:b/>
          <w:bCs/>
          <w:iCs/>
          <w:vanish/>
        </w:rPr>
      </w:pPr>
      <w:bookmarkStart w:id="163" w:name="_Toc414371330"/>
      <w:bookmarkStart w:id="164" w:name="_Toc414373822"/>
      <w:bookmarkStart w:id="165" w:name="_Toc414373865"/>
      <w:bookmarkStart w:id="166" w:name="_Toc414374642"/>
      <w:bookmarkStart w:id="167" w:name="_Toc414374740"/>
      <w:bookmarkStart w:id="168" w:name="_Toc414375302"/>
      <w:bookmarkStart w:id="169" w:name="_Toc415160442"/>
      <w:bookmarkStart w:id="170" w:name="_Toc415160488"/>
      <w:bookmarkStart w:id="171" w:name="_Toc415160533"/>
      <w:bookmarkStart w:id="172" w:name="_Toc415247154"/>
      <w:bookmarkStart w:id="173" w:name="_Toc419814391"/>
      <w:bookmarkStart w:id="174" w:name="_Toc41981443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5413CA" w:rsidRPr="00CE757F" w:rsidRDefault="00D8417E" w:rsidP="00B158E1">
      <w:pPr>
        <w:pStyle w:val="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175" w:name="_Toc419814433"/>
      <w:r>
        <w:rPr>
          <w:rFonts w:ascii="Times New Roman" w:hAnsi="Times New Roman"/>
          <w:i w:val="0"/>
          <w:sz w:val="24"/>
          <w:szCs w:val="24"/>
        </w:rPr>
        <w:t>И</w:t>
      </w:r>
      <w:r w:rsidR="005413CA" w:rsidRPr="00FA7C99">
        <w:rPr>
          <w:rFonts w:ascii="Times New Roman" w:hAnsi="Times New Roman"/>
          <w:i w:val="0"/>
          <w:sz w:val="24"/>
          <w:szCs w:val="24"/>
        </w:rPr>
        <w:t>нформировани</w:t>
      </w:r>
      <w:r>
        <w:rPr>
          <w:rFonts w:ascii="Times New Roman" w:hAnsi="Times New Roman"/>
          <w:i w:val="0"/>
          <w:sz w:val="24"/>
          <w:szCs w:val="24"/>
        </w:rPr>
        <w:t>е</w:t>
      </w:r>
      <w:r w:rsidR="005413CA" w:rsidRPr="00FA7C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пользователей</w:t>
      </w:r>
      <w:r w:rsidR="005413CA" w:rsidRPr="00FA7C99">
        <w:rPr>
          <w:rFonts w:ascii="Times New Roman" w:hAnsi="Times New Roman"/>
          <w:i w:val="0"/>
          <w:sz w:val="24"/>
          <w:szCs w:val="24"/>
        </w:rPr>
        <w:t xml:space="preserve"> о </w:t>
      </w:r>
      <w:r>
        <w:rPr>
          <w:rFonts w:ascii="Times New Roman" w:hAnsi="Times New Roman"/>
          <w:i w:val="0"/>
          <w:sz w:val="24"/>
          <w:szCs w:val="24"/>
        </w:rPr>
        <w:t>доступных услугах на Едином портале</w:t>
      </w:r>
      <w:bookmarkEnd w:id="175"/>
    </w:p>
    <w:p w:rsidR="000B2470" w:rsidRPr="00F06806" w:rsidRDefault="000B2470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76" w:name="_Toc419814434"/>
      <w:r>
        <w:rPr>
          <w:rFonts w:ascii="Times New Roman" w:hAnsi="Times New Roman"/>
        </w:rPr>
        <w:t>Разработка обучающего</w:t>
      </w:r>
      <w:r w:rsidRPr="00F06806">
        <w:rPr>
          <w:rFonts w:ascii="Times New Roman" w:hAnsi="Times New Roman"/>
        </w:rPr>
        <w:t xml:space="preserve"> раздел</w:t>
      </w:r>
      <w:r>
        <w:rPr>
          <w:rFonts w:ascii="Times New Roman" w:hAnsi="Times New Roman"/>
        </w:rPr>
        <w:t>а</w:t>
      </w:r>
      <w:r w:rsidRPr="00F06806">
        <w:rPr>
          <w:rFonts w:ascii="Times New Roman" w:hAnsi="Times New Roman"/>
        </w:rPr>
        <w:t xml:space="preserve"> на ЕПГУ</w:t>
      </w:r>
      <w:bookmarkEnd w:id="176"/>
    </w:p>
    <w:p w:rsidR="000B2470" w:rsidRDefault="000B2470" w:rsidP="000B2470">
      <w:pPr>
        <w:jc w:val="both"/>
        <w:rPr>
          <w:rFonts w:ascii="Times New Roman" w:hAnsi="Times New Roman"/>
          <w:bCs/>
        </w:rPr>
      </w:pPr>
      <w:r w:rsidRPr="008F14C7">
        <w:rPr>
          <w:rFonts w:ascii="Times New Roman" w:hAnsi="Times New Roman"/>
          <w:bCs/>
        </w:rPr>
        <w:t xml:space="preserve">Исполнитель должен осуществить разработку структуры, функционала и контентного наполнения информационного раздела на ЕПГУ с обучающими и разъясняющими материалами о преимуществах получения государственных и муниципальных услуг в электронном виде. </w:t>
      </w:r>
      <w:r>
        <w:rPr>
          <w:rFonts w:ascii="Times New Roman" w:hAnsi="Times New Roman"/>
          <w:bCs/>
        </w:rPr>
        <w:t>В данном раз</w:t>
      </w:r>
      <w:r w:rsidRPr="00F35DCC">
        <w:rPr>
          <w:rFonts w:ascii="Times New Roman" w:hAnsi="Times New Roman"/>
          <w:bCs/>
        </w:rPr>
        <w:t>деле</w:t>
      </w:r>
      <w:r>
        <w:rPr>
          <w:rFonts w:ascii="Times New Roman" w:hAnsi="Times New Roman"/>
          <w:bCs/>
        </w:rPr>
        <w:t xml:space="preserve"> необходимо в простом для восприятия и доступном для понимания виде</w:t>
      </w:r>
      <w:r w:rsidRPr="00F35DC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представить информацию о получении</w:t>
      </w:r>
      <w:r w:rsidRPr="00495114">
        <w:rPr>
          <w:rFonts w:ascii="Times New Roman" w:hAnsi="Times New Roman"/>
          <w:bCs/>
        </w:rPr>
        <w:t xml:space="preserve"> государственных и муниципальных услуг в электронном виде</w:t>
      </w:r>
      <w:r>
        <w:rPr>
          <w:rFonts w:ascii="Times New Roman" w:hAnsi="Times New Roman"/>
          <w:bCs/>
        </w:rPr>
        <w:t>, в том числе:</w:t>
      </w:r>
    </w:p>
    <w:p w:rsidR="000B2470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Что такое госуслуги</w:t>
      </w:r>
      <w:r>
        <w:rPr>
          <w:rFonts w:ascii="Times New Roman" w:hAnsi="Times New Roman"/>
          <w:bCs/>
          <w:lang w:val="en-US"/>
        </w:rPr>
        <w:t>;</w:t>
      </w:r>
    </w:p>
    <w:p w:rsidR="000B2470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Что означает получение</w:t>
      </w:r>
      <w:r w:rsidRPr="00495114">
        <w:rPr>
          <w:rFonts w:ascii="Times New Roman" w:hAnsi="Times New Roman"/>
          <w:bCs/>
        </w:rPr>
        <w:t xml:space="preserve"> государственных и муниципальных услуг в электронном виде</w:t>
      </w:r>
      <w:r>
        <w:rPr>
          <w:rFonts w:ascii="Times New Roman" w:hAnsi="Times New Roman"/>
          <w:bCs/>
        </w:rPr>
        <w:t>;</w:t>
      </w:r>
    </w:p>
    <w:p w:rsidR="000B2470" w:rsidRPr="00977AD8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Отличие получения</w:t>
      </w:r>
      <w:r w:rsidRPr="00495114">
        <w:rPr>
          <w:rFonts w:ascii="Times New Roman" w:hAnsi="Times New Roman"/>
          <w:bCs/>
        </w:rPr>
        <w:t xml:space="preserve"> государственных и муниципальных услуг</w:t>
      </w:r>
      <w:r>
        <w:rPr>
          <w:rFonts w:ascii="Times New Roman" w:hAnsi="Times New Roman"/>
          <w:bCs/>
        </w:rPr>
        <w:t xml:space="preserve"> в электронном виде от их получения в традиционном виде</w:t>
      </w:r>
      <w:r w:rsidRPr="007A58E2">
        <w:rPr>
          <w:rFonts w:ascii="Times New Roman" w:hAnsi="Times New Roman"/>
          <w:bCs/>
        </w:rPr>
        <w:t>;</w:t>
      </w:r>
    </w:p>
    <w:p w:rsidR="000B2470" w:rsidRPr="00C506D7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Преимущества получения</w:t>
      </w:r>
      <w:r w:rsidRPr="00495114">
        <w:rPr>
          <w:rFonts w:ascii="Times New Roman" w:hAnsi="Times New Roman"/>
          <w:bCs/>
        </w:rPr>
        <w:t xml:space="preserve"> государственных и муниципальных услуг</w:t>
      </w:r>
      <w:r>
        <w:rPr>
          <w:rFonts w:ascii="Times New Roman" w:hAnsi="Times New Roman"/>
          <w:bCs/>
        </w:rPr>
        <w:t xml:space="preserve"> в электронном виде</w:t>
      </w:r>
      <w:r w:rsidRPr="007A58E2">
        <w:rPr>
          <w:rFonts w:ascii="Times New Roman" w:hAnsi="Times New Roman"/>
          <w:bCs/>
        </w:rPr>
        <w:t>;</w:t>
      </w:r>
    </w:p>
    <w:p w:rsidR="000B2470" w:rsidRPr="00977AD8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 w:rsidRPr="007A58E2">
        <w:rPr>
          <w:rFonts w:ascii="Times New Roman" w:hAnsi="Times New Roman"/>
          <w:bCs/>
        </w:rPr>
        <w:t xml:space="preserve">Этапы получения </w:t>
      </w:r>
      <w:r w:rsidRPr="00495114">
        <w:rPr>
          <w:rFonts w:ascii="Times New Roman" w:hAnsi="Times New Roman"/>
          <w:bCs/>
        </w:rPr>
        <w:t>государственных и муниципальных услуг</w:t>
      </w:r>
      <w:r>
        <w:rPr>
          <w:rFonts w:ascii="Times New Roman" w:hAnsi="Times New Roman"/>
          <w:bCs/>
        </w:rPr>
        <w:t xml:space="preserve"> в электронном виде</w:t>
      </w:r>
      <w:r w:rsidRPr="007A58E2">
        <w:rPr>
          <w:rFonts w:ascii="Times New Roman" w:hAnsi="Times New Roman"/>
          <w:bCs/>
        </w:rPr>
        <w:t>;</w:t>
      </w:r>
    </w:p>
    <w:p w:rsidR="000B2470" w:rsidRPr="00C506D7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 w:rsidRPr="007A58E2">
        <w:rPr>
          <w:rFonts w:ascii="Times New Roman" w:hAnsi="Times New Roman"/>
          <w:bCs/>
        </w:rPr>
        <w:t>Виды услуг, доступные для получения в электронном виде;</w:t>
      </w:r>
    </w:p>
    <w:p w:rsidR="000B2470" w:rsidRPr="00C506D7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Каналы получения </w:t>
      </w:r>
      <w:r w:rsidRPr="00495114">
        <w:rPr>
          <w:rFonts w:ascii="Times New Roman" w:hAnsi="Times New Roman"/>
          <w:bCs/>
        </w:rPr>
        <w:t>государственных и муниципальных услуг</w:t>
      </w:r>
      <w:r>
        <w:rPr>
          <w:rFonts w:ascii="Times New Roman" w:hAnsi="Times New Roman"/>
          <w:bCs/>
        </w:rPr>
        <w:t xml:space="preserve"> в электронном виде</w:t>
      </w:r>
      <w:r w:rsidRPr="007A58E2">
        <w:rPr>
          <w:rFonts w:ascii="Times New Roman" w:hAnsi="Times New Roman"/>
          <w:bCs/>
        </w:rPr>
        <w:t>;</w:t>
      </w:r>
    </w:p>
    <w:p w:rsidR="000B2470" w:rsidRPr="00B732FA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Инструкция по регистрации и повышению уровня учётной записи на ЕПГУ</w:t>
      </w:r>
      <w:r w:rsidRPr="007A58E2">
        <w:rPr>
          <w:rFonts w:ascii="Times New Roman" w:hAnsi="Times New Roman"/>
          <w:bCs/>
        </w:rPr>
        <w:t>;</w:t>
      </w:r>
    </w:p>
    <w:p w:rsidR="000B2470" w:rsidRPr="00C506D7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 w:rsidRPr="007A58E2">
        <w:rPr>
          <w:rFonts w:ascii="Times New Roman" w:hAnsi="Times New Roman"/>
          <w:bCs/>
        </w:rPr>
        <w:lastRenderedPageBreak/>
        <w:t>Инструкция по подтверждению личности при регистрации на ЕПГУ;</w:t>
      </w:r>
    </w:p>
    <w:p w:rsidR="000B2470" w:rsidRPr="00C506D7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Инструкция по получению </w:t>
      </w:r>
      <w:r w:rsidRPr="00495114">
        <w:rPr>
          <w:rFonts w:ascii="Times New Roman" w:hAnsi="Times New Roman"/>
          <w:bCs/>
        </w:rPr>
        <w:t xml:space="preserve">государственных и муниципальных </w:t>
      </w:r>
      <w:r>
        <w:rPr>
          <w:rFonts w:ascii="Times New Roman" w:hAnsi="Times New Roman"/>
          <w:bCs/>
        </w:rPr>
        <w:t>услуг на ЕПГУ</w:t>
      </w:r>
      <w:r w:rsidRPr="007A58E2">
        <w:rPr>
          <w:rFonts w:ascii="Times New Roman" w:hAnsi="Times New Roman"/>
          <w:bCs/>
        </w:rPr>
        <w:t>;</w:t>
      </w:r>
    </w:p>
    <w:p w:rsidR="000B2470" w:rsidRPr="00C506D7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Инструкция по осуществлению платежей на ЕПГУ</w:t>
      </w:r>
      <w:r w:rsidRPr="007A58E2">
        <w:rPr>
          <w:rFonts w:ascii="Times New Roman" w:hAnsi="Times New Roman"/>
          <w:bCs/>
        </w:rPr>
        <w:t>;</w:t>
      </w:r>
    </w:p>
    <w:p w:rsidR="000B2470" w:rsidRDefault="000B2470" w:rsidP="00B158E1">
      <w:pPr>
        <w:pStyle w:val="aff0"/>
        <w:numPr>
          <w:ilvl w:val="0"/>
          <w:numId w:val="1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 иную полезную информацию по согласованию с Заказчиком.</w:t>
      </w:r>
    </w:p>
    <w:p w:rsidR="000B2470" w:rsidRDefault="000B2470" w:rsidP="000B2470">
      <w:pPr>
        <w:jc w:val="both"/>
        <w:rPr>
          <w:rFonts w:ascii="Times New Roman" w:hAnsi="Times New Roman"/>
          <w:bCs/>
        </w:rPr>
      </w:pPr>
    </w:p>
    <w:p w:rsidR="000B2470" w:rsidRPr="00766182" w:rsidRDefault="000B2470" w:rsidP="000B2470">
      <w:pPr>
        <w:jc w:val="both"/>
        <w:rPr>
          <w:rFonts w:ascii="Times New Roman" w:hAnsi="Times New Roman"/>
        </w:rPr>
      </w:pPr>
      <w:r w:rsidRPr="00F24542">
        <w:rPr>
          <w:rFonts w:ascii="Times New Roman" w:hAnsi="Times New Roman"/>
          <w:bCs/>
        </w:rPr>
        <w:t xml:space="preserve">В результате </w:t>
      </w:r>
      <w:r w:rsidR="0015426C" w:rsidRPr="0015426C">
        <w:rPr>
          <w:rFonts w:ascii="Times New Roman" w:hAnsi="Times New Roman"/>
          <w:bCs/>
        </w:rPr>
        <w:t>оказанных услуг</w:t>
      </w:r>
      <w:r w:rsidRPr="00F24542">
        <w:rPr>
          <w:rFonts w:ascii="Times New Roman" w:hAnsi="Times New Roman"/>
          <w:bCs/>
        </w:rPr>
        <w:t xml:space="preserve"> Исполнитель должен представить </w:t>
      </w:r>
      <w:r>
        <w:rPr>
          <w:rFonts w:ascii="Times New Roman" w:hAnsi="Times New Roman"/>
          <w:bCs/>
        </w:rPr>
        <w:t xml:space="preserve">частное техническое задание на разработку обучающего раздела, а после его согласования Заказчиком - тексты и изображения для его контентного наполнения, а также </w:t>
      </w:r>
      <w:r>
        <w:rPr>
          <w:rFonts w:ascii="Times New Roman" w:hAnsi="Times New Roman"/>
          <w:bCs/>
          <w:lang w:val="en-US"/>
        </w:rPr>
        <w:t>html</w:t>
      </w:r>
      <w:r w:rsidRPr="000E0818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вёрстку и программный код, которые будут использованы Исполнителем для размещения данного раздела на серверах Заказчика. </w:t>
      </w:r>
      <w:r w:rsidR="009C5FA6">
        <w:rPr>
          <w:rFonts w:ascii="Times New Roman" w:hAnsi="Times New Roman"/>
          <w:bCs/>
        </w:rPr>
        <w:t xml:space="preserve">После чего </w:t>
      </w:r>
      <w:r w:rsidR="009C5FA6" w:rsidRPr="009C5FA6">
        <w:rPr>
          <w:rFonts w:ascii="Times New Roman" w:hAnsi="Times New Roman"/>
          <w:bCs/>
        </w:rPr>
        <w:t>Зака</w:t>
      </w:r>
      <w:r w:rsidR="009C5FA6">
        <w:rPr>
          <w:rFonts w:ascii="Times New Roman" w:hAnsi="Times New Roman"/>
          <w:bCs/>
        </w:rPr>
        <w:t xml:space="preserve">зчик должен предоставить Исполнителю </w:t>
      </w:r>
      <w:r w:rsidR="000E62D7">
        <w:rPr>
          <w:rFonts w:ascii="Times New Roman" w:hAnsi="Times New Roman"/>
        </w:rPr>
        <w:t>удаленный доступ по сети</w:t>
      </w:r>
      <w:r w:rsidR="000E62D7" w:rsidRPr="00103AEF">
        <w:rPr>
          <w:rFonts w:ascii="Times New Roman" w:hAnsi="Times New Roman"/>
        </w:rPr>
        <w:t xml:space="preserve"> </w:t>
      </w:r>
      <w:r w:rsidR="000E62D7">
        <w:rPr>
          <w:rFonts w:ascii="Times New Roman" w:hAnsi="Times New Roman"/>
        </w:rPr>
        <w:t xml:space="preserve">интернет </w:t>
      </w:r>
      <w:r w:rsidR="009C5FA6">
        <w:rPr>
          <w:rFonts w:ascii="Times New Roman" w:hAnsi="Times New Roman"/>
        </w:rPr>
        <w:t xml:space="preserve">к серверам для </w:t>
      </w:r>
      <w:r w:rsidR="009C5FA6">
        <w:rPr>
          <w:rFonts w:ascii="Times New Roman" w:hAnsi="Times New Roman"/>
          <w:bCs/>
        </w:rPr>
        <w:t>размещения данного раздела в публичном доступе, а Исполнитель осуществить его размещение на предоставленных серверах.</w:t>
      </w:r>
    </w:p>
    <w:p w:rsidR="000B2470" w:rsidRPr="000E0818" w:rsidRDefault="000B2470" w:rsidP="000B2470">
      <w:pPr>
        <w:jc w:val="both"/>
        <w:rPr>
          <w:rFonts w:ascii="Times New Roman" w:hAnsi="Times New Roman"/>
          <w:bCs/>
        </w:rPr>
      </w:pPr>
    </w:p>
    <w:p w:rsidR="000B2470" w:rsidRDefault="000B2470" w:rsidP="000B2470">
      <w:pPr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Исполнитель должен </w:t>
      </w:r>
      <w:r w:rsidRPr="00CD2286">
        <w:rPr>
          <w:rFonts w:ascii="Times New Roman" w:hAnsi="Times New Roman"/>
          <w:bCs/>
        </w:rPr>
        <w:t xml:space="preserve">осуществлять актуализацию контентного наполнения данного раздела в течение срока действия </w:t>
      </w:r>
      <w:r w:rsidR="00A379E7">
        <w:rPr>
          <w:rFonts w:ascii="Times New Roman" w:hAnsi="Times New Roman"/>
        </w:rPr>
        <w:t>Государственного контракта</w:t>
      </w:r>
      <w:r w:rsidRPr="00CD2286">
        <w:rPr>
          <w:rFonts w:ascii="Times New Roman" w:hAnsi="Times New Roman"/>
          <w:bCs/>
        </w:rPr>
        <w:t xml:space="preserve">, </w:t>
      </w:r>
      <w:r w:rsidRPr="00CD2286">
        <w:rPr>
          <w:rFonts w:ascii="Times New Roman" w:hAnsi="Times New Roman"/>
        </w:rPr>
        <w:t>не более 5 правок</w:t>
      </w:r>
      <w:r w:rsidRPr="00CD2286">
        <w:rPr>
          <w:rFonts w:ascii="Times New Roman" w:hAnsi="Times New Roman"/>
          <w:bCs/>
        </w:rPr>
        <w:t xml:space="preserve"> на основании</w:t>
      </w:r>
      <w:r>
        <w:rPr>
          <w:rFonts w:ascii="Times New Roman" w:hAnsi="Times New Roman"/>
          <w:bCs/>
        </w:rPr>
        <w:t xml:space="preserve"> требований Заказчика</w:t>
      </w:r>
      <w:r w:rsidRPr="008F14C7">
        <w:rPr>
          <w:rFonts w:ascii="Times New Roman" w:hAnsi="Times New Roman"/>
          <w:bCs/>
        </w:rPr>
        <w:t>.</w:t>
      </w:r>
      <w:r w:rsidR="009C5FA6">
        <w:rPr>
          <w:rFonts w:ascii="Times New Roman" w:hAnsi="Times New Roman"/>
          <w:bCs/>
        </w:rPr>
        <w:t xml:space="preserve"> При этом </w:t>
      </w:r>
      <w:r w:rsidR="009C5FA6" w:rsidRPr="009C5FA6">
        <w:rPr>
          <w:rFonts w:ascii="Times New Roman" w:hAnsi="Times New Roman"/>
          <w:bCs/>
        </w:rPr>
        <w:t>Зака</w:t>
      </w:r>
      <w:r w:rsidR="009C5FA6">
        <w:rPr>
          <w:rFonts w:ascii="Times New Roman" w:hAnsi="Times New Roman"/>
          <w:bCs/>
        </w:rPr>
        <w:t xml:space="preserve">зчик должен предоставлять Исполнителю </w:t>
      </w:r>
      <w:r w:rsidR="009C5FA6">
        <w:rPr>
          <w:rFonts w:ascii="Times New Roman" w:hAnsi="Times New Roman"/>
        </w:rPr>
        <w:t>доступ к серверам, на которых размещён данный раздел.</w:t>
      </w:r>
    </w:p>
    <w:p w:rsidR="00A24532" w:rsidRDefault="00A24532" w:rsidP="000B2470">
      <w:pPr>
        <w:ind w:firstLine="426"/>
        <w:jc w:val="both"/>
        <w:rPr>
          <w:rFonts w:ascii="Times New Roman" w:hAnsi="Times New Roman"/>
          <w:bCs/>
        </w:rPr>
      </w:pPr>
    </w:p>
    <w:p w:rsidR="00A24532" w:rsidRPr="008F14C7" w:rsidRDefault="00A24532" w:rsidP="00A24532">
      <w:pPr>
        <w:ind w:firstLine="426"/>
        <w:jc w:val="both"/>
        <w:rPr>
          <w:rFonts w:ascii="Times New Roman" w:hAnsi="Times New Roman"/>
          <w:bCs/>
        </w:rPr>
      </w:pPr>
      <w:r w:rsidRPr="00A24532">
        <w:rPr>
          <w:rFonts w:ascii="Times New Roman" w:hAnsi="Times New Roman"/>
          <w:bCs/>
        </w:rPr>
        <w:t xml:space="preserve">По итогам </w:t>
      </w:r>
      <w:r w:rsidR="00175348">
        <w:rPr>
          <w:rFonts w:ascii="Times New Roman" w:hAnsi="Times New Roman"/>
          <w:bCs/>
        </w:rPr>
        <w:t>оказания услуг</w:t>
      </w:r>
      <w:r w:rsidRPr="00A24532">
        <w:rPr>
          <w:rFonts w:ascii="Times New Roman" w:hAnsi="Times New Roman"/>
          <w:bCs/>
        </w:rPr>
        <w:t xml:space="preserve"> данного этапа и к моменту завершения </w:t>
      </w:r>
      <w:r w:rsidR="00324A74">
        <w:rPr>
          <w:rFonts w:ascii="Times New Roman" w:hAnsi="Times New Roman"/>
          <w:bCs/>
        </w:rPr>
        <w:t>оказания всех услуг</w:t>
      </w:r>
      <w:r w:rsidRPr="00A24532">
        <w:rPr>
          <w:rFonts w:ascii="Times New Roman" w:hAnsi="Times New Roman"/>
          <w:bCs/>
        </w:rPr>
        <w:t xml:space="preserve"> в рамках государственного контракта Исполнитель должен предоставить аналитический отчет. Отчет должен отражать сводные данные по посещаемости созданного справочного раздела в целом и популярности его отдельных разделов в частности.</w:t>
      </w:r>
      <w:r w:rsidR="009C5FA6">
        <w:rPr>
          <w:rFonts w:ascii="Times New Roman" w:hAnsi="Times New Roman"/>
          <w:bCs/>
        </w:rPr>
        <w:t xml:space="preserve"> Для этого Исполнитель обязан разместить на страницах разработанного раздела счётчик Яндекс.Метрики, а Заказчик – предоставить Исполнителю </w:t>
      </w:r>
      <w:r w:rsidR="000E62D7">
        <w:rPr>
          <w:rFonts w:ascii="Times New Roman" w:hAnsi="Times New Roman"/>
        </w:rPr>
        <w:t>удаленный доступ по сети</w:t>
      </w:r>
      <w:r w:rsidR="000E62D7" w:rsidRPr="00103AEF">
        <w:rPr>
          <w:rFonts w:ascii="Times New Roman" w:hAnsi="Times New Roman"/>
        </w:rPr>
        <w:t xml:space="preserve"> </w:t>
      </w:r>
      <w:r w:rsidR="000E62D7">
        <w:rPr>
          <w:rFonts w:ascii="Times New Roman" w:hAnsi="Times New Roman"/>
        </w:rPr>
        <w:t>интернет</w:t>
      </w:r>
      <w:r w:rsidR="000E62D7">
        <w:rPr>
          <w:rFonts w:ascii="Times New Roman" w:hAnsi="Times New Roman"/>
          <w:bCs/>
        </w:rPr>
        <w:t xml:space="preserve"> к собранной</w:t>
      </w:r>
      <w:r w:rsidR="009C5FA6">
        <w:rPr>
          <w:rFonts w:ascii="Times New Roman" w:hAnsi="Times New Roman"/>
          <w:bCs/>
        </w:rPr>
        <w:t xml:space="preserve"> данным счётчиком статистической информации.</w:t>
      </w:r>
    </w:p>
    <w:p w:rsidR="008B10B5" w:rsidRPr="00F06806" w:rsidRDefault="002600AE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77" w:name="_Toc419814435"/>
      <w:r>
        <w:rPr>
          <w:rFonts w:ascii="Times New Roman" w:hAnsi="Times New Roman"/>
        </w:rPr>
        <w:t>Разработка п</w:t>
      </w:r>
      <w:r w:rsidR="008B10B5" w:rsidRPr="00F06806">
        <w:rPr>
          <w:rFonts w:ascii="Times New Roman" w:hAnsi="Times New Roman"/>
        </w:rPr>
        <w:t>ромо-страниц</w:t>
      </w:r>
      <w:bookmarkEnd w:id="177"/>
    </w:p>
    <w:p w:rsidR="008B10B5" w:rsidRPr="007A58E2" w:rsidRDefault="008B10B5" w:rsidP="008B10B5">
      <w:pPr>
        <w:jc w:val="both"/>
        <w:rPr>
          <w:rFonts w:ascii="Times New Roman" w:hAnsi="Times New Roman"/>
          <w:bCs/>
        </w:rPr>
      </w:pPr>
      <w:r w:rsidRPr="00651583">
        <w:rPr>
          <w:rFonts w:ascii="Times New Roman" w:hAnsi="Times New Roman"/>
          <w:bCs/>
        </w:rPr>
        <w:t xml:space="preserve">Исполнитель должен осуществить разработку формата, структуры и контентного наполнения </w:t>
      </w:r>
      <w:r>
        <w:rPr>
          <w:rFonts w:ascii="Times New Roman" w:hAnsi="Times New Roman"/>
          <w:bCs/>
        </w:rPr>
        <w:t xml:space="preserve">до 3 </w:t>
      </w:r>
      <w:r w:rsidRPr="00651583">
        <w:rPr>
          <w:rFonts w:ascii="Times New Roman" w:hAnsi="Times New Roman"/>
          <w:bCs/>
        </w:rPr>
        <w:t>про</w:t>
      </w:r>
      <w:r>
        <w:rPr>
          <w:rFonts w:ascii="Times New Roman" w:hAnsi="Times New Roman"/>
          <w:bCs/>
        </w:rPr>
        <w:t>мо-страниц</w:t>
      </w:r>
      <w:r w:rsidRPr="0065158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 основании требований </w:t>
      </w:r>
      <w:r w:rsidRPr="008F14C7">
        <w:rPr>
          <w:rFonts w:ascii="Times New Roman" w:hAnsi="Times New Roman"/>
          <w:bCs/>
        </w:rPr>
        <w:t>Заказчика</w:t>
      </w:r>
      <w:r w:rsidRPr="00651583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Для контентного наполнения </w:t>
      </w:r>
      <w:r w:rsidRPr="00651583">
        <w:rPr>
          <w:rFonts w:ascii="Times New Roman" w:hAnsi="Times New Roman"/>
          <w:bCs/>
        </w:rPr>
        <w:t>про</w:t>
      </w:r>
      <w:r>
        <w:rPr>
          <w:rFonts w:ascii="Times New Roman" w:hAnsi="Times New Roman"/>
          <w:bCs/>
        </w:rPr>
        <w:t xml:space="preserve">мо-страниц Исполнитель должен разработать тексты и изображения в соответствии с требованиями </w:t>
      </w:r>
      <w:r w:rsidRPr="008F14C7">
        <w:rPr>
          <w:rFonts w:ascii="Times New Roman" w:hAnsi="Times New Roman"/>
          <w:bCs/>
        </w:rPr>
        <w:t>Заказчика</w:t>
      </w:r>
      <w:r>
        <w:rPr>
          <w:rFonts w:ascii="Times New Roman" w:hAnsi="Times New Roman"/>
          <w:bCs/>
        </w:rPr>
        <w:t>, а</w:t>
      </w:r>
      <w:r w:rsidR="003826F9">
        <w:rPr>
          <w:rFonts w:ascii="Times New Roman" w:hAnsi="Times New Roman"/>
          <w:bCs/>
        </w:rPr>
        <w:t xml:space="preserve"> после их согласования с Заказчиком -</w:t>
      </w:r>
      <w:r>
        <w:rPr>
          <w:rFonts w:ascii="Times New Roman" w:hAnsi="Times New Roman"/>
          <w:bCs/>
        </w:rPr>
        <w:t xml:space="preserve">  осуществить их вёрстку для публикации в сети интернет.</w:t>
      </w:r>
      <w:r w:rsidR="003826F9">
        <w:rPr>
          <w:rFonts w:ascii="Times New Roman" w:hAnsi="Times New Roman"/>
          <w:bCs/>
        </w:rPr>
        <w:t xml:space="preserve"> После чего </w:t>
      </w:r>
      <w:r w:rsidR="003826F9" w:rsidRPr="009C5FA6">
        <w:rPr>
          <w:rFonts w:ascii="Times New Roman" w:hAnsi="Times New Roman"/>
          <w:bCs/>
        </w:rPr>
        <w:t>Зака</w:t>
      </w:r>
      <w:r w:rsidR="003826F9">
        <w:rPr>
          <w:rFonts w:ascii="Times New Roman" w:hAnsi="Times New Roman"/>
          <w:bCs/>
        </w:rPr>
        <w:t xml:space="preserve">зчик должен предоставить Исполнителю </w:t>
      </w:r>
      <w:r w:rsidR="003826F9">
        <w:rPr>
          <w:rFonts w:ascii="Times New Roman" w:hAnsi="Times New Roman"/>
        </w:rPr>
        <w:t xml:space="preserve">доступ к серверам для </w:t>
      </w:r>
      <w:r w:rsidR="003826F9">
        <w:rPr>
          <w:rFonts w:ascii="Times New Roman" w:hAnsi="Times New Roman"/>
          <w:bCs/>
        </w:rPr>
        <w:t>размещения промо-страниц в публичном доступе, а Исполнитель – осуществить их размещение на предоставленных серверах.</w:t>
      </w:r>
    </w:p>
    <w:p w:rsidR="008B10B5" w:rsidRPr="00DC249F" w:rsidRDefault="008B10B5" w:rsidP="008B10B5">
      <w:p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Исполнитель должен осуществлять </w:t>
      </w:r>
      <w:r w:rsidRPr="00651583">
        <w:rPr>
          <w:rFonts w:ascii="Times New Roman" w:hAnsi="Times New Roman"/>
          <w:bCs/>
        </w:rPr>
        <w:t>актуализаци</w:t>
      </w:r>
      <w:r>
        <w:rPr>
          <w:rFonts w:ascii="Times New Roman" w:hAnsi="Times New Roman"/>
          <w:bCs/>
        </w:rPr>
        <w:t>ю</w:t>
      </w:r>
      <w:r w:rsidRPr="00651583">
        <w:rPr>
          <w:rFonts w:ascii="Times New Roman" w:hAnsi="Times New Roman"/>
          <w:bCs/>
        </w:rPr>
        <w:t xml:space="preserve"> контентного наполнения созданных промо-страниц в течение срока действия </w:t>
      </w:r>
      <w:r w:rsidR="00A379E7">
        <w:rPr>
          <w:rFonts w:ascii="Times New Roman" w:hAnsi="Times New Roman"/>
        </w:rPr>
        <w:t>Государственного контракта</w:t>
      </w:r>
      <w:r>
        <w:rPr>
          <w:rFonts w:ascii="Times New Roman" w:hAnsi="Times New Roman"/>
          <w:bCs/>
        </w:rPr>
        <w:t>,</w:t>
      </w:r>
      <w:r w:rsidRPr="00CD2286">
        <w:rPr>
          <w:rFonts w:ascii="Times New Roman" w:hAnsi="Times New Roman"/>
          <w:bCs/>
        </w:rPr>
        <w:t xml:space="preserve"> </w:t>
      </w:r>
      <w:r w:rsidRPr="00CD2286">
        <w:rPr>
          <w:rFonts w:ascii="Times New Roman" w:hAnsi="Times New Roman"/>
        </w:rPr>
        <w:t>не более 5 правок</w:t>
      </w:r>
      <w:r w:rsidRPr="00CD2286">
        <w:rPr>
          <w:rFonts w:ascii="Times New Roman" w:hAnsi="Times New Roman"/>
          <w:bCs/>
        </w:rPr>
        <w:t xml:space="preserve"> на основании</w:t>
      </w:r>
      <w:r>
        <w:rPr>
          <w:rFonts w:ascii="Times New Roman" w:hAnsi="Times New Roman"/>
          <w:bCs/>
        </w:rPr>
        <w:t xml:space="preserve"> требований Заказчика</w:t>
      </w:r>
      <w:r w:rsidRPr="008F14C7">
        <w:rPr>
          <w:rFonts w:ascii="Times New Roman" w:hAnsi="Times New Roman"/>
          <w:bCs/>
        </w:rPr>
        <w:t>.</w:t>
      </w:r>
      <w:r w:rsidR="003826F9">
        <w:rPr>
          <w:rFonts w:ascii="Times New Roman" w:hAnsi="Times New Roman"/>
          <w:bCs/>
        </w:rPr>
        <w:t xml:space="preserve"> При этом </w:t>
      </w:r>
      <w:r w:rsidR="003826F9" w:rsidRPr="009C5FA6">
        <w:rPr>
          <w:rFonts w:ascii="Times New Roman" w:hAnsi="Times New Roman"/>
          <w:bCs/>
        </w:rPr>
        <w:t>Зака</w:t>
      </w:r>
      <w:r w:rsidR="003826F9">
        <w:rPr>
          <w:rFonts w:ascii="Times New Roman" w:hAnsi="Times New Roman"/>
          <w:bCs/>
        </w:rPr>
        <w:t xml:space="preserve">зчик должен предоставлять Исполнителю </w:t>
      </w:r>
      <w:r w:rsidR="003826F9">
        <w:rPr>
          <w:rFonts w:ascii="Times New Roman" w:hAnsi="Times New Roman"/>
        </w:rPr>
        <w:t>доступ к серверам, на которых размещены данные промо-страницы.</w:t>
      </w:r>
    </w:p>
    <w:p w:rsidR="00DC249F" w:rsidRPr="00F06806" w:rsidRDefault="00E330D0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78" w:name="_Toc419814436"/>
      <w:r>
        <w:rPr>
          <w:rFonts w:ascii="Times New Roman" w:hAnsi="Times New Roman"/>
        </w:rPr>
        <w:t>Разработка м</w:t>
      </w:r>
      <w:r w:rsidR="00DC249F" w:rsidRPr="00F06806">
        <w:rPr>
          <w:rFonts w:ascii="Times New Roman" w:hAnsi="Times New Roman"/>
        </w:rPr>
        <w:t>акет</w:t>
      </w:r>
      <w:r>
        <w:rPr>
          <w:rFonts w:ascii="Times New Roman" w:hAnsi="Times New Roman"/>
        </w:rPr>
        <w:t>ов</w:t>
      </w:r>
      <w:r w:rsidR="00DC249F" w:rsidRPr="00F06806">
        <w:rPr>
          <w:rFonts w:ascii="Times New Roman" w:hAnsi="Times New Roman"/>
        </w:rPr>
        <w:t xml:space="preserve"> для печатной продукции и графически</w:t>
      </w:r>
      <w:r>
        <w:rPr>
          <w:rFonts w:ascii="Times New Roman" w:hAnsi="Times New Roman"/>
        </w:rPr>
        <w:t>х материалов</w:t>
      </w:r>
      <w:r w:rsidR="00DC249F" w:rsidRPr="00F06806">
        <w:rPr>
          <w:rFonts w:ascii="Times New Roman" w:hAnsi="Times New Roman"/>
        </w:rPr>
        <w:t xml:space="preserve"> для размещения в сети интернет</w:t>
      </w:r>
      <w:bookmarkEnd w:id="178"/>
    </w:p>
    <w:p w:rsidR="00DC249F" w:rsidRDefault="00DC249F" w:rsidP="003D23F3">
      <w:pPr>
        <w:jc w:val="both"/>
        <w:rPr>
          <w:rFonts w:ascii="Times New Roman" w:hAnsi="Times New Roman"/>
          <w:bCs/>
        </w:rPr>
      </w:pPr>
      <w:r w:rsidRPr="00241C87">
        <w:rPr>
          <w:rFonts w:ascii="Times New Roman" w:hAnsi="Times New Roman"/>
          <w:bCs/>
        </w:rPr>
        <w:t xml:space="preserve">Исполнитель должен </w:t>
      </w:r>
      <w:r>
        <w:rPr>
          <w:rFonts w:ascii="Times New Roman" w:hAnsi="Times New Roman"/>
          <w:bCs/>
        </w:rPr>
        <w:t>разработать</w:t>
      </w:r>
      <w:r w:rsidR="00D173ED">
        <w:rPr>
          <w:rFonts w:ascii="Times New Roman" w:hAnsi="Times New Roman"/>
          <w:bCs/>
        </w:rPr>
        <w:t xml:space="preserve"> или </w:t>
      </w:r>
      <w:r>
        <w:rPr>
          <w:rFonts w:ascii="Times New Roman" w:hAnsi="Times New Roman"/>
          <w:bCs/>
        </w:rPr>
        <w:t xml:space="preserve">приобрести </w:t>
      </w:r>
      <w:r w:rsidRPr="00280382">
        <w:rPr>
          <w:rFonts w:ascii="Times New Roman" w:hAnsi="Times New Roman"/>
          <w:bCs/>
        </w:rPr>
        <w:t xml:space="preserve">контент </w:t>
      </w:r>
      <w:r>
        <w:rPr>
          <w:rFonts w:ascii="Times New Roman" w:hAnsi="Times New Roman"/>
          <w:bCs/>
        </w:rPr>
        <w:t xml:space="preserve">и </w:t>
      </w:r>
      <w:r w:rsidR="00C55E77">
        <w:rPr>
          <w:rFonts w:ascii="Times New Roman" w:hAnsi="Times New Roman"/>
          <w:bCs/>
        </w:rPr>
        <w:t xml:space="preserve">подготовить </w:t>
      </w:r>
      <w:r>
        <w:rPr>
          <w:rFonts w:ascii="Times New Roman" w:hAnsi="Times New Roman"/>
          <w:bCs/>
        </w:rPr>
        <w:t xml:space="preserve">в электронном виде до 25 </w:t>
      </w:r>
      <w:r w:rsidRPr="00241C87">
        <w:rPr>
          <w:rFonts w:ascii="Times New Roman" w:hAnsi="Times New Roman"/>
          <w:bCs/>
        </w:rPr>
        <w:t>макет</w:t>
      </w:r>
      <w:r>
        <w:rPr>
          <w:rFonts w:ascii="Times New Roman" w:hAnsi="Times New Roman"/>
          <w:bCs/>
        </w:rPr>
        <w:t>ов для производства</w:t>
      </w:r>
      <w:r w:rsidRPr="00241C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полиграфической и </w:t>
      </w:r>
      <w:r w:rsidRPr="00241C87">
        <w:rPr>
          <w:rFonts w:ascii="Times New Roman" w:hAnsi="Times New Roman"/>
          <w:bCs/>
        </w:rPr>
        <w:t>печатной продук</w:t>
      </w:r>
      <w:r>
        <w:rPr>
          <w:rFonts w:ascii="Times New Roman" w:hAnsi="Times New Roman"/>
          <w:bCs/>
        </w:rPr>
        <w:t xml:space="preserve">ции (с адаптацией под </w:t>
      </w:r>
      <w:r w:rsidR="00C55E77" w:rsidRPr="00F06806">
        <w:rPr>
          <w:rFonts w:ascii="Times New Roman" w:hAnsi="Times New Roman"/>
          <w:bCs/>
        </w:rPr>
        <w:t>необходимые</w:t>
      </w:r>
      <w:r w:rsidRPr="00F06806">
        <w:rPr>
          <w:rFonts w:ascii="Times New Roman" w:hAnsi="Times New Roman"/>
          <w:bCs/>
        </w:rPr>
        <w:t xml:space="preserve"> форматы</w:t>
      </w:r>
      <w:r w:rsidR="003826F9">
        <w:rPr>
          <w:rFonts w:ascii="Times New Roman" w:hAnsi="Times New Roman"/>
          <w:bCs/>
        </w:rPr>
        <w:t>, но не более чем для 5 форматов каждый</w:t>
      </w:r>
      <w:r>
        <w:rPr>
          <w:rFonts w:ascii="Times New Roman" w:hAnsi="Times New Roman"/>
          <w:bCs/>
        </w:rPr>
        <w:t xml:space="preserve">), а также изображения для </w:t>
      </w:r>
      <w:r w:rsidRPr="00280382">
        <w:rPr>
          <w:rFonts w:ascii="Times New Roman" w:hAnsi="Times New Roman"/>
          <w:bCs/>
        </w:rPr>
        <w:t xml:space="preserve">размещения в сети </w:t>
      </w:r>
      <w:r>
        <w:rPr>
          <w:rFonts w:ascii="Times New Roman" w:hAnsi="Times New Roman"/>
          <w:bCs/>
        </w:rPr>
        <w:t>и</w:t>
      </w:r>
      <w:r w:rsidRPr="00280382">
        <w:rPr>
          <w:rFonts w:ascii="Times New Roman" w:hAnsi="Times New Roman"/>
          <w:bCs/>
        </w:rPr>
        <w:t>нтернет</w:t>
      </w:r>
      <w:r>
        <w:rPr>
          <w:rFonts w:ascii="Times New Roman" w:hAnsi="Times New Roman"/>
          <w:bCs/>
        </w:rPr>
        <w:t xml:space="preserve"> в количестве до 50 штук (с адаптацией под различные форматы</w:t>
      </w:r>
      <w:r w:rsidR="003826F9">
        <w:rPr>
          <w:rFonts w:ascii="Times New Roman" w:hAnsi="Times New Roman"/>
          <w:bCs/>
        </w:rPr>
        <w:t>, но не более чем для 5 форматов каждый</w:t>
      </w:r>
      <w:r>
        <w:rPr>
          <w:rFonts w:ascii="Times New Roman" w:hAnsi="Times New Roman"/>
          <w:bCs/>
        </w:rPr>
        <w:t>) Заказчика. Для каждого макета Исполнитель предварительно согласовывает с Заказчиком исходные требования, в том числе:</w:t>
      </w:r>
    </w:p>
    <w:p w:rsidR="00DC249F" w:rsidRDefault="00DC249F" w:rsidP="00B158E1">
      <w:pPr>
        <w:pStyle w:val="aff0"/>
        <w:numPr>
          <w:ilvl w:val="0"/>
          <w:numId w:val="14"/>
        </w:numPr>
        <w:spacing w:before="120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Тематика макета (конкретная услуга, жизненная ситуация, услуги ведомства, процедура регистрации, </w:t>
      </w:r>
      <w:r w:rsidRPr="00ED76E6">
        <w:rPr>
          <w:rFonts w:ascii="Times New Roman" w:hAnsi="Times New Roman"/>
        </w:rPr>
        <w:t xml:space="preserve">общеобразовательные материалы о </w:t>
      </w:r>
      <w:r>
        <w:rPr>
          <w:rFonts w:ascii="Times New Roman" w:hAnsi="Times New Roman"/>
        </w:rPr>
        <w:t>получении госуслуг</w:t>
      </w:r>
      <w:r w:rsidRPr="00ED76E6">
        <w:rPr>
          <w:rFonts w:ascii="Times New Roman" w:hAnsi="Times New Roman"/>
        </w:rPr>
        <w:t>, материалы для ликбезов</w:t>
      </w:r>
      <w:r>
        <w:rPr>
          <w:rFonts w:ascii="Times New Roman" w:hAnsi="Times New Roman"/>
        </w:rPr>
        <w:t>, инструкции и т.д.)</w:t>
      </w:r>
      <w:r w:rsidRPr="007A58E2">
        <w:rPr>
          <w:rFonts w:ascii="Times New Roman" w:hAnsi="Times New Roman"/>
        </w:rPr>
        <w:t>;</w:t>
      </w:r>
    </w:p>
    <w:p w:rsidR="00DC249F" w:rsidRPr="006C42DF" w:rsidRDefault="00DC249F" w:rsidP="00B158E1">
      <w:pPr>
        <w:pStyle w:val="aff0"/>
        <w:numPr>
          <w:ilvl w:val="0"/>
          <w:numId w:val="14"/>
        </w:numPr>
        <w:spacing w:before="120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Контентное наполнение макета (тексты, изображения, инфографика, фотоматериалы и т.д.)</w:t>
      </w:r>
      <w:r w:rsidRPr="007A58E2">
        <w:rPr>
          <w:rFonts w:ascii="Times New Roman" w:hAnsi="Times New Roman"/>
        </w:rPr>
        <w:t>;</w:t>
      </w:r>
    </w:p>
    <w:p w:rsidR="00DC249F" w:rsidRPr="007E1129" w:rsidRDefault="00DC249F" w:rsidP="00B158E1">
      <w:pPr>
        <w:pStyle w:val="aff0"/>
        <w:numPr>
          <w:ilvl w:val="0"/>
          <w:numId w:val="14"/>
        </w:numPr>
        <w:spacing w:before="120"/>
        <w:ind w:left="1134" w:hanging="357"/>
        <w:jc w:val="both"/>
        <w:rPr>
          <w:rFonts w:ascii="Times New Roman" w:hAnsi="Times New Roman"/>
        </w:rPr>
      </w:pPr>
      <w:r w:rsidRPr="007861A6">
        <w:rPr>
          <w:rFonts w:ascii="Times New Roman" w:hAnsi="Times New Roman"/>
          <w:bCs/>
        </w:rPr>
        <w:lastRenderedPageBreak/>
        <w:t>Вид печатной продукции</w:t>
      </w:r>
      <w:r>
        <w:rPr>
          <w:rFonts w:ascii="Times New Roman" w:hAnsi="Times New Roman"/>
          <w:bCs/>
        </w:rPr>
        <w:t>, для производства которой предназначен макет (б</w:t>
      </w:r>
      <w:r w:rsidRPr="007861A6">
        <w:rPr>
          <w:rFonts w:ascii="Times New Roman" w:hAnsi="Times New Roman"/>
          <w:bCs/>
        </w:rPr>
        <w:t>уклет, презентация, каталог, брошюра, листовка</w:t>
      </w:r>
      <w:r>
        <w:rPr>
          <w:rFonts w:ascii="Times New Roman" w:hAnsi="Times New Roman"/>
          <w:bCs/>
        </w:rPr>
        <w:t>, инструкция</w:t>
      </w:r>
      <w:r w:rsidRPr="007861A6">
        <w:rPr>
          <w:rFonts w:ascii="Times New Roman" w:hAnsi="Times New Roman"/>
          <w:bCs/>
        </w:rPr>
        <w:t xml:space="preserve"> и т.д.)</w:t>
      </w:r>
      <w:r>
        <w:rPr>
          <w:rFonts w:ascii="Times New Roman" w:hAnsi="Times New Roman"/>
          <w:bCs/>
        </w:rPr>
        <w:t>;</w:t>
      </w:r>
    </w:p>
    <w:p w:rsidR="00DC249F" w:rsidRPr="007E1129" w:rsidRDefault="00DC249F" w:rsidP="00B158E1">
      <w:pPr>
        <w:pStyle w:val="aff0"/>
        <w:numPr>
          <w:ilvl w:val="0"/>
          <w:numId w:val="14"/>
        </w:numPr>
        <w:spacing w:before="120"/>
        <w:ind w:left="1134" w:hanging="357"/>
        <w:jc w:val="both"/>
        <w:rPr>
          <w:rFonts w:ascii="Times New Roman" w:hAnsi="Times New Roman"/>
        </w:rPr>
      </w:pPr>
      <w:r w:rsidRPr="007861A6">
        <w:rPr>
          <w:rFonts w:ascii="Times New Roman" w:hAnsi="Times New Roman"/>
        </w:rPr>
        <w:t>Характеристики печати</w:t>
      </w:r>
      <w:r>
        <w:rPr>
          <w:rFonts w:ascii="Times New Roman" w:hAnsi="Times New Roman"/>
        </w:rPr>
        <w:t xml:space="preserve"> (р</w:t>
      </w:r>
      <w:r w:rsidRPr="007861A6">
        <w:rPr>
          <w:rFonts w:ascii="Times New Roman" w:hAnsi="Times New Roman"/>
        </w:rPr>
        <w:t>азмер изделия, плотность бумаги, количество сторон, количество полос, цветность</w:t>
      </w:r>
      <w:r>
        <w:rPr>
          <w:rFonts w:ascii="Times New Roman" w:hAnsi="Times New Roman"/>
        </w:rPr>
        <w:t>)</w:t>
      </w:r>
      <w:r w:rsidRPr="007A58E2">
        <w:rPr>
          <w:rFonts w:ascii="Times New Roman" w:hAnsi="Times New Roman"/>
        </w:rPr>
        <w:t>;</w:t>
      </w:r>
    </w:p>
    <w:p w:rsidR="00DC249F" w:rsidRPr="00397294" w:rsidRDefault="00DC249F" w:rsidP="00B158E1">
      <w:pPr>
        <w:pStyle w:val="aff0"/>
        <w:numPr>
          <w:ilvl w:val="0"/>
          <w:numId w:val="14"/>
        </w:numPr>
        <w:spacing w:before="120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Формат материала для размещения в интернете (иллюстрация к новости или иному информационному сообщению, баннер</w:t>
      </w:r>
      <w:r w:rsidRPr="006C42DF">
        <w:rPr>
          <w:rFonts w:ascii="Times New Roman" w:hAnsi="Times New Roman"/>
          <w:bCs/>
        </w:rPr>
        <w:t>, объявлен</w:t>
      </w:r>
      <w:r>
        <w:rPr>
          <w:rFonts w:ascii="Times New Roman" w:hAnsi="Times New Roman"/>
          <w:bCs/>
        </w:rPr>
        <w:t>ие</w:t>
      </w:r>
      <w:r w:rsidRPr="006C42DF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анонс, информационное сообщение</w:t>
      </w:r>
      <w:r w:rsidRPr="006C42DF">
        <w:rPr>
          <w:rFonts w:ascii="Times New Roman" w:hAnsi="Times New Roman"/>
          <w:bCs/>
        </w:rPr>
        <w:t xml:space="preserve"> для размещения </w:t>
      </w:r>
      <w:r>
        <w:rPr>
          <w:rFonts w:ascii="Times New Roman" w:hAnsi="Times New Roman"/>
          <w:bCs/>
        </w:rPr>
        <w:t>в блогах и социальных сетях</w:t>
      </w:r>
      <w:r w:rsidRPr="006C42DF">
        <w:rPr>
          <w:rFonts w:ascii="Times New Roman" w:hAnsi="Times New Roman"/>
          <w:bCs/>
        </w:rPr>
        <w:t>, текстовые материалы, материалы для цифровых медиаканалов</w:t>
      </w:r>
      <w:r>
        <w:rPr>
          <w:rFonts w:ascii="Times New Roman" w:hAnsi="Times New Roman"/>
          <w:bCs/>
        </w:rPr>
        <w:t xml:space="preserve"> и т.д.)</w:t>
      </w:r>
      <w:r w:rsidRPr="007A58E2">
        <w:rPr>
          <w:rFonts w:ascii="Times New Roman" w:hAnsi="Times New Roman"/>
          <w:bCs/>
        </w:rPr>
        <w:t>;</w:t>
      </w:r>
    </w:p>
    <w:p w:rsidR="00DC249F" w:rsidRPr="007E1129" w:rsidRDefault="00DC249F" w:rsidP="00B158E1">
      <w:pPr>
        <w:pStyle w:val="aff0"/>
        <w:numPr>
          <w:ilvl w:val="0"/>
          <w:numId w:val="14"/>
        </w:numPr>
        <w:spacing w:before="120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Необходимость приобретения изображений для использования их в макетах</w:t>
      </w:r>
      <w:r w:rsidRPr="00397294">
        <w:rPr>
          <w:rFonts w:ascii="Times New Roman" w:hAnsi="Times New Roman"/>
        </w:rPr>
        <w:t>;</w:t>
      </w:r>
    </w:p>
    <w:p w:rsidR="00C55E77" w:rsidRDefault="002767C6" w:rsidP="00B158E1">
      <w:pPr>
        <w:pStyle w:val="aff0"/>
        <w:numPr>
          <w:ilvl w:val="0"/>
          <w:numId w:val="14"/>
        </w:numPr>
        <w:spacing w:before="120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иные параметры по требованию Заказчика</w:t>
      </w:r>
      <w:r w:rsidR="00DC249F">
        <w:rPr>
          <w:rFonts w:ascii="Times New Roman" w:hAnsi="Times New Roman"/>
        </w:rPr>
        <w:t>.</w:t>
      </w:r>
    </w:p>
    <w:p w:rsidR="003826F9" w:rsidRPr="003826F9" w:rsidRDefault="003826F9" w:rsidP="003826F9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утверждения результатов работ Исполнителя по каждому из макетов Заказчиком, макеты передаются Заказчику в редактируемом формате (</w:t>
      </w:r>
      <w:r w:rsidRPr="003826F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psd</w:t>
      </w:r>
      <w:r>
        <w:rPr>
          <w:rFonts w:ascii="Times New Roman" w:hAnsi="Times New Roman"/>
        </w:rPr>
        <w:t>) и в виде графического изображения (</w:t>
      </w:r>
      <w:r w:rsidRPr="003826F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jpg</w:t>
      </w:r>
      <w:r w:rsidRPr="003826F9">
        <w:rPr>
          <w:rFonts w:ascii="Times New Roman" w:hAnsi="Times New Roman"/>
        </w:rPr>
        <w:t>, .</w:t>
      </w:r>
      <w:r>
        <w:rPr>
          <w:rFonts w:ascii="Times New Roman" w:hAnsi="Times New Roman"/>
          <w:lang w:val="en-US"/>
        </w:rPr>
        <w:t>png</w:t>
      </w:r>
      <w:r w:rsidRPr="003826F9">
        <w:rPr>
          <w:rFonts w:ascii="Times New Roman" w:hAnsi="Times New Roman"/>
        </w:rPr>
        <w:t>).</w:t>
      </w:r>
    </w:p>
    <w:p w:rsidR="00DC249F" w:rsidRPr="003D23F3" w:rsidRDefault="00DC249F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79" w:name="_Toc419814437"/>
      <w:r w:rsidRPr="003D23F3">
        <w:rPr>
          <w:rFonts w:ascii="Times New Roman" w:hAnsi="Times New Roman"/>
        </w:rPr>
        <w:t xml:space="preserve">Подготовка </w:t>
      </w:r>
      <w:r w:rsidR="000B2470">
        <w:rPr>
          <w:rFonts w:ascii="Times New Roman" w:hAnsi="Times New Roman"/>
        </w:rPr>
        <w:t xml:space="preserve">текстов для </w:t>
      </w:r>
      <w:r w:rsidRPr="003D23F3">
        <w:rPr>
          <w:rFonts w:ascii="Times New Roman" w:hAnsi="Times New Roman"/>
        </w:rPr>
        <w:t>sms рассылок</w:t>
      </w:r>
      <w:bookmarkEnd w:id="179"/>
    </w:p>
    <w:p w:rsidR="00DC249F" w:rsidRDefault="00DC249F" w:rsidP="003D23F3">
      <w:pPr>
        <w:jc w:val="both"/>
        <w:rPr>
          <w:rFonts w:ascii="Times New Roman" w:hAnsi="Times New Roman"/>
          <w:bCs/>
        </w:rPr>
      </w:pPr>
      <w:r w:rsidRPr="00495114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осуществить разработку формата и</w:t>
      </w:r>
      <w:r w:rsidRPr="00495114">
        <w:rPr>
          <w:rFonts w:ascii="Times New Roman" w:hAnsi="Times New Roman"/>
          <w:bCs/>
        </w:rPr>
        <w:t xml:space="preserve"> структуры </w:t>
      </w:r>
      <w:r>
        <w:rPr>
          <w:rFonts w:ascii="Times New Roman" w:hAnsi="Times New Roman"/>
          <w:bCs/>
        </w:rPr>
        <w:t xml:space="preserve">sms </w:t>
      </w:r>
      <w:r w:rsidRPr="00495114">
        <w:rPr>
          <w:rFonts w:ascii="Times New Roman" w:hAnsi="Times New Roman"/>
          <w:bCs/>
        </w:rPr>
        <w:t>сообщений</w:t>
      </w:r>
      <w:r>
        <w:rPr>
          <w:rFonts w:ascii="Times New Roman" w:hAnsi="Times New Roman"/>
          <w:bCs/>
        </w:rPr>
        <w:t xml:space="preserve">, предназначенных </w:t>
      </w:r>
      <w:r w:rsidRPr="00495114">
        <w:rPr>
          <w:rFonts w:ascii="Times New Roman" w:hAnsi="Times New Roman"/>
          <w:bCs/>
        </w:rPr>
        <w:t>для осуществления регулярного информирования</w:t>
      </w:r>
      <w:r>
        <w:rPr>
          <w:rFonts w:ascii="Times New Roman" w:hAnsi="Times New Roman"/>
          <w:bCs/>
        </w:rPr>
        <w:t xml:space="preserve"> и оповещения</w:t>
      </w:r>
      <w:r w:rsidRPr="00495114">
        <w:rPr>
          <w:rFonts w:ascii="Times New Roman" w:hAnsi="Times New Roman"/>
          <w:bCs/>
        </w:rPr>
        <w:t xml:space="preserve"> пользователей ЕПГУ и граждан, зарегистрированных в Е</w:t>
      </w:r>
      <w:r>
        <w:rPr>
          <w:rFonts w:ascii="Times New Roman" w:hAnsi="Times New Roman"/>
          <w:bCs/>
        </w:rPr>
        <w:t>СИА, о возможностях ЕПГУ,</w:t>
      </w:r>
      <w:r w:rsidRPr="00495114">
        <w:rPr>
          <w:rFonts w:ascii="Times New Roman" w:hAnsi="Times New Roman"/>
          <w:bCs/>
        </w:rPr>
        <w:t xml:space="preserve"> преимуществах получения государственных и муниципальных услуг в электронном виде</w:t>
      </w:r>
      <w:r>
        <w:rPr>
          <w:rFonts w:ascii="Times New Roman" w:hAnsi="Times New Roman"/>
          <w:bCs/>
        </w:rPr>
        <w:t>, возможности получить ту или иную услугу и прочих инфоповодах</w:t>
      </w:r>
      <w:r w:rsidRPr="00495114">
        <w:rPr>
          <w:rFonts w:ascii="Times New Roman" w:hAnsi="Times New Roman"/>
          <w:bCs/>
        </w:rPr>
        <w:t xml:space="preserve"> посредством рассылки смс-уведомлений пользователям, согласившимся на их получение. Исполнитель </w:t>
      </w:r>
      <w:r>
        <w:rPr>
          <w:rFonts w:ascii="Times New Roman" w:hAnsi="Times New Roman"/>
          <w:bCs/>
        </w:rPr>
        <w:t>т</w:t>
      </w:r>
      <w:r w:rsidRPr="00495114">
        <w:rPr>
          <w:rFonts w:ascii="Times New Roman" w:hAnsi="Times New Roman"/>
          <w:bCs/>
        </w:rPr>
        <w:t>акже должен</w:t>
      </w:r>
      <w:r>
        <w:rPr>
          <w:rFonts w:ascii="Times New Roman" w:hAnsi="Times New Roman"/>
          <w:bCs/>
        </w:rPr>
        <w:t xml:space="preserve"> разработать</w:t>
      </w:r>
      <w:r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контентное наполнение</w:t>
      </w:r>
      <w:r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до 25 </w:t>
      </w:r>
      <w:r>
        <w:rPr>
          <w:rFonts w:ascii="Times New Roman" w:hAnsi="Times New Roman"/>
          <w:bCs/>
          <w:lang w:val="en-US"/>
        </w:rPr>
        <w:t>sms</w:t>
      </w:r>
      <w:r w:rsidRPr="007A58E2">
        <w:rPr>
          <w:rFonts w:ascii="Times New Roman" w:hAnsi="Times New Roman"/>
          <w:bCs/>
        </w:rPr>
        <w:t xml:space="preserve"> </w:t>
      </w:r>
      <w:r w:rsidRPr="00495114">
        <w:rPr>
          <w:rFonts w:ascii="Times New Roman" w:hAnsi="Times New Roman"/>
          <w:bCs/>
        </w:rPr>
        <w:t xml:space="preserve">рассылок в течение срока действия </w:t>
      </w:r>
      <w:r w:rsidR="00A379E7">
        <w:rPr>
          <w:rFonts w:ascii="Times New Roman" w:hAnsi="Times New Roman"/>
        </w:rPr>
        <w:t>Государственного контракта</w:t>
      </w:r>
      <w:r>
        <w:rPr>
          <w:rFonts w:ascii="Times New Roman" w:hAnsi="Times New Roman"/>
          <w:bCs/>
        </w:rPr>
        <w:t xml:space="preserve"> на основании требований Заказчика. Для осуществления каждой рассылки Исполнитель разрабатывает и согласовывает с Заказчиком исходные требования, в том числе:</w:t>
      </w:r>
    </w:p>
    <w:p w:rsidR="00DC249F" w:rsidRDefault="00DC249F" w:rsidP="00B158E1">
      <w:pPr>
        <w:pStyle w:val="aff0"/>
        <w:numPr>
          <w:ilvl w:val="0"/>
          <w:numId w:val="1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Тематика рассылки (конкретная услуга, жизненная ситуация, услуги ведомства, предложение и т.д.)</w:t>
      </w:r>
      <w:r w:rsidRPr="007A58E2">
        <w:rPr>
          <w:rFonts w:ascii="Times New Roman" w:hAnsi="Times New Roman"/>
        </w:rPr>
        <w:t>;</w:t>
      </w:r>
    </w:p>
    <w:p w:rsidR="00DC249F" w:rsidRDefault="000B2470" w:rsidP="00B158E1">
      <w:pPr>
        <w:pStyle w:val="aff0"/>
        <w:numPr>
          <w:ilvl w:val="0"/>
          <w:numId w:val="1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  <w:r w:rsidR="00DC249F">
        <w:rPr>
          <w:rFonts w:ascii="Times New Roman" w:hAnsi="Times New Roman"/>
        </w:rPr>
        <w:t xml:space="preserve"> рассылки (тексты,</w:t>
      </w:r>
      <w:r>
        <w:rPr>
          <w:rFonts w:ascii="Times New Roman" w:hAnsi="Times New Roman"/>
        </w:rPr>
        <w:t xml:space="preserve"> ссылки</w:t>
      </w:r>
      <w:r w:rsidR="00DC249F">
        <w:rPr>
          <w:rFonts w:ascii="Times New Roman" w:hAnsi="Times New Roman"/>
        </w:rPr>
        <w:t>)</w:t>
      </w:r>
      <w:r w:rsidR="00DC249F" w:rsidRPr="007A58E2">
        <w:rPr>
          <w:rFonts w:ascii="Times New Roman" w:hAnsi="Times New Roman"/>
        </w:rPr>
        <w:t>;</w:t>
      </w:r>
    </w:p>
    <w:p w:rsidR="00DC249F" w:rsidRPr="006F17A7" w:rsidRDefault="00DC249F" w:rsidP="00B158E1">
      <w:pPr>
        <w:pStyle w:val="aff0"/>
        <w:numPr>
          <w:ilvl w:val="0"/>
          <w:numId w:val="1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Параметры, на основании которых осуществляется выборка адресатов рассылки.</w:t>
      </w:r>
    </w:p>
    <w:p w:rsidR="008635AB" w:rsidRDefault="008635AB" w:rsidP="00DC249F">
      <w:pPr>
        <w:rPr>
          <w:rFonts w:ascii="Times New Roman" w:hAnsi="Times New Roman"/>
          <w:bCs/>
        </w:rPr>
      </w:pPr>
    </w:p>
    <w:p w:rsidR="00DC249F" w:rsidRDefault="008635AB" w:rsidP="00507AD0">
      <w:pPr>
        <w:jc w:val="both"/>
        <w:rPr>
          <w:rFonts w:ascii="Times New Roman" w:hAnsi="Times New Roman"/>
        </w:rPr>
      </w:pPr>
      <w:r w:rsidRPr="00F24542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F24542">
        <w:rPr>
          <w:rFonts w:ascii="Times New Roman" w:hAnsi="Times New Roman"/>
          <w:bCs/>
        </w:rPr>
        <w:t xml:space="preserve"> Исполнитель должен представить руководство по</w:t>
      </w:r>
      <w:r w:rsidR="00507AD0">
        <w:rPr>
          <w:rFonts w:ascii="Times New Roman" w:hAnsi="Times New Roman"/>
          <w:bCs/>
        </w:rPr>
        <w:t xml:space="preserve"> использованию согласованного с Заказчиком</w:t>
      </w:r>
      <w:r w:rsidR="00507AD0" w:rsidRPr="00507AD0">
        <w:rPr>
          <w:rFonts w:ascii="Times New Roman" w:hAnsi="Times New Roman"/>
          <w:bCs/>
        </w:rPr>
        <w:t xml:space="preserve"> </w:t>
      </w:r>
      <w:r w:rsidR="00507AD0">
        <w:rPr>
          <w:rFonts w:ascii="Times New Roman" w:hAnsi="Times New Roman"/>
          <w:bCs/>
        </w:rPr>
        <w:t>формата и</w:t>
      </w:r>
      <w:r w:rsidR="00507AD0" w:rsidRPr="00495114">
        <w:rPr>
          <w:rFonts w:ascii="Times New Roman" w:hAnsi="Times New Roman"/>
          <w:bCs/>
        </w:rPr>
        <w:t xml:space="preserve"> структуры </w:t>
      </w:r>
      <w:r w:rsidR="00507AD0">
        <w:rPr>
          <w:rFonts w:ascii="Times New Roman" w:hAnsi="Times New Roman"/>
          <w:bCs/>
        </w:rPr>
        <w:t xml:space="preserve">sms </w:t>
      </w:r>
      <w:r w:rsidR="00507AD0" w:rsidRPr="00495114">
        <w:rPr>
          <w:rFonts w:ascii="Times New Roman" w:hAnsi="Times New Roman"/>
          <w:bCs/>
        </w:rPr>
        <w:t>сообщений</w:t>
      </w:r>
      <w:r w:rsidRPr="00F24542">
        <w:rPr>
          <w:rFonts w:ascii="Times New Roman" w:hAnsi="Times New Roman"/>
          <w:bCs/>
        </w:rPr>
        <w:t>,</w:t>
      </w:r>
      <w:r w:rsidR="00507AD0">
        <w:rPr>
          <w:rFonts w:ascii="Times New Roman" w:hAnsi="Times New Roman"/>
          <w:bCs/>
        </w:rPr>
        <w:t xml:space="preserve"> а также отчёт, содержащий разработанное контентное наполнение до 25 </w:t>
      </w:r>
      <w:r w:rsidR="00507AD0">
        <w:rPr>
          <w:rFonts w:ascii="Times New Roman" w:hAnsi="Times New Roman"/>
          <w:bCs/>
          <w:lang w:val="en-US"/>
        </w:rPr>
        <w:t>sms</w:t>
      </w:r>
      <w:r w:rsidR="00507AD0" w:rsidRPr="007A58E2">
        <w:rPr>
          <w:rFonts w:ascii="Times New Roman" w:hAnsi="Times New Roman"/>
          <w:bCs/>
        </w:rPr>
        <w:t xml:space="preserve"> </w:t>
      </w:r>
      <w:r w:rsidR="00507AD0" w:rsidRPr="00495114">
        <w:rPr>
          <w:rFonts w:ascii="Times New Roman" w:hAnsi="Times New Roman"/>
          <w:bCs/>
        </w:rPr>
        <w:t>рассылок</w:t>
      </w:r>
      <w:r w:rsidR="00507AD0">
        <w:rPr>
          <w:rFonts w:ascii="Times New Roman" w:hAnsi="Times New Roman"/>
          <w:bCs/>
        </w:rPr>
        <w:t>.</w:t>
      </w:r>
    </w:p>
    <w:p w:rsidR="000B2470" w:rsidRPr="00F06806" w:rsidRDefault="000B2470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80" w:name="_Toc410739636"/>
      <w:bookmarkStart w:id="181" w:name="_Toc419814438"/>
      <w:r>
        <w:rPr>
          <w:rFonts w:ascii="Times New Roman" w:hAnsi="Times New Roman"/>
        </w:rPr>
        <w:t>Подготовка содержания и о</w:t>
      </w:r>
      <w:r w:rsidRPr="00F06806">
        <w:rPr>
          <w:rFonts w:ascii="Times New Roman" w:hAnsi="Times New Roman"/>
        </w:rPr>
        <w:t>существление e-mail рассылок</w:t>
      </w:r>
      <w:bookmarkEnd w:id="180"/>
      <w:bookmarkEnd w:id="181"/>
    </w:p>
    <w:p w:rsidR="000B2470" w:rsidRDefault="000B2470" w:rsidP="000B2470">
      <w:pPr>
        <w:jc w:val="both"/>
        <w:rPr>
          <w:rFonts w:ascii="Times New Roman" w:hAnsi="Times New Roman"/>
          <w:bCs/>
        </w:rPr>
      </w:pPr>
      <w:r w:rsidRPr="00495114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осуществить разработку формата и</w:t>
      </w:r>
      <w:r w:rsidRPr="00495114">
        <w:rPr>
          <w:rFonts w:ascii="Times New Roman" w:hAnsi="Times New Roman"/>
          <w:bCs/>
        </w:rPr>
        <w:t xml:space="preserve"> структуры </w:t>
      </w:r>
      <w:r>
        <w:rPr>
          <w:rFonts w:ascii="Times New Roman" w:hAnsi="Times New Roman"/>
          <w:bCs/>
          <w:lang w:val="en-US"/>
        </w:rPr>
        <w:t>e</w:t>
      </w:r>
      <w:r w:rsidRPr="007A58E2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mail</w:t>
      </w:r>
      <w:r w:rsidRPr="00495114">
        <w:rPr>
          <w:rFonts w:ascii="Times New Roman" w:hAnsi="Times New Roman"/>
          <w:bCs/>
        </w:rPr>
        <w:t xml:space="preserve"> сообщений</w:t>
      </w:r>
      <w:r>
        <w:rPr>
          <w:rFonts w:ascii="Times New Roman" w:hAnsi="Times New Roman"/>
          <w:bCs/>
        </w:rPr>
        <w:t xml:space="preserve">, предназначенных </w:t>
      </w:r>
      <w:r w:rsidRPr="00495114">
        <w:rPr>
          <w:rFonts w:ascii="Times New Roman" w:hAnsi="Times New Roman"/>
          <w:bCs/>
        </w:rPr>
        <w:t>для осуществления регулярного информирования</w:t>
      </w:r>
      <w:r>
        <w:rPr>
          <w:rFonts w:ascii="Times New Roman" w:hAnsi="Times New Roman"/>
          <w:bCs/>
        </w:rPr>
        <w:t xml:space="preserve"> и оповещения</w:t>
      </w:r>
      <w:r w:rsidRPr="00495114">
        <w:rPr>
          <w:rFonts w:ascii="Times New Roman" w:hAnsi="Times New Roman"/>
          <w:bCs/>
        </w:rPr>
        <w:t xml:space="preserve"> пользователей ЕПГУ и граждан, зарегистрированных в Е</w:t>
      </w:r>
      <w:r>
        <w:rPr>
          <w:rFonts w:ascii="Times New Roman" w:hAnsi="Times New Roman"/>
          <w:bCs/>
        </w:rPr>
        <w:t>СИА, о возможностях ЕПГУ,</w:t>
      </w:r>
      <w:r w:rsidRPr="00495114">
        <w:rPr>
          <w:rFonts w:ascii="Times New Roman" w:hAnsi="Times New Roman"/>
          <w:bCs/>
        </w:rPr>
        <w:t xml:space="preserve"> преимуществах получения государственных и муниципальных услуг в электронном виде</w:t>
      </w:r>
      <w:r>
        <w:rPr>
          <w:rFonts w:ascii="Times New Roman" w:hAnsi="Times New Roman"/>
          <w:bCs/>
        </w:rPr>
        <w:t>, возможности получить ту или иную услугу и прочих инфоповодах</w:t>
      </w:r>
      <w:r w:rsidRPr="00495114">
        <w:rPr>
          <w:rFonts w:ascii="Times New Roman" w:hAnsi="Times New Roman"/>
          <w:bCs/>
        </w:rPr>
        <w:t xml:space="preserve"> посредством рассылки электронных писем пользователям, согласившимся на их получение. Исполнитель </w:t>
      </w:r>
      <w:r>
        <w:rPr>
          <w:rFonts w:ascii="Times New Roman" w:hAnsi="Times New Roman"/>
          <w:bCs/>
        </w:rPr>
        <w:t>т</w:t>
      </w:r>
      <w:r w:rsidRPr="00495114">
        <w:rPr>
          <w:rFonts w:ascii="Times New Roman" w:hAnsi="Times New Roman"/>
          <w:bCs/>
        </w:rPr>
        <w:t>акже должен</w:t>
      </w:r>
      <w:r>
        <w:rPr>
          <w:rFonts w:ascii="Times New Roman" w:hAnsi="Times New Roman"/>
          <w:bCs/>
        </w:rPr>
        <w:t xml:space="preserve"> разработать</w:t>
      </w:r>
      <w:r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контентное наполнение</w:t>
      </w:r>
      <w:r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до 50 </w:t>
      </w:r>
      <w:r>
        <w:rPr>
          <w:rFonts w:ascii="Times New Roman" w:hAnsi="Times New Roman"/>
          <w:bCs/>
          <w:lang w:val="en-US"/>
        </w:rPr>
        <w:t>e</w:t>
      </w:r>
      <w:r w:rsidRPr="007A58E2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mail</w:t>
      </w:r>
      <w:r w:rsidRPr="007A58E2">
        <w:rPr>
          <w:rFonts w:ascii="Times New Roman" w:hAnsi="Times New Roman"/>
          <w:bCs/>
        </w:rPr>
        <w:t xml:space="preserve"> </w:t>
      </w:r>
      <w:r w:rsidRPr="00495114">
        <w:rPr>
          <w:rFonts w:ascii="Times New Roman" w:hAnsi="Times New Roman"/>
          <w:bCs/>
        </w:rPr>
        <w:t xml:space="preserve">рассылок в течение срока действия </w:t>
      </w:r>
      <w:r w:rsidR="00A379E7">
        <w:rPr>
          <w:rFonts w:ascii="Times New Roman" w:hAnsi="Times New Roman"/>
        </w:rPr>
        <w:t>Государственного контракта</w:t>
      </w:r>
      <w:r>
        <w:rPr>
          <w:rFonts w:ascii="Times New Roman" w:hAnsi="Times New Roman"/>
          <w:bCs/>
        </w:rPr>
        <w:t xml:space="preserve"> на основании требований Заказчика. Для </w:t>
      </w:r>
      <w:r w:rsidR="003A5219">
        <w:rPr>
          <w:rFonts w:ascii="Times New Roman" w:hAnsi="Times New Roman"/>
          <w:bCs/>
        </w:rPr>
        <w:t>разработки</w:t>
      </w:r>
      <w:r w:rsidR="003A5219" w:rsidRPr="00495114">
        <w:rPr>
          <w:rFonts w:ascii="Times New Roman" w:hAnsi="Times New Roman"/>
          <w:bCs/>
        </w:rPr>
        <w:t xml:space="preserve"> </w:t>
      </w:r>
      <w:r w:rsidR="003A5219">
        <w:rPr>
          <w:rFonts w:ascii="Times New Roman" w:hAnsi="Times New Roman"/>
          <w:bCs/>
        </w:rPr>
        <w:t>контентного наполнения</w:t>
      </w:r>
      <w:r w:rsidR="003A5219"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каждой рассылки Исполнитель разрабатывает и согласовывает с Заказчиком исходные требования, в том числе:</w:t>
      </w:r>
    </w:p>
    <w:p w:rsidR="000B2470" w:rsidRDefault="000B2470" w:rsidP="00B158E1">
      <w:pPr>
        <w:pStyle w:val="aff0"/>
        <w:numPr>
          <w:ilvl w:val="0"/>
          <w:numId w:val="1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Тематика рассылки (конкретная услуга, жизненная ситуация, услуги ведомства, предложение и т.д.)</w:t>
      </w:r>
      <w:r w:rsidRPr="007A58E2">
        <w:rPr>
          <w:rFonts w:ascii="Times New Roman" w:hAnsi="Times New Roman"/>
        </w:rPr>
        <w:t>;</w:t>
      </w:r>
    </w:p>
    <w:p w:rsidR="000B2470" w:rsidRDefault="000B2470" w:rsidP="00B158E1">
      <w:pPr>
        <w:pStyle w:val="aff0"/>
        <w:numPr>
          <w:ilvl w:val="0"/>
          <w:numId w:val="1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Контентное наполнение рассылки (тексты, изображения, инфографика, фотоматериалы, ссылки и т.д.)</w:t>
      </w:r>
      <w:r w:rsidRPr="007A58E2">
        <w:rPr>
          <w:rFonts w:ascii="Times New Roman" w:hAnsi="Times New Roman"/>
        </w:rPr>
        <w:t>;</w:t>
      </w:r>
    </w:p>
    <w:p w:rsidR="000B2470" w:rsidRPr="006F17A7" w:rsidRDefault="000B2470" w:rsidP="00B158E1">
      <w:pPr>
        <w:pStyle w:val="aff0"/>
        <w:numPr>
          <w:ilvl w:val="0"/>
          <w:numId w:val="14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Параметры, на основании которых осуществляется выборка адресатов рассылки.</w:t>
      </w:r>
    </w:p>
    <w:p w:rsidR="000B2470" w:rsidRDefault="000B2470" w:rsidP="000B2470">
      <w:pPr>
        <w:rPr>
          <w:rFonts w:ascii="Times New Roman" w:hAnsi="Times New Roman"/>
          <w:bCs/>
        </w:rPr>
      </w:pPr>
    </w:p>
    <w:p w:rsidR="000B2470" w:rsidRPr="000B2470" w:rsidRDefault="000B2470" w:rsidP="000B2470">
      <w:pPr>
        <w:jc w:val="both"/>
        <w:rPr>
          <w:rFonts w:ascii="Times New Roman" w:hAnsi="Times New Roman"/>
        </w:rPr>
      </w:pPr>
      <w:r w:rsidRPr="000B2470">
        <w:rPr>
          <w:rFonts w:ascii="Times New Roman" w:hAnsi="Times New Roman"/>
          <w:bCs/>
        </w:rPr>
        <w:lastRenderedPageBreak/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0B2470">
        <w:rPr>
          <w:rFonts w:ascii="Times New Roman" w:hAnsi="Times New Roman"/>
          <w:bCs/>
        </w:rPr>
        <w:t xml:space="preserve"> </w:t>
      </w:r>
      <w:r w:rsidR="003A5219">
        <w:rPr>
          <w:rFonts w:ascii="Times New Roman" w:hAnsi="Times New Roman"/>
          <w:bCs/>
        </w:rPr>
        <w:t xml:space="preserve">по разработке содержания </w:t>
      </w:r>
      <w:r w:rsidR="003A5219">
        <w:rPr>
          <w:rFonts w:ascii="Times New Roman" w:hAnsi="Times New Roman"/>
          <w:bCs/>
          <w:lang w:val="en-US"/>
        </w:rPr>
        <w:t>e</w:t>
      </w:r>
      <w:r w:rsidR="003A5219" w:rsidRPr="003A5219">
        <w:rPr>
          <w:rFonts w:ascii="Times New Roman" w:hAnsi="Times New Roman"/>
          <w:bCs/>
        </w:rPr>
        <w:t>-</w:t>
      </w:r>
      <w:r w:rsidR="003A5219">
        <w:rPr>
          <w:rFonts w:ascii="Times New Roman" w:hAnsi="Times New Roman"/>
          <w:bCs/>
          <w:lang w:val="en-US"/>
        </w:rPr>
        <w:t>mail</w:t>
      </w:r>
      <w:r w:rsidR="003A5219" w:rsidRPr="003A5219">
        <w:rPr>
          <w:rFonts w:ascii="Times New Roman" w:hAnsi="Times New Roman"/>
          <w:bCs/>
        </w:rPr>
        <w:t xml:space="preserve"> </w:t>
      </w:r>
      <w:r w:rsidR="003A5219">
        <w:rPr>
          <w:rFonts w:ascii="Times New Roman" w:hAnsi="Times New Roman"/>
          <w:bCs/>
        </w:rPr>
        <w:t xml:space="preserve">рассылок </w:t>
      </w:r>
      <w:r w:rsidRPr="000B2470">
        <w:rPr>
          <w:rFonts w:ascii="Times New Roman" w:hAnsi="Times New Roman"/>
          <w:bCs/>
        </w:rPr>
        <w:t xml:space="preserve">Исполнитель должен представить руководство по использованию согласованного с Заказчиком формата и структуры </w:t>
      </w:r>
      <w:r w:rsidRPr="000B2470">
        <w:rPr>
          <w:rFonts w:ascii="Times New Roman" w:hAnsi="Times New Roman"/>
          <w:bCs/>
          <w:lang w:val="en-US"/>
        </w:rPr>
        <w:t>e</w:t>
      </w:r>
      <w:r w:rsidRPr="000B2470">
        <w:rPr>
          <w:rFonts w:ascii="Times New Roman" w:hAnsi="Times New Roman"/>
          <w:bCs/>
        </w:rPr>
        <w:t>-</w:t>
      </w:r>
      <w:r w:rsidRPr="000B2470">
        <w:rPr>
          <w:rFonts w:ascii="Times New Roman" w:hAnsi="Times New Roman"/>
          <w:bCs/>
          <w:lang w:val="en-US"/>
        </w:rPr>
        <w:t>mail</w:t>
      </w:r>
      <w:r w:rsidRPr="000B2470">
        <w:rPr>
          <w:rFonts w:ascii="Times New Roman" w:hAnsi="Times New Roman"/>
          <w:bCs/>
        </w:rPr>
        <w:t xml:space="preserve"> сообщений, а также отчёт, содержащий разработанное контентное наполнение и </w:t>
      </w:r>
      <w:r w:rsidRPr="000B2470">
        <w:rPr>
          <w:rFonts w:ascii="Times New Roman" w:hAnsi="Times New Roman"/>
          <w:lang w:val="en-US"/>
        </w:rPr>
        <w:t>H</w:t>
      </w:r>
      <w:r w:rsidRPr="000B2470">
        <w:rPr>
          <w:rFonts w:ascii="Times New Roman" w:hAnsi="Times New Roman"/>
        </w:rPr>
        <w:t xml:space="preserve">TML-вёрстку </w:t>
      </w:r>
      <w:r w:rsidRPr="000B2470">
        <w:rPr>
          <w:rFonts w:ascii="Times New Roman" w:hAnsi="Times New Roman"/>
          <w:bCs/>
        </w:rPr>
        <w:t xml:space="preserve">до 50 </w:t>
      </w:r>
      <w:r w:rsidRPr="000B2470">
        <w:rPr>
          <w:rFonts w:ascii="Times New Roman" w:hAnsi="Times New Roman"/>
          <w:bCs/>
          <w:lang w:val="en-US"/>
        </w:rPr>
        <w:t>e</w:t>
      </w:r>
      <w:r w:rsidRPr="000B2470">
        <w:rPr>
          <w:rFonts w:ascii="Times New Roman" w:hAnsi="Times New Roman"/>
          <w:bCs/>
        </w:rPr>
        <w:t>-</w:t>
      </w:r>
      <w:r w:rsidRPr="000B2470">
        <w:rPr>
          <w:rFonts w:ascii="Times New Roman" w:hAnsi="Times New Roman"/>
          <w:bCs/>
          <w:lang w:val="en-US"/>
        </w:rPr>
        <w:t>mail</w:t>
      </w:r>
      <w:r w:rsidRPr="000B2470">
        <w:rPr>
          <w:rFonts w:ascii="Times New Roman" w:hAnsi="Times New Roman"/>
          <w:bCs/>
        </w:rPr>
        <w:t xml:space="preserve"> рассылок.</w:t>
      </w:r>
    </w:p>
    <w:p w:rsidR="000B2470" w:rsidRDefault="000B2470" w:rsidP="000B2470">
      <w:pPr>
        <w:jc w:val="both"/>
        <w:rPr>
          <w:rFonts w:ascii="Times New Roman" w:hAnsi="Times New Roman"/>
          <w:bCs/>
        </w:rPr>
      </w:pPr>
    </w:p>
    <w:p w:rsidR="000B2470" w:rsidRPr="007967C1" w:rsidRDefault="000B2470" w:rsidP="000B2470">
      <w:pPr>
        <w:jc w:val="both"/>
        <w:rPr>
          <w:rFonts w:ascii="Times New Roman" w:hAnsi="Times New Roman"/>
          <w:bCs/>
        </w:rPr>
      </w:pPr>
      <w:r w:rsidRPr="007967C1">
        <w:rPr>
          <w:rFonts w:ascii="Times New Roman" w:hAnsi="Times New Roman"/>
          <w:bCs/>
        </w:rPr>
        <w:t xml:space="preserve">Исполнитель </w:t>
      </w:r>
      <w:r>
        <w:rPr>
          <w:rFonts w:ascii="Times New Roman" w:hAnsi="Times New Roman"/>
          <w:bCs/>
        </w:rPr>
        <w:t xml:space="preserve">также </w:t>
      </w:r>
      <w:r w:rsidRPr="007967C1">
        <w:rPr>
          <w:rFonts w:ascii="Times New Roman" w:hAnsi="Times New Roman"/>
          <w:bCs/>
        </w:rPr>
        <w:t xml:space="preserve">должен в течение срока действия </w:t>
      </w:r>
      <w:r w:rsidR="00A379E7">
        <w:rPr>
          <w:rFonts w:ascii="Times New Roman" w:hAnsi="Times New Roman"/>
          <w:bCs/>
        </w:rPr>
        <w:t>Государственного контракта</w:t>
      </w:r>
      <w:r w:rsidR="00A379E7" w:rsidRPr="007967C1">
        <w:rPr>
          <w:rFonts w:ascii="Times New Roman" w:hAnsi="Times New Roman"/>
          <w:bCs/>
        </w:rPr>
        <w:t xml:space="preserve"> </w:t>
      </w:r>
      <w:r w:rsidRPr="007967C1">
        <w:rPr>
          <w:rFonts w:ascii="Times New Roman" w:hAnsi="Times New Roman"/>
          <w:bCs/>
        </w:rPr>
        <w:t>осуществ</w:t>
      </w:r>
      <w:r w:rsidR="003A5219">
        <w:rPr>
          <w:rFonts w:ascii="Times New Roman" w:hAnsi="Times New Roman"/>
          <w:bCs/>
        </w:rPr>
        <w:t>ить рассылку до 50 разработанных</w:t>
      </w:r>
      <w:r w:rsidRPr="007967C1">
        <w:rPr>
          <w:rFonts w:ascii="Times New Roman" w:hAnsi="Times New Roman"/>
          <w:bCs/>
        </w:rPr>
        <w:t xml:space="preserve"> e-mail </w:t>
      </w:r>
      <w:r w:rsidR="003A5219">
        <w:rPr>
          <w:rFonts w:ascii="Times New Roman" w:hAnsi="Times New Roman"/>
          <w:bCs/>
        </w:rPr>
        <w:t>сообщений</w:t>
      </w:r>
      <w:r w:rsidRPr="007967C1">
        <w:rPr>
          <w:rFonts w:ascii="Times New Roman" w:hAnsi="Times New Roman"/>
          <w:bCs/>
        </w:rPr>
        <w:t xml:space="preserve"> по спискам адресатов, представленных Заказчиком</w:t>
      </w:r>
      <w:r w:rsidR="008154C9" w:rsidRPr="008154C9">
        <w:rPr>
          <w:rFonts w:ascii="Times New Roman" w:hAnsi="Times New Roman"/>
          <w:bCs/>
        </w:rPr>
        <w:t xml:space="preserve"> </w:t>
      </w:r>
      <w:r w:rsidR="005D0733">
        <w:rPr>
          <w:rFonts w:ascii="Times New Roman" w:hAnsi="Times New Roman"/>
          <w:bCs/>
        </w:rPr>
        <w:t>не менее чем за 3 дня до осуществления рассылки</w:t>
      </w:r>
      <w:r w:rsidR="005D0733" w:rsidRPr="008154C9">
        <w:rPr>
          <w:rFonts w:ascii="Times New Roman" w:hAnsi="Times New Roman"/>
          <w:bCs/>
        </w:rPr>
        <w:t xml:space="preserve"> </w:t>
      </w:r>
      <w:r w:rsidR="008154C9" w:rsidRPr="008154C9">
        <w:rPr>
          <w:rFonts w:ascii="Times New Roman" w:hAnsi="Times New Roman"/>
          <w:bCs/>
        </w:rPr>
        <w:t xml:space="preserve">в виде списка </w:t>
      </w:r>
      <w:r w:rsidR="008154C9">
        <w:rPr>
          <w:rFonts w:ascii="Times New Roman" w:hAnsi="Times New Roman"/>
          <w:bCs/>
          <w:lang w:val="en-US"/>
        </w:rPr>
        <w:t>e</w:t>
      </w:r>
      <w:r w:rsidR="008154C9" w:rsidRPr="008154C9">
        <w:rPr>
          <w:rFonts w:ascii="Times New Roman" w:hAnsi="Times New Roman"/>
          <w:bCs/>
        </w:rPr>
        <w:t>-</w:t>
      </w:r>
      <w:r w:rsidR="008154C9">
        <w:rPr>
          <w:rFonts w:ascii="Times New Roman" w:hAnsi="Times New Roman"/>
          <w:bCs/>
          <w:lang w:val="en-US"/>
        </w:rPr>
        <w:t>mail</w:t>
      </w:r>
      <w:r w:rsidR="008154C9" w:rsidRPr="008154C9">
        <w:rPr>
          <w:rFonts w:ascii="Times New Roman" w:hAnsi="Times New Roman"/>
          <w:bCs/>
        </w:rPr>
        <w:t xml:space="preserve"> </w:t>
      </w:r>
      <w:r w:rsidR="008154C9">
        <w:rPr>
          <w:rFonts w:ascii="Times New Roman" w:hAnsi="Times New Roman"/>
          <w:bCs/>
        </w:rPr>
        <w:t>адресов</w:t>
      </w:r>
      <w:r w:rsidR="000E62D7">
        <w:rPr>
          <w:rFonts w:ascii="Times New Roman" w:hAnsi="Times New Roman"/>
          <w:bCs/>
        </w:rPr>
        <w:t xml:space="preserve"> в формате таблицы </w:t>
      </w:r>
      <w:r w:rsidR="000E62D7">
        <w:rPr>
          <w:rFonts w:ascii="Times New Roman" w:hAnsi="Times New Roman"/>
          <w:bCs/>
          <w:lang w:val="en-US"/>
        </w:rPr>
        <w:t>Excel</w:t>
      </w:r>
      <w:r w:rsidR="0021194D">
        <w:rPr>
          <w:rFonts w:ascii="Times New Roman" w:hAnsi="Times New Roman"/>
          <w:bCs/>
        </w:rPr>
        <w:t>, но не более чем одному миллиону адресатов каждую</w:t>
      </w:r>
      <w:r w:rsidRPr="007967C1">
        <w:rPr>
          <w:rFonts w:ascii="Times New Roman" w:hAnsi="Times New Roman"/>
          <w:bCs/>
        </w:rPr>
        <w:t>. E-mail-рассылки должны осуществляться с почтового адреса</w:t>
      </w:r>
      <w:r w:rsidR="003A5219">
        <w:rPr>
          <w:rFonts w:ascii="Times New Roman" w:hAnsi="Times New Roman"/>
          <w:bCs/>
        </w:rPr>
        <w:t>, указанного</w:t>
      </w:r>
      <w:r w:rsidRPr="007967C1">
        <w:rPr>
          <w:rFonts w:ascii="Times New Roman" w:hAnsi="Times New Roman"/>
          <w:bCs/>
        </w:rPr>
        <w:t xml:space="preserve"> Заказчиком. Параметры в</w:t>
      </w:r>
      <w:r w:rsidR="003A5219">
        <w:rPr>
          <w:rFonts w:ascii="Times New Roman" w:hAnsi="Times New Roman"/>
          <w:bCs/>
        </w:rPr>
        <w:t>ремени отправки e-mail</w:t>
      </w:r>
      <w:r w:rsidRPr="007967C1">
        <w:rPr>
          <w:rFonts w:ascii="Times New Roman" w:hAnsi="Times New Roman"/>
          <w:bCs/>
        </w:rPr>
        <w:t xml:space="preserve"> должны определяться Заказчиком для каждой рассылки индивидуально. Сроки подготовки и проведения e-mail-рассылок согласовываются Сторонами для каждой рассылки индивидуально.</w:t>
      </w:r>
    </w:p>
    <w:p w:rsidR="000B2470" w:rsidRDefault="000B2470" w:rsidP="006B3D91">
      <w:pPr>
        <w:ind w:firstLine="426"/>
        <w:jc w:val="both"/>
        <w:rPr>
          <w:rFonts w:ascii="Times New Roman" w:hAnsi="Times New Roman"/>
          <w:bCs/>
        </w:rPr>
      </w:pPr>
      <w:r w:rsidRPr="007967C1">
        <w:rPr>
          <w:rFonts w:ascii="Times New Roman" w:hAnsi="Times New Roman"/>
          <w:bCs/>
        </w:rPr>
        <w:t>По каждой рассылке</w:t>
      </w:r>
      <w:r>
        <w:rPr>
          <w:rFonts w:ascii="Times New Roman" w:hAnsi="Times New Roman"/>
          <w:bCs/>
        </w:rPr>
        <w:t xml:space="preserve"> </w:t>
      </w:r>
      <w:r w:rsidRPr="007967C1">
        <w:rPr>
          <w:rFonts w:ascii="Times New Roman" w:hAnsi="Times New Roman"/>
          <w:bCs/>
        </w:rPr>
        <w:t>должна со</w:t>
      </w:r>
      <w:r>
        <w:rPr>
          <w:rFonts w:ascii="Times New Roman" w:hAnsi="Times New Roman"/>
          <w:bCs/>
        </w:rPr>
        <w:t xml:space="preserve">бираться </w:t>
      </w:r>
      <w:r w:rsidR="006B3D91">
        <w:rPr>
          <w:rFonts w:ascii="Times New Roman" w:hAnsi="Times New Roman"/>
          <w:bCs/>
        </w:rPr>
        <w:t xml:space="preserve">вся доступная для получения </w:t>
      </w:r>
      <w:r>
        <w:rPr>
          <w:rFonts w:ascii="Times New Roman" w:hAnsi="Times New Roman"/>
          <w:bCs/>
        </w:rPr>
        <w:t>статистика и анализироваться её эффективность.</w:t>
      </w:r>
    </w:p>
    <w:p w:rsidR="003A5219" w:rsidRDefault="003A5219" w:rsidP="003A5219">
      <w:pPr>
        <w:jc w:val="both"/>
        <w:rPr>
          <w:rFonts w:ascii="Times New Roman" w:hAnsi="Times New Roman"/>
          <w:bCs/>
        </w:rPr>
      </w:pPr>
    </w:p>
    <w:p w:rsidR="003A5219" w:rsidRPr="003A5219" w:rsidRDefault="003A5219" w:rsidP="003A5219">
      <w:pPr>
        <w:jc w:val="both"/>
        <w:rPr>
          <w:rFonts w:ascii="Times New Roman" w:hAnsi="Times New Roman"/>
        </w:rPr>
      </w:pPr>
      <w:r w:rsidRPr="003A5219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3A5219">
        <w:rPr>
          <w:rFonts w:ascii="Times New Roman" w:hAnsi="Times New Roman"/>
          <w:bCs/>
        </w:rPr>
        <w:t xml:space="preserve"> по </w:t>
      </w:r>
      <w:r>
        <w:rPr>
          <w:rFonts w:ascii="Times New Roman" w:hAnsi="Times New Roman"/>
          <w:bCs/>
        </w:rPr>
        <w:t>рассылке</w:t>
      </w:r>
      <w:r w:rsidRPr="003A5219">
        <w:rPr>
          <w:rFonts w:ascii="Times New Roman" w:hAnsi="Times New Roman"/>
          <w:bCs/>
        </w:rPr>
        <w:t xml:space="preserve"> </w:t>
      </w:r>
      <w:r w:rsidRPr="003A5219">
        <w:rPr>
          <w:rFonts w:ascii="Times New Roman" w:hAnsi="Times New Roman"/>
          <w:bCs/>
          <w:lang w:val="en-US"/>
        </w:rPr>
        <w:t>e</w:t>
      </w:r>
      <w:r w:rsidRPr="003A5219">
        <w:rPr>
          <w:rFonts w:ascii="Times New Roman" w:hAnsi="Times New Roman"/>
          <w:bCs/>
        </w:rPr>
        <w:t>-</w:t>
      </w:r>
      <w:r w:rsidRPr="003A5219">
        <w:rPr>
          <w:rFonts w:ascii="Times New Roman" w:hAnsi="Times New Roman"/>
          <w:bCs/>
          <w:lang w:val="en-US"/>
        </w:rPr>
        <w:t>mail</w:t>
      </w:r>
      <w:r w:rsidRPr="003A521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сообщений</w:t>
      </w:r>
      <w:r w:rsidRPr="003A5219">
        <w:rPr>
          <w:rFonts w:ascii="Times New Roman" w:hAnsi="Times New Roman"/>
          <w:bCs/>
        </w:rPr>
        <w:t xml:space="preserve"> Исполнитель должен представить отчёт, содержащий</w:t>
      </w:r>
      <w:r>
        <w:rPr>
          <w:rFonts w:ascii="Times New Roman" w:hAnsi="Times New Roman"/>
          <w:bCs/>
        </w:rPr>
        <w:t xml:space="preserve"> </w:t>
      </w:r>
      <w:r w:rsidR="005E3D18">
        <w:rPr>
          <w:rFonts w:ascii="Times New Roman" w:hAnsi="Times New Roman"/>
          <w:bCs/>
        </w:rPr>
        <w:t xml:space="preserve">перечень осуществлённых </w:t>
      </w:r>
      <w:r w:rsidR="005E3D18">
        <w:rPr>
          <w:rFonts w:ascii="Times New Roman" w:hAnsi="Times New Roman"/>
          <w:bCs/>
          <w:lang w:val="en-US"/>
        </w:rPr>
        <w:t>e</w:t>
      </w:r>
      <w:r w:rsidR="005E3D18" w:rsidRPr="003A5219">
        <w:rPr>
          <w:rFonts w:ascii="Times New Roman" w:hAnsi="Times New Roman"/>
          <w:bCs/>
        </w:rPr>
        <w:t>-</w:t>
      </w:r>
      <w:r w:rsidR="005E3D18">
        <w:rPr>
          <w:rFonts w:ascii="Times New Roman" w:hAnsi="Times New Roman"/>
          <w:bCs/>
          <w:lang w:val="en-US"/>
        </w:rPr>
        <w:t>mail</w:t>
      </w:r>
      <w:r w:rsidR="005E3D18" w:rsidRPr="003A5219">
        <w:rPr>
          <w:rFonts w:ascii="Times New Roman" w:hAnsi="Times New Roman"/>
          <w:bCs/>
        </w:rPr>
        <w:t xml:space="preserve"> </w:t>
      </w:r>
      <w:r w:rsidR="005E3D18">
        <w:rPr>
          <w:rFonts w:ascii="Times New Roman" w:hAnsi="Times New Roman"/>
          <w:bCs/>
        </w:rPr>
        <w:t xml:space="preserve">рассылок, а также </w:t>
      </w:r>
      <w:r>
        <w:rPr>
          <w:rFonts w:ascii="Times New Roman" w:hAnsi="Times New Roman"/>
          <w:bCs/>
        </w:rPr>
        <w:t>собранные</w:t>
      </w:r>
      <w:r w:rsidRPr="003A521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статистические данные и анализ эффективности по каждой из </w:t>
      </w:r>
      <w:r w:rsidR="005E3D18">
        <w:rPr>
          <w:rFonts w:ascii="Times New Roman" w:hAnsi="Times New Roman"/>
          <w:bCs/>
        </w:rPr>
        <w:t>них</w:t>
      </w:r>
      <w:r>
        <w:rPr>
          <w:rFonts w:ascii="Times New Roman" w:hAnsi="Times New Roman"/>
          <w:bCs/>
        </w:rPr>
        <w:t>.</w:t>
      </w:r>
    </w:p>
    <w:p w:rsidR="00DC249F" w:rsidRPr="003D23F3" w:rsidRDefault="00DC249F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82" w:name="_Toc419814439"/>
      <w:r w:rsidRPr="003D23F3">
        <w:rPr>
          <w:rFonts w:ascii="Times New Roman" w:hAnsi="Times New Roman"/>
        </w:rPr>
        <w:t>Подготовка текстов новостей и иллюстраций к ним</w:t>
      </w:r>
      <w:bookmarkEnd w:id="182"/>
    </w:p>
    <w:p w:rsidR="00DC249F" w:rsidRDefault="00DC249F" w:rsidP="003D23F3">
      <w:pPr>
        <w:jc w:val="both"/>
        <w:rPr>
          <w:rFonts w:ascii="Times New Roman" w:hAnsi="Times New Roman"/>
          <w:bCs/>
        </w:rPr>
      </w:pPr>
      <w:r w:rsidRPr="006F17A7">
        <w:rPr>
          <w:rFonts w:ascii="Times New Roman" w:hAnsi="Times New Roman"/>
          <w:bCs/>
        </w:rPr>
        <w:t>Исполнитель должен осуществить разработку формата</w:t>
      </w:r>
      <w:r>
        <w:rPr>
          <w:rFonts w:ascii="Times New Roman" w:hAnsi="Times New Roman"/>
          <w:bCs/>
        </w:rPr>
        <w:t xml:space="preserve"> и</w:t>
      </w:r>
      <w:r w:rsidRPr="006F17A7">
        <w:rPr>
          <w:rFonts w:ascii="Times New Roman" w:hAnsi="Times New Roman"/>
          <w:bCs/>
        </w:rPr>
        <w:t xml:space="preserve"> структуры новостных блоков для ЕПГУ, м</w:t>
      </w:r>
      <w:r>
        <w:rPr>
          <w:rFonts w:ascii="Times New Roman" w:hAnsi="Times New Roman"/>
          <w:bCs/>
        </w:rPr>
        <w:t>обильных приложений и инфоматов,</w:t>
      </w:r>
      <w:r w:rsidRPr="006F17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 также </w:t>
      </w:r>
      <w:r w:rsidRPr="007A58E2">
        <w:rPr>
          <w:rFonts w:ascii="Times New Roman" w:hAnsi="Times New Roman"/>
          <w:bCs/>
        </w:rPr>
        <w:t>постов/</w:t>
      </w:r>
      <w:r>
        <w:rPr>
          <w:rFonts w:ascii="Times New Roman" w:hAnsi="Times New Roman"/>
          <w:bCs/>
        </w:rPr>
        <w:t xml:space="preserve">публикаций в </w:t>
      </w:r>
      <w:r w:rsidRPr="006F17A7">
        <w:rPr>
          <w:rFonts w:ascii="Times New Roman" w:hAnsi="Times New Roman"/>
          <w:bCs/>
        </w:rPr>
        <w:t>аккаун</w:t>
      </w:r>
      <w:r>
        <w:rPr>
          <w:rFonts w:ascii="Times New Roman" w:hAnsi="Times New Roman"/>
          <w:bCs/>
        </w:rPr>
        <w:t>тах</w:t>
      </w:r>
      <w:r w:rsidRPr="006F17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Заказчика </w:t>
      </w:r>
      <w:r w:rsidRPr="006F17A7">
        <w:rPr>
          <w:rFonts w:ascii="Times New Roman" w:hAnsi="Times New Roman"/>
          <w:bCs/>
        </w:rPr>
        <w:t xml:space="preserve">в социальных сетях. </w:t>
      </w:r>
      <w:r w:rsidRPr="00495114">
        <w:rPr>
          <w:rFonts w:ascii="Times New Roman" w:hAnsi="Times New Roman"/>
          <w:bCs/>
        </w:rPr>
        <w:t xml:space="preserve">Исполнитель </w:t>
      </w:r>
      <w:r>
        <w:rPr>
          <w:rFonts w:ascii="Times New Roman" w:hAnsi="Times New Roman"/>
          <w:bCs/>
        </w:rPr>
        <w:t>т</w:t>
      </w:r>
      <w:r w:rsidRPr="00495114">
        <w:rPr>
          <w:rFonts w:ascii="Times New Roman" w:hAnsi="Times New Roman"/>
          <w:bCs/>
        </w:rPr>
        <w:t>акже должен</w:t>
      </w:r>
      <w:r>
        <w:rPr>
          <w:rFonts w:ascii="Times New Roman" w:hAnsi="Times New Roman"/>
          <w:bCs/>
        </w:rPr>
        <w:t xml:space="preserve"> разработать</w:t>
      </w:r>
      <w:r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контентное наполнение</w:t>
      </w:r>
      <w:r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до 50 </w:t>
      </w:r>
      <w:r w:rsidRPr="007A58E2">
        <w:rPr>
          <w:rFonts w:ascii="Times New Roman" w:hAnsi="Times New Roman"/>
          <w:bCs/>
        </w:rPr>
        <w:t>новостных материалов</w:t>
      </w:r>
      <w:r w:rsidRPr="004951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(включая адаптацию каждого из них под разработанные формат и структуру новостных блоков и публикаций в каждом канале) </w:t>
      </w:r>
      <w:r w:rsidRPr="00495114">
        <w:rPr>
          <w:rFonts w:ascii="Times New Roman" w:hAnsi="Times New Roman"/>
          <w:bCs/>
        </w:rPr>
        <w:t xml:space="preserve">в течение срока действия </w:t>
      </w:r>
      <w:r w:rsidR="00A379E7">
        <w:rPr>
          <w:rFonts w:ascii="Times New Roman" w:hAnsi="Times New Roman"/>
          <w:bCs/>
        </w:rPr>
        <w:t xml:space="preserve">Государственного контракта </w:t>
      </w:r>
      <w:r>
        <w:rPr>
          <w:rFonts w:ascii="Times New Roman" w:hAnsi="Times New Roman"/>
          <w:bCs/>
        </w:rPr>
        <w:t>на основании требований Заказчика. Для подготовки контентного наполнения новостного материала Исполнитель разрабатывает и согласовывает с Заказчиком исходные требования, в том числе:</w:t>
      </w:r>
    </w:p>
    <w:p w:rsidR="00DC249F" w:rsidRPr="00614C7A" w:rsidRDefault="00DC249F" w:rsidP="00B158E1">
      <w:pPr>
        <w:pStyle w:val="aff0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и</w:t>
      </w:r>
      <w:r w:rsidR="003D23F3"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фоповода для публикации</w:t>
      </w:r>
      <w:r w:rsidRPr="00E26FCD">
        <w:rPr>
          <w:rFonts w:ascii="Times New Roman" w:hAnsi="Times New Roman"/>
        </w:rPr>
        <w:t>;</w:t>
      </w:r>
    </w:p>
    <w:p w:rsidR="00DC249F" w:rsidRDefault="00DC249F" w:rsidP="00B158E1">
      <w:pPr>
        <w:pStyle w:val="aff0"/>
        <w:numPr>
          <w:ilvl w:val="0"/>
          <w:numId w:val="14"/>
        </w:numPr>
        <w:jc w:val="both"/>
        <w:rPr>
          <w:rFonts w:ascii="Times New Roman" w:hAnsi="Times New Roman"/>
        </w:rPr>
      </w:pPr>
      <w:r w:rsidRPr="007A58E2">
        <w:rPr>
          <w:rFonts w:ascii="Times New Roman" w:hAnsi="Times New Roman"/>
        </w:rPr>
        <w:t>Сбор дополнительной информации у Заказчика или сторонних источников;</w:t>
      </w:r>
    </w:p>
    <w:p w:rsidR="00DC249F" w:rsidRDefault="00DC249F" w:rsidP="00B158E1">
      <w:pPr>
        <w:pStyle w:val="aff0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Контентное наполнение новости (тексты, изображения, инфографика, фотоматериалы и т.д.)</w:t>
      </w:r>
      <w:r w:rsidRPr="00766182">
        <w:rPr>
          <w:rFonts w:ascii="Times New Roman" w:hAnsi="Times New Roman"/>
        </w:rPr>
        <w:t>.</w:t>
      </w:r>
    </w:p>
    <w:p w:rsidR="001C5D0F" w:rsidRDefault="00507AD0" w:rsidP="00507AD0">
      <w:pPr>
        <w:jc w:val="both"/>
        <w:rPr>
          <w:rFonts w:ascii="Times New Roman" w:hAnsi="Times New Roman"/>
          <w:bCs/>
        </w:rPr>
      </w:pPr>
      <w:r w:rsidRPr="00F24542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F24542">
        <w:rPr>
          <w:rFonts w:ascii="Times New Roman" w:hAnsi="Times New Roman"/>
          <w:bCs/>
        </w:rPr>
        <w:t xml:space="preserve"> Исполнитель должен представить руководство по</w:t>
      </w:r>
      <w:r>
        <w:rPr>
          <w:rFonts w:ascii="Times New Roman" w:hAnsi="Times New Roman"/>
          <w:bCs/>
        </w:rPr>
        <w:t xml:space="preserve"> использованию согласованного с Заказчиком</w:t>
      </w:r>
      <w:r w:rsidRPr="00507AD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формата и</w:t>
      </w:r>
      <w:r w:rsidRPr="00495114">
        <w:rPr>
          <w:rFonts w:ascii="Times New Roman" w:hAnsi="Times New Roman"/>
          <w:bCs/>
        </w:rPr>
        <w:t xml:space="preserve"> структуры </w:t>
      </w:r>
      <w:r w:rsidRPr="006F17A7">
        <w:rPr>
          <w:rFonts w:ascii="Times New Roman" w:hAnsi="Times New Roman"/>
          <w:bCs/>
        </w:rPr>
        <w:t>новостных блоков для ЕПГУ, м</w:t>
      </w:r>
      <w:r>
        <w:rPr>
          <w:rFonts w:ascii="Times New Roman" w:hAnsi="Times New Roman"/>
          <w:bCs/>
        </w:rPr>
        <w:t>обильных приложений и инфоматов,</w:t>
      </w:r>
      <w:r w:rsidRPr="006F17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 также </w:t>
      </w:r>
      <w:r w:rsidRPr="007A58E2">
        <w:rPr>
          <w:rFonts w:ascii="Times New Roman" w:hAnsi="Times New Roman"/>
          <w:bCs/>
        </w:rPr>
        <w:t>постов/</w:t>
      </w:r>
      <w:r>
        <w:rPr>
          <w:rFonts w:ascii="Times New Roman" w:hAnsi="Times New Roman"/>
          <w:bCs/>
        </w:rPr>
        <w:t xml:space="preserve">публикаций в </w:t>
      </w:r>
      <w:r w:rsidRPr="006F17A7">
        <w:rPr>
          <w:rFonts w:ascii="Times New Roman" w:hAnsi="Times New Roman"/>
          <w:bCs/>
        </w:rPr>
        <w:t>аккаун</w:t>
      </w:r>
      <w:r>
        <w:rPr>
          <w:rFonts w:ascii="Times New Roman" w:hAnsi="Times New Roman"/>
          <w:bCs/>
        </w:rPr>
        <w:t>тах</w:t>
      </w:r>
      <w:r w:rsidRPr="006F17A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Заказчика </w:t>
      </w:r>
      <w:r w:rsidRPr="006F17A7">
        <w:rPr>
          <w:rFonts w:ascii="Times New Roman" w:hAnsi="Times New Roman"/>
          <w:bCs/>
        </w:rPr>
        <w:t>в социальных сетях</w:t>
      </w:r>
      <w:r>
        <w:rPr>
          <w:rFonts w:ascii="Times New Roman" w:hAnsi="Times New Roman"/>
          <w:bCs/>
        </w:rPr>
        <w:t>.</w:t>
      </w:r>
    </w:p>
    <w:p w:rsidR="006B3D91" w:rsidRPr="00766182" w:rsidRDefault="006B3D91" w:rsidP="00507A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утверждения результатов работ Исполнителя по каждому из текстов и иллюстраций к нему Заказчиком, тексты передаются Заказчику в текстовом формате, а иллюстрации - в виде графического изображения (</w:t>
      </w:r>
      <w:r w:rsidRPr="003826F9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jpg</w:t>
      </w:r>
      <w:r w:rsidRPr="003826F9">
        <w:rPr>
          <w:rFonts w:ascii="Times New Roman" w:hAnsi="Times New Roman"/>
        </w:rPr>
        <w:t>, .</w:t>
      </w:r>
      <w:r>
        <w:rPr>
          <w:rFonts w:ascii="Times New Roman" w:hAnsi="Times New Roman"/>
          <w:lang w:val="en-US"/>
        </w:rPr>
        <w:t>png</w:t>
      </w:r>
      <w:r w:rsidRPr="003826F9">
        <w:rPr>
          <w:rFonts w:ascii="Times New Roman" w:hAnsi="Times New Roman"/>
        </w:rPr>
        <w:t>).</w:t>
      </w:r>
    </w:p>
    <w:p w:rsidR="000B2470" w:rsidRPr="00F06806" w:rsidRDefault="00EC57CA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83" w:name="_Toc419814440"/>
      <w:bookmarkStart w:id="184" w:name="_Toc410739632"/>
      <w:r>
        <w:rPr>
          <w:rFonts w:ascii="Times New Roman" w:hAnsi="Times New Roman"/>
        </w:rPr>
        <w:t xml:space="preserve">Разработка и размещение </w:t>
      </w:r>
      <w:r w:rsidR="000B2470">
        <w:rPr>
          <w:rFonts w:ascii="Times New Roman" w:hAnsi="Times New Roman"/>
        </w:rPr>
        <w:t>в</w:t>
      </w:r>
      <w:r w:rsidR="000B2470" w:rsidRPr="00F06806">
        <w:rPr>
          <w:rFonts w:ascii="Times New Roman" w:hAnsi="Times New Roman"/>
        </w:rPr>
        <w:t>идеоролик</w:t>
      </w:r>
      <w:r w:rsidR="000B2470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в интернете</w:t>
      </w:r>
      <w:bookmarkEnd w:id="183"/>
    </w:p>
    <w:p w:rsidR="000B2470" w:rsidRDefault="000B2470" w:rsidP="000B2470">
      <w:pPr>
        <w:jc w:val="both"/>
        <w:rPr>
          <w:rFonts w:ascii="Times New Roman" w:hAnsi="Times New Roman"/>
          <w:bCs/>
        </w:rPr>
      </w:pPr>
      <w:r w:rsidRPr="000471F6">
        <w:rPr>
          <w:rFonts w:ascii="Times New Roman" w:hAnsi="Times New Roman"/>
          <w:bCs/>
        </w:rPr>
        <w:t>Исполнитель должен осуществить разработку</w:t>
      </w:r>
      <w:r>
        <w:rPr>
          <w:rFonts w:ascii="Times New Roman" w:hAnsi="Times New Roman"/>
          <w:bCs/>
        </w:rPr>
        <w:t xml:space="preserve"> и согласование с Заказчиком сценариев, а затем - производство</w:t>
      </w:r>
      <w:r w:rsidRPr="000471F6">
        <w:rPr>
          <w:rFonts w:ascii="Times New Roman" w:hAnsi="Times New Roman"/>
          <w:bCs/>
        </w:rPr>
        <w:t xml:space="preserve"> </w:t>
      </w:r>
      <w:r w:rsidR="00EC57CA">
        <w:rPr>
          <w:rFonts w:ascii="Times New Roman" w:hAnsi="Times New Roman"/>
          <w:bCs/>
        </w:rPr>
        <w:t>и последующее</w:t>
      </w:r>
      <w:r>
        <w:rPr>
          <w:rFonts w:ascii="Times New Roman" w:hAnsi="Times New Roman"/>
          <w:bCs/>
        </w:rPr>
        <w:t xml:space="preserve"> </w:t>
      </w:r>
      <w:r w:rsidR="00EC57CA">
        <w:rPr>
          <w:rFonts w:ascii="Times New Roman" w:hAnsi="Times New Roman"/>
          <w:bCs/>
        </w:rPr>
        <w:t>размещение</w:t>
      </w:r>
      <w:r>
        <w:rPr>
          <w:rFonts w:ascii="Times New Roman" w:hAnsi="Times New Roman"/>
          <w:bCs/>
        </w:rPr>
        <w:t xml:space="preserve"> до 5</w:t>
      </w:r>
      <w:r w:rsidRPr="000471F6">
        <w:rPr>
          <w:rFonts w:ascii="Times New Roman" w:hAnsi="Times New Roman"/>
          <w:bCs/>
        </w:rPr>
        <w:t xml:space="preserve"> видеоролик</w:t>
      </w:r>
      <w:r>
        <w:rPr>
          <w:rFonts w:ascii="Times New Roman" w:hAnsi="Times New Roman"/>
          <w:bCs/>
        </w:rPr>
        <w:t>ов для</w:t>
      </w:r>
      <w:r w:rsidRPr="000471F6">
        <w:rPr>
          <w:rFonts w:ascii="Times New Roman" w:hAnsi="Times New Roman"/>
          <w:bCs/>
        </w:rPr>
        <w:t xml:space="preserve"> распространения в интернете, а также для демонстрации посредством цифровых медиаканалов</w:t>
      </w:r>
      <w:r>
        <w:rPr>
          <w:rFonts w:ascii="Times New Roman" w:hAnsi="Times New Roman"/>
          <w:bCs/>
        </w:rPr>
        <w:t xml:space="preserve"> </w:t>
      </w:r>
      <w:r w:rsidRPr="00951063">
        <w:rPr>
          <w:rFonts w:ascii="Times New Roman" w:hAnsi="Times New Roman"/>
          <w:bCs/>
        </w:rPr>
        <w:t xml:space="preserve">(видеоинструкции для публикации на портале и распространения в социальных сетях, </w:t>
      </w:r>
      <w:r>
        <w:rPr>
          <w:rFonts w:ascii="Times New Roman" w:hAnsi="Times New Roman"/>
          <w:bCs/>
        </w:rPr>
        <w:t xml:space="preserve">видеоролики </w:t>
      </w:r>
      <w:r w:rsidRPr="00951063">
        <w:rPr>
          <w:rFonts w:ascii="Times New Roman" w:hAnsi="Times New Roman"/>
          <w:bCs/>
        </w:rPr>
        <w:t>для демонстрации на экранах и мониторах в территориальных органах ведомств, МФЦ и в иных каналах</w:t>
      </w:r>
      <w:r>
        <w:rPr>
          <w:rFonts w:ascii="Times New Roman" w:hAnsi="Times New Roman"/>
          <w:bCs/>
        </w:rPr>
        <w:t xml:space="preserve"> и т.д.</w:t>
      </w:r>
      <w:r w:rsidRPr="00951063">
        <w:rPr>
          <w:rFonts w:ascii="Times New Roman" w:hAnsi="Times New Roman"/>
          <w:bCs/>
        </w:rPr>
        <w:t>).</w:t>
      </w:r>
    </w:p>
    <w:p w:rsidR="000B2470" w:rsidRPr="009F76C6" w:rsidRDefault="000B2470" w:rsidP="000B247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 разработки каждого из видеороликов Исполнителю необходимо разработать и согласовать с Заказчиком с</w:t>
      </w:r>
      <w:r w:rsidRPr="009F76C6">
        <w:rPr>
          <w:rFonts w:ascii="Times New Roman" w:hAnsi="Times New Roman"/>
          <w:bCs/>
        </w:rPr>
        <w:t>ценарий</w:t>
      </w:r>
      <w:r>
        <w:rPr>
          <w:rFonts w:ascii="Times New Roman" w:hAnsi="Times New Roman"/>
          <w:bCs/>
        </w:rPr>
        <w:t>, в том числе:</w:t>
      </w:r>
    </w:p>
    <w:p w:rsidR="000B2470" w:rsidRPr="006A287D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Вид ролика (событийно-репортажный, постановочный, с участием актёров или без, анимационный и т.д.)</w:t>
      </w:r>
      <w:r w:rsidRPr="007A58E2">
        <w:rPr>
          <w:rFonts w:ascii="Times New Roman" w:hAnsi="Times New Roman"/>
          <w:bCs/>
        </w:rPr>
        <w:t>;</w:t>
      </w:r>
    </w:p>
    <w:p w:rsidR="000B2470" w:rsidRPr="006A287D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Тональность (рациональный, эмоциональный, серьёзный, с юмором, имиджевый и т.д.)</w:t>
      </w:r>
      <w:r w:rsidRPr="007A58E2">
        <w:rPr>
          <w:rFonts w:ascii="Times New Roman" w:hAnsi="Times New Roman"/>
          <w:bCs/>
        </w:rPr>
        <w:t>;</w:t>
      </w:r>
    </w:p>
    <w:p w:rsidR="000B2470" w:rsidRPr="006A287D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Длительность</w:t>
      </w:r>
      <w:r>
        <w:rPr>
          <w:rFonts w:ascii="Times New Roman" w:hAnsi="Times New Roman"/>
          <w:bCs/>
          <w:lang w:val="en-US"/>
        </w:rPr>
        <w:t>;</w:t>
      </w:r>
    </w:p>
    <w:p w:rsidR="000B2470" w:rsidRPr="006A287D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Серийность</w:t>
      </w:r>
      <w:r>
        <w:rPr>
          <w:rFonts w:ascii="Times New Roman" w:hAnsi="Times New Roman"/>
          <w:bCs/>
          <w:lang w:val="en-US"/>
        </w:rPr>
        <w:t>;</w:t>
      </w:r>
    </w:p>
    <w:p w:rsidR="000B2470" w:rsidRPr="009F76C6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Наличие/отсутствие персонажей</w:t>
      </w:r>
      <w:r>
        <w:rPr>
          <w:rFonts w:ascii="Times New Roman" w:hAnsi="Times New Roman"/>
          <w:bCs/>
          <w:lang w:val="en-US"/>
        </w:rPr>
        <w:t>;</w:t>
      </w:r>
    </w:p>
    <w:p w:rsidR="000B2470" w:rsidRPr="009F76C6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Необходимость и параметры анимационного наполнения (3D анимация, </w:t>
      </w:r>
      <w:r w:rsidRPr="007A58E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en-US"/>
        </w:rPr>
        <w:t>D</w:t>
      </w:r>
      <w:r w:rsidRPr="007A58E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анимация, мультипликационный герой, мультипликационный сюжет и т.д.)</w:t>
      </w:r>
      <w:r w:rsidRPr="007A58E2">
        <w:rPr>
          <w:rFonts w:ascii="Times New Roman" w:hAnsi="Times New Roman"/>
          <w:bCs/>
        </w:rPr>
        <w:t>;</w:t>
      </w:r>
    </w:p>
    <w:p w:rsidR="000B2470" w:rsidRPr="000D2826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Необходимость осуществления и параметры дикторского озвучивания</w:t>
      </w:r>
      <w:r w:rsidRPr="007A58E2">
        <w:rPr>
          <w:rFonts w:ascii="Times New Roman" w:hAnsi="Times New Roman"/>
          <w:bCs/>
        </w:rPr>
        <w:t xml:space="preserve"> (русский язык, английский язык, без озвучивания и т.д.);</w:t>
      </w:r>
    </w:p>
    <w:p w:rsidR="000B2470" w:rsidRPr="000D2826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Тексты для озвучивания (дикторское озвучивание, озвучивание персонажей и т.д.)</w:t>
      </w:r>
      <w:r w:rsidRPr="007A58E2">
        <w:rPr>
          <w:rFonts w:ascii="Times New Roman" w:hAnsi="Times New Roman"/>
          <w:bCs/>
        </w:rPr>
        <w:t>;</w:t>
      </w:r>
    </w:p>
    <w:p w:rsidR="000B2470" w:rsidRPr="00EB2C34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Необходимость использования и характеристики авторской фоновой музыки или права на использование иной музыки</w:t>
      </w:r>
      <w:r w:rsidRPr="007A58E2">
        <w:rPr>
          <w:rFonts w:ascii="Times New Roman" w:hAnsi="Times New Roman"/>
          <w:bCs/>
        </w:rPr>
        <w:t>;</w:t>
      </w:r>
    </w:p>
    <w:p w:rsidR="000B2470" w:rsidRPr="00EB2C34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Фотосъёмку (в случае необходимости)</w:t>
      </w:r>
      <w:r>
        <w:rPr>
          <w:rFonts w:ascii="Times New Roman" w:hAnsi="Times New Roman"/>
          <w:bCs/>
          <w:lang w:val="en-US"/>
        </w:rPr>
        <w:t>;</w:t>
      </w:r>
    </w:p>
    <w:p w:rsidR="000B2470" w:rsidRPr="00EB2C34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Перевод на иностранные языки (в случае необходимости)</w:t>
      </w:r>
      <w:r w:rsidRPr="009170D4">
        <w:rPr>
          <w:rFonts w:ascii="Times New Roman" w:hAnsi="Times New Roman"/>
          <w:bCs/>
        </w:rPr>
        <w:t>;</w:t>
      </w:r>
    </w:p>
    <w:p w:rsidR="000B2470" w:rsidRPr="009079BA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Оформление и обустройство павильона</w:t>
      </w:r>
      <w:r w:rsidRPr="007A58E2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площадки</w:t>
      </w:r>
      <w:r w:rsidRPr="007A58E2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иного места для съёмок (в случае необходимости)</w:t>
      </w:r>
      <w:r w:rsidRPr="007A58E2">
        <w:rPr>
          <w:rFonts w:ascii="Times New Roman" w:hAnsi="Times New Roman"/>
          <w:bCs/>
        </w:rPr>
        <w:t>;</w:t>
      </w:r>
    </w:p>
    <w:p w:rsidR="000B2470" w:rsidRPr="009079BA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Параметры качества видео (псевдо-любительское или профессиональное</w:t>
      </w:r>
      <w:r w:rsidRPr="007A58E2">
        <w:rPr>
          <w:rFonts w:ascii="Times New Roman" w:hAnsi="Times New Roman"/>
          <w:bCs/>
        </w:rPr>
        <w:t>, разрешение, цветность, частота кадров и т.д.);</w:t>
      </w:r>
    </w:p>
    <w:p w:rsidR="000B2470" w:rsidRPr="00B01C3C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>Раскадровку;</w:t>
      </w:r>
    </w:p>
    <w:p w:rsidR="000B2470" w:rsidRPr="009079BA" w:rsidRDefault="000B2470" w:rsidP="00B158E1">
      <w:pPr>
        <w:pStyle w:val="aff0"/>
        <w:numPr>
          <w:ilvl w:val="0"/>
          <w:numId w:val="15"/>
        </w:numPr>
        <w:spacing w:before="120"/>
        <w:ind w:left="1145" w:hanging="357"/>
        <w:jc w:val="both"/>
        <w:rPr>
          <w:rFonts w:ascii="Times New Roman" w:hAnsi="Times New Roman"/>
          <w:bCs/>
        </w:rPr>
      </w:pPr>
      <w:r w:rsidRPr="002767C6">
        <w:rPr>
          <w:rFonts w:ascii="Times New Roman" w:hAnsi="Times New Roman"/>
          <w:bCs/>
        </w:rPr>
        <w:t xml:space="preserve">И </w:t>
      </w:r>
      <w:r>
        <w:rPr>
          <w:rFonts w:ascii="Times New Roman" w:hAnsi="Times New Roman"/>
          <w:bCs/>
        </w:rPr>
        <w:t>иные</w:t>
      </w:r>
      <w:r w:rsidRPr="002767C6">
        <w:rPr>
          <w:rFonts w:ascii="Times New Roman" w:hAnsi="Times New Roman"/>
          <w:bCs/>
        </w:rPr>
        <w:t xml:space="preserve"> параметры</w:t>
      </w:r>
      <w:r>
        <w:rPr>
          <w:rFonts w:ascii="Times New Roman" w:hAnsi="Times New Roman"/>
          <w:bCs/>
        </w:rPr>
        <w:t xml:space="preserve"> по требованию Заказчика</w:t>
      </w:r>
      <w:r w:rsidRPr="002767C6">
        <w:rPr>
          <w:rFonts w:ascii="Times New Roman" w:hAnsi="Times New Roman"/>
          <w:bCs/>
        </w:rPr>
        <w:t>.</w:t>
      </w:r>
    </w:p>
    <w:p w:rsidR="000B2470" w:rsidRDefault="000B2470" w:rsidP="000B2470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9079BA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</w:t>
      </w:r>
      <w:r w:rsidRPr="009079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согласованные</w:t>
      </w:r>
      <w:r w:rsidRPr="009079BA">
        <w:rPr>
          <w:rFonts w:ascii="Times New Roman" w:hAnsi="Times New Roman"/>
          <w:bCs/>
        </w:rPr>
        <w:t xml:space="preserve"> с Заказчиком</w:t>
      </w:r>
      <w:r>
        <w:rPr>
          <w:rFonts w:ascii="Times New Roman" w:hAnsi="Times New Roman"/>
          <w:bCs/>
        </w:rPr>
        <w:t xml:space="preserve"> текстовые</w:t>
      </w:r>
      <w:r w:rsidRPr="009079BA">
        <w:rPr>
          <w:rFonts w:ascii="Times New Roman" w:hAnsi="Times New Roman"/>
          <w:bCs/>
        </w:rPr>
        <w:t xml:space="preserve"> документ</w:t>
      </w:r>
      <w:r>
        <w:rPr>
          <w:rFonts w:ascii="Times New Roman" w:hAnsi="Times New Roman"/>
          <w:bCs/>
        </w:rPr>
        <w:t>ы</w:t>
      </w:r>
      <w:r w:rsidRPr="009079BA">
        <w:rPr>
          <w:rFonts w:ascii="Times New Roman" w:hAnsi="Times New Roman"/>
          <w:bCs/>
        </w:rPr>
        <w:t xml:space="preserve"> с</w:t>
      </w:r>
      <w:r>
        <w:rPr>
          <w:rFonts w:ascii="Times New Roman" w:hAnsi="Times New Roman"/>
          <w:bCs/>
        </w:rPr>
        <w:t>о сценариями видеороликов,</w:t>
      </w:r>
      <w:r w:rsidRPr="009079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раскадровкой, </w:t>
      </w:r>
      <w:r w:rsidRPr="009079BA">
        <w:rPr>
          <w:rFonts w:ascii="Times New Roman" w:hAnsi="Times New Roman"/>
          <w:bCs/>
        </w:rPr>
        <w:t xml:space="preserve">описанием </w:t>
      </w:r>
      <w:r>
        <w:rPr>
          <w:rFonts w:ascii="Times New Roman" w:hAnsi="Times New Roman"/>
          <w:bCs/>
        </w:rPr>
        <w:t>всех их параметров, характеристик и особенностей.</w:t>
      </w:r>
    </w:p>
    <w:p w:rsidR="000B2470" w:rsidRDefault="000B2470" w:rsidP="000B2470">
      <w:p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Производство видеороликов должно осуществляться в строгом соответствии с согласованными с Заказчиком документами. Сами ролики предоставляются в электронном виде  на </w:t>
      </w:r>
      <w:r>
        <w:rPr>
          <w:rFonts w:ascii="Times New Roman" w:hAnsi="Times New Roman"/>
          <w:bCs/>
          <w:lang w:val="en-US"/>
        </w:rPr>
        <w:t>DVD</w:t>
      </w:r>
      <w:r w:rsidRPr="007A58E2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R</w:t>
      </w:r>
      <w:r w:rsidRPr="007A58E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носителях.</w:t>
      </w:r>
    </w:p>
    <w:p w:rsidR="00D16AC2" w:rsidRDefault="000B2470" w:rsidP="000B2470">
      <w:p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После производства </w:t>
      </w:r>
      <w:r w:rsidR="00D16AC2">
        <w:rPr>
          <w:rFonts w:ascii="Times New Roman" w:hAnsi="Times New Roman"/>
          <w:bCs/>
        </w:rPr>
        <w:t>видеороликов</w:t>
      </w:r>
      <w:r>
        <w:rPr>
          <w:rFonts w:ascii="Times New Roman" w:hAnsi="Times New Roman"/>
          <w:bCs/>
        </w:rPr>
        <w:t xml:space="preserve"> Исполнитель должен</w:t>
      </w:r>
      <w:r w:rsidR="00AD1DE4" w:rsidRPr="00AD1DE4">
        <w:rPr>
          <w:rFonts w:ascii="Times New Roman" w:hAnsi="Times New Roman"/>
        </w:rPr>
        <w:t xml:space="preserve"> </w:t>
      </w:r>
      <w:r w:rsidR="00AD1DE4">
        <w:rPr>
          <w:rFonts w:ascii="Times New Roman" w:hAnsi="Times New Roman"/>
        </w:rPr>
        <w:t>согласовать с Заказчиком сайты, на которых будут размещаться ролики, а также</w:t>
      </w:r>
      <w:r>
        <w:rPr>
          <w:rFonts w:ascii="Times New Roman" w:hAnsi="Times New Roman"/>
          <w:bCs/>
        </w:rPr>
        <w:t xml:space="preserve"> по согласованному с Заказчиком плану-графику осуществить </w:t>
      </w:r>
      <w:r w:rsidR="00D16AC2">
        <w:rPr>
          <w:rFonts w:ascii="Times New Roman" w:hAnsi="Times New Roman"/>
          <w:bCs/>
        </w:rPr>
        <w:t>их</w:t>
      </w:r>
      <w:r>
        <w:rPr>
          <w:rFonts w:ascii="Times New Roman" w:hAnsi="Times New Roman"/>
          <w:bCs/>
        </w:rPr>
        <w:t xml:space="preserve"> </w:t>
      </w:r>
      <w:r w:rsidR="000D4163">
        <w:rPr>
          <w:rFonts w:ascii="Times New Roman" w:hAnsi="Times New Roman"/>
          <w:bCs/>
        </w:rPr>
        <w:t>размещение</w:t>
      </w:r>
      <w:r>
        <w:rPr>
          <w:rFonts w:ascii="Times New Roman" w:hAnsi="Times New Roman"/>
          <w:bCs/>
        </w:rPr>
        <w:t xml:space="preserve"> в интернете.</w:t>
      </w:r>
    </w:p>
    <w:p w:rsidR="000B2470" w:rsidRPr="009079BA" w:rsidRDefault="00D16AC2" w:rsidP="000B2470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9079BA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 отчёт по размещению видеороликов, включающий статистику их просмотров</w:t>
      </w:r>
      <w:r w:rsidR="00AD1DE4">
        <w:rPr>
          <w:rFonts w:ascii="Times New Roman" w:hAnsi="Times New Roman"/>
          <w:bCs/>
        </w:rPr>
        <w:t xml:space="preserve"> с момента их размещения по </w:t>
      </w:r>
      <w:r w:rsidR="00D607E1">
        <w:rPr>
          <w:rFonts w:ascii="Times New Roman" w:hAnsi="Times New Roman"/>
          <w:bCs/>
        </w:rPr>
        <w:t>30</w:t>
      </w:r>
      <w:r w:rsidR="00AD1DE4">
        <w:rPr>
          <w:rFonts w:ascii="Times New Roman" w:hAnsi="Times New Roman"/>
          <w:bCs/>
        </w:rPr>
        <w:t xml:space="preserve"> ноября 2015 г</w:t>
      </w:r>
      <w:r>
        <w:rPr>
          <w:rFonts w:ascii="Times New Roman" w:hAnsi="Times New Roman"/>
          <w:bCs/>
        </w:rPr>
        <w:t>.</w:t>
      </w:r>
    </w:p>
    <w:p w:rsidR="00BB56F5" w:rsidRPr="00F06806" w:rsidRDefault="002600AE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85" w:name="_Toc410739633"/>
      <w:bookmarkStart w:id="186" w:name="_Toc419814441"/>
      <w:bookmarkEnd w:id="184"/>
      <w:r>
        <w:rPr>
          <w:rFonts w:ascii="Times New Roman" w:hAnsi="Times New Roman"/>
        </w:rPr>
        <w:t>Размещение контекстной</w:t>
      </w:r>
      <w:r w:rsidR="00BB56F5" w:rsidRPr="00F06806">
        <w:rPr>
          <w:rFonts w:ascii="Times New Roman" w:hAnsi="Times New Roman"/>
        </w:rPr>
        <w:t xml:space="preserve"> реклам</w:t>
      </w:r>
      <w:bookmarkEnd w:id="185"/>
      <w:r>
        <w:rPr>
          <w:rFonts w:ascii="Times New Roman" w:hAnsi="Times New Roman"/>
        </w:rPr>
        <w:t>ы</w:t>
      </w:r>
      <w:bookmarkEnd w:id="186"/>
    </w:p>
    <w:p w:rsidR="00BB56F5" w:rsidRDefault="00BB56F5" w:rsidP="00BB56F5">
      <w:pPr>
        <w:spacing w:before="120"/>
        <w:jc w:val="both"/>
        <w:rPr>
          <w:rFonts w:ascii="Times New Roman" w:hAnsi="Times New Roman"/>
          <w:bCs/>
        </w:rPr>
      </w:pPr>
      <w:r w:rsidRPr="00DE6AAF">
        <w:rPr>
          <w:rFonts w:ascii="Times New Roman" w:hAnsi="Times New Roman"/>
          <w:bCs/>
        </w:rPr>
        <w:t xml:space="preserve">Исполнитель должен провести рекламную кампанию в системах </w:t>
      </w:r>
      <w:r w:rsidR="00A90C01">
        <w:rPr>
          <w:rFonts w:ascii="Times New Roman" w:hAnsi="Times New Roman"/>
          <w:bCs/>
        </w:rPr>
        <w:t>контекстной рекламы</w:t>
      </w:r>
      <w:r w:rsidRPr="00DE6AAF">
        <w:rPr>
          <w:rFonts w:ascii="Times New Roman" w:hAnsi="Times New Roman"/>
          <w:bCs/>
        </w:rPr>
        <w:t>, направленную на информирование граждан о преимуществах получения государственных и муниципальных услу</w:t>
      </w:r>
      <w:r w:rsidR="00DC5138">
        <w:rPr>
          <w:rFonts w:ascii="Times New Roman" w:hAnsi="Times New Roman"/>
          <w:bCs/>
        </w:rPr>
        <w:t>г в электронной форме</w:t>
      </w:r>
      <w:r w:rsidR="00A90C01" w:rsidRPr="00A90C01">
        <w:rPr>
          <w:rFonts w:ascii="Times New Roman" w:hAnsi="Times New Roman"/>
          <w:bCs/>
        </w:rPr>
        <w:t>.</w:t>
      </w:r>
      <w:r w:rsidR="00DC5138">
        <w:rPr>
          <w:rFonts w:ascii="Times New Roman" w:hAnsi="Times New Roman"/>
          <w:bCs/>
        </w:rPr>
        <w:t xml:space="preserve"> Результатом </w:t>
      </w:r>
      <w:r w:rsidR="008D7D31">
        <w:rPr>
          <w:rFonts w:ascii="Times New Roman" w:hAnsi="Times New Roman"/>
          <w:bCs/>
        </w:rPr>
        <w:t>размещения</w:t>
      </w:r>
      <w:r w:rsidR="00DC5138">
        <w:rPr>
          <w:rFonts w:ascii="Times New Roman" w:hAnsi="Times New Roman"/>
          <w:bCs/>
        </w:rPr>
        <w:t xml:space="preserve"> контекстной рекламы должно стать осуществление не менее</w:t>
      </w:r>
      <w:r w:rsidR="00DC5138" w:rsidRPr="00A90C01">
        <w:rPr>
          <w:rFonts w:ascii="Times New Roman" w:hAnsi="Times New Roman"/>
          <w:bCs/>
        </w:rPr>
        <w:t xml:space="preserve"> 1</w:t>
      </w:r>
      <w:r w:rsidR="008D7D31">
        <w:rPr>
          <w:rFonts w:ascii="Times New Roman" w:hAnsi="Times New Roman"/>
          <w:bCs/>
        </w:rPr>
        <w:t xml:space="preserve">0 000 </w:t>
      </w:r>
      <w:r w:rsidR="00DC5138" w:rsidRPr="00A90C01">
        <w:rPr>
          <w:rFonts w:ascii="Times New Roman" w:hAnsi="Times New Roman"/>
          <w:bCs/>
        </w:rPr>
        <w:t xml:space="preserve">000 </w:t>
      </w:r>
      <w:r w:rsidR="008D7D31">
        <w:rPr>
          <w:rFonts w:ascii="Times New Roman" w:hAnsi="Times New Roman"/>
          <w:bCs/>
        </w:rPr>
        <w:t xml:space="preserve">показов контекстных объявлений </w:t>
      </w:r>
      <w:r w:rsidR="00D607E1">
        <w:rPr>
          <w:rFonts w:ascii="Times New Roman" w:hAnsi="Times New Roman"/>
          <w:bCs/>
        </w:rPr>
        <w:t>и не менее 15 000</w:t>
      </w:r>
      <w:r w:rsidR="008D7D31" w:rsidRPr="008D7D31">
        <w:rPr>
          <w:rFonts w:ascii="Times New Roman" w:hAnsi="Times New Roman"/>
          <w:bCs/>
        </w:rPr>
        <w:t xml:space="preserve"> кликов </w:t>
      </w:r>
      <w:r w:rsidR="00D607E1">
        <w:rPr>
          <w:rFonts w:ascii="Times New Roman" w:hAnsi="Times New Roman"/>
          <w:bCs/>
        </w:rPr>
        <w:t>по ним</w:t>
      </w:r>
      <w:r w:rsidR="008D7D31">
        <w:rPr>
          <w:rFonts w:ascii="Times New Roman" w:hAnsi="Times New Roman"/>
          <w:bCs/>
        </w:rPr>
        <w:t>.</w:t>
      </w:r>
    </w:p>
    <w:p w:rsidR="00D16AC2" w:rsidRPr="00DE6AAF" w:rsidRDefault="00D16AC2" w:rsidP="00BB56F5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9079BA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 отчёт по размещению контекстных объявлений, включающий статистику их просмотров и переходов по ним</w:t>
      </w:r>
      <w:r w:rsidR="00D607E1" w:rsidRPr="00D607E1">
        <w:rPr>
          <w:rFonts w:ascii="Times New Roman" w:hAnsi="Times New Roman"/>
          <w:bCs/>
        </w:rPr>
        <w:t xml:space="preserve"> </w:t>
      </w:r>
      <w:r w:rsidR="00D607E1">
        <w:rPr>
          <w:rFonts w:ascii="Times New Roman" w:hAnsi="Times New Roman"/>
          <w:bCs/>
        </w:rPr>
        <w:t>с момента их размещения по 30 ноября 2015 г</w:t>
      </w:r>
      <w:r>
        <w:rPr>
          <w:rFonts w:ascii="Times New Roman" w:hAnsi="Times New Roman"/>
          <w:bCs/>
        </w:rPr>
        <w:t>.</w:t>
      </w:r>
    </w:p>
    <w:p w:rsidR="00BB56F5" w:rsidRDefault="002600AE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87" w:name="_Toc410739634"/>
      <w:bookmarkStart w:id="188" w:name="_Toc419814442"/>
      <w:r>
        <w:rPr>
          <w:rFonts w:ascii="Times New Roman" w:hAnsi="Times New Roman"/>
        </w:rPr>
        <w:t>Размещение баннерной рекламы</w:t>
      </w:r>
      <w:bookmarkEnd w:id="187"/>
      <w:bookmarkEnd w:id="188"/>
    </w:p>
    <w:p w:rsidR="00BB56F5" w:rsidRDefault="00BB56F5" w:rsidP="00BB56F5">
      <w:pPr>
        <w:spacing w:before="120"/>
        <w:jc w:val="both"/>
        <w:rPr>
          <w:rFonts w:ascii="Times New Roman" w:hAnsi="Times New Roman"/>
          <w:bCs/>
        </w:rPr>
      </w:pPr>
      <w:r w:rsidRPr="00DE6AAF">
        <w:rPr>
          <w:rFonts w:ascii="Times New Roman" w:hAnsi="Times New Roman"/>
          <w:bCs/>
        </w:rPr>
        <w:t xml:space="preserve">Исполнитель должен </w:t>
      </w:r>
      <w:r w:rsidR="00D607E1">
        <w:rPr>
          <w:rFonts w:ascii="Times New Roman" w:hAnsi="Times New Roman"/>
        </w:rPr>
        <w:t>согласовать с Заказчиком формат, размеры и содержание баннеров, а также перечень сайтов, на которых они будут размещаться, а затем</w:t>
      </w:r>
      <w:r w:rsidR="00D607E1">
        <w:rPr>
          <w:rFonts w:ascii="Times New Roman" w:hAnsi="Times New Roman"/>
          <w:bCs/>
        </w:rPr>
        <w:t xml:space="preserve"> </w:t>
      </w:r>
      <w:r w:rsidR="00DC5138">
        <w:rPr>
          <w:rFonts w:ascii="Times New Roman" w:hAnsi="Times New Roman"/>
          <w:bCs/>
        </w:rPr>
        <w:t xml:space="preserve">осуществить размещение рекламных баннеров в интернете с целью </w:t>
      </w:r>
      <w:r w:rsidRPr="00DE6AAF">
        <w:rPr>
          <w:rFonts w:ascii="Times New Roman" w:hAnsi="Times New Roman"/>
          <w:bCs/>
        </w:rPr>
        <w:t>информировани</w:t>
      </w:r>
      <w:r w:rsidR="00DC5138">
        <w:rPr>
          <w:rFonts w:ascii="Times New Roman" w:hAnsi="Times New Roman"/>
          <w:bCs/>
        </w:rPr>
        <w:t>я</w:t>
      </w:r>
      <w:r w:rsidRPr="00DE6AAF">
        <w:rPr>
          <w:rFonts w:ascii="Times New Roman" w:hAnsi="Times New Roman"/>
          <w:bCs/>
        </w:rPr>
        <w:t xml:space="preserve"> граждан о преимуществах получения государственных и муниципальных услуг в электронной форме</w:t>
      </w:r>
      <w:r w:rsidR="00DC5138">
        <w:rPr>
          <w:rFonts w:ascii="Times New Roman" w:hAnsi="Times New Roman"/>
          <w:bCs/>
        </w:rPr>
        <w:t>.</w:t>
      </w:r>
      <w:r w:rsidR="00DC5138" w:rsidRPr="00DC5138">
        <w:rPr>
          <w:rFonts w:ascii="Times New Roman" w:hAnsi="Times New Roman"/>
          <w:bCs/>
        </w:rPr>
        <w:t xml:space="preserve"> </w:t>
      </w:r>
      <w:r w:rsidR="005070C6">
        <w:rPr>
          <w:rFonts w:ascii="Times New Roman" w:hAnsi="Times New Roman"/>
          <w:bCs/>
        </w:rPr>
        <w:t>В результате</w:t>
      </w:r>
      <w:r w:rsidR="00DC5138">
        <w:rPr>
          <w:rFonts w:ascii="Times New Roman" w:hAnsi="Times New Roman"/>
          <w:bCs/>
        </w:rPr>
        <w:t xml:space="preserve"> </w:t>
      </w:r>
      <w:r w:rsidR="005070C6">
        <w:rPr>
          <w:rFonts w:ascii="Times New Roman" w:hAnsi="Times New Roman"/>
          <w:bCs/>
        </w:rPr>
        <w:lastRenderedPageBreak/>
        <w:t>размещения баннеров должно быть осуществлено не менее</w:t>
      </w:r>
      <w:r w:rsidR="00DC5138" w:rsidRPr="00DC5138">
        <w:rPr>
          <w:rFonts w:ascii="Times New Roman" w:hAnsi="Times New Roman"/>
          <w:bCs/>
        </w:rPr>
        <w:t xml:space="preserve"> 4,2 млн показов баннеров на площадках с посещаемостью не менее 1 млн уникальных посетителей в месяц</w:t>
      </w:r>
      <w:r w:rsidR="00B101C9">
        <w:rPr>
          <w:rFonts w:ascii="Times New Roman" w:hAnsi="Times New Roman"/>
          <w:bCs/>
        </w:rPr>
        <w:t>.</w:t>
      </w:r>
    </w:p>
    <w:p w:rsidR="00D16AC2" w:rsidRPr="00DE6AAF" w:rsidRDefault="00D16AC2" w:rsidP="00BB56F5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9079BA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 отчёт по размещению баннеров, включающий статистику их просмотров и переходов по ним</w:t>
      </w:r>
      <w:r w:rsidR="00D607E1" w:rsidRPr="00D607E1">
        <w:rPr>
          <w:rFonts w:ascii="Times New Roman" w:hAnsi="Times New Roman"/>
          <w:bCs/>
        </w:rPr>
        <w:t xml:space="preserve"> </w:t>
      </w:r>
      <w:r w:rsidR="00D607E1">
        <w:rPr>
          <w:rFonts w:ascii="Times New Roman" w:hAnsi="Times New Roman"/>
          <w:bCs/>
        </w:rPr>
        <w:t>с момента их размещения по 30 ноября 2015 г</w:t>
      </w:r>
      <w:r>
        <w:rPr>
          <w:rFonts w:ascii="Times New Roman" w:hAnsi="Times New Roman"/>
          <w:bCs/>
        </w:rPr>
        <w:t>.</w:t>
      </w:r>
    </w:p>
    <w:p w:rsidR="00B101C9" w:rsidRPr="00F06806" w:rsidRDefault="00B101C9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89" w:name="_Toc419814443"/>
      <w:bookmarkStart w:id="190" w:name="_Toc410739635"/>
      <w:r>
        <w:rPr>
          <w:rFonts w:ascii="Times New Roman" w:hAnsi="Times New Roman"/>
        </w:rPr>
        <w:t>Р</w:t>
      </w:r>
      <w:r w:rsidR="002600AE">
        <w:rPr>
          <w:rFonts w:ascii="Times New Roman" w:hAnsi="Times New Roman"/>
        </w:rPr>
        <w:t>азмещение рекламы</w:t>
      </w:r>
      <w:r>
        <w:rPr>
          <w:rFonts w:ascii="Times New Roman" w:hAnsi="Times New Roman"/>
        </w:rPr>
        <w:t xml:space="preserve"> в онлайн-видео</w:t>
      </w:r>
      <w:bookmarkEnd w:id="189"/>
    </w:p>
    <w:p w:rsidR="00B101C9" w:rsidRDefault="00B101C9" w:rsidP="00B101C9">
      <w:pPr>
        <w:spacing w:before="120"/>
        <w:jc w:val="both"/>
        <w:rPr>
          <w:rFonts w:ascii="Times New Roman" w:hAnsi="Times New Roman"/>
          <w:bCs/>
        </w:rPr>
      </w:pPr>
      <w:r w:rsidRPr="00B101C9">
        <w:rPr>
          <w:rFonts w:ascii="Times New Roman" w:hAnsi="Times New Roman"/>
          <w:bCs/>
        </w:rPr>
        <w:t xml:space="preserve">Исполнитель должен </w:t>
      </w:r>
      <w:r w:rsidR="00D607E1">
        <w:rPr>
          <w:rFonts w:ascii="Times New Roman" w:hAnsi="Times New Roman"/>
        </w:rPr>
        <w:t xml:space="preserve">согласовать с Заказчиком формат, длительность и содержание прероллов, а также перечень сайтов, на которых они будут размещаться, а затем </w:t>
      </w:r>
      <w:r w:rsidRPr="00B101C9">
        <w:rPr>
          <w:rFonts w:ascii="Times New Roman" w:hAnsi="Times New Roman"/>
          <w:bCs/>
        </w:rPr>
        <w:t>осуществить</w:t>
      </w:r>
      <w:r w:rsidR="00390D8B">
        <w:rPr>
          <w:rFonts w:ascii="Times New Roman" w:hAnsi="Times New Roman"/>
          <w:bCs/>
        </w:rPr>
        <w:t xml:space="preserve"> производство и</w:t>
      </w:r>
      <w:r w:rsidRPr="00B101C9">
        <w:rPr>
          <w:rFonts w:ascii="Times New Roman" w:hAnsi="Times New Roman"/>
          <w:bCs/>
        </w:rPr>
        <w:t xml:space="preserve"> размещение рекламных </w:t>
      </w:r>
      <w:r w:rsidR="00390D8B">
        <w:rPr>
          <w:rFonts w:ascii="Times New Roman" w:hAnsi="Times New Roman"/>
          <w:bCs/>
        </w:rPr>
        <w:t xml:space="preserve">прероллов </w:t>
      </w:r>
      <w:r w:rsidRPr="00B101C9">
        <w:rPr>
          <w:rFonts w:ascii="Times New Roman" w:hAnsi="Times New Roman"/>
          <w:bCs/>
        </w:rPr>
        <w:t xml:space="preserve">в </w:t>
      </w:r>
      <w:r w:rsidR="00390D8B">
        <w:rPr>
          <w:rFonts w:ascii="Times New Roman" w:hAnsi="Times New Roman"/>
          <w:bCs/>
        </w:rPr>
        <w:t>онлайн-видео</w:t>
      </w:r>
      <w:r w:rsidRPr="00B101C9">
        <w:rPr>
          <w:rFonts w:ascii="Times New Roman" w:hAnsi="Times New Roman"/>
          <w:bCs/>
        </w:rPr>
        <w:t xml:space="preserve"> с целью информирования граждан о преимуществах получения государственных и муниципальных услуг в электронной форме. В результате размещения </w:t>
      </w:r>
      <w:r w:rsidR="00390D8B">
        <w:rPr>
          <w:rFonts w:ascii="Times New Roman" w:hAnsi="Times New Roman"/>
          <w:bCs/>
        </w:rPr>
        <w:t xml:space="preserve">прероллов пользователями </w:t>
      </w:r>
      <w:r w:rsidRPr="00B101C9">
        <w:rPr>
          <w:rFonts w:ascii="Times New Roman" w:hAnsi="Times New Roman"/>
          <w:bCs/>
        </w:rPr>
        <w:t xml:space="preserve">должно быть осуществлено </w:t>
      </w:r>
      <w:r w:rsidR="00390D8B" w:rsidRPr="00390D8B">
        <w:rPr>
          <w:rFonts w:ascii="Times New Roman" w:hAnsi="Times New Roman"/>
          <w:bCs/>
        </w:rPr>
        <w:t xml:space="preserve">не менее 1,6 млн </w:t>
      </w:r>
      <w:r w:rsidR="00390D8B">
        <w:rPr>
          <w:rFonts w:ascii="Times New Roman" w:hAnsi="Times New Roman"/>
          <w:bCs/>
        </w:rPr>
        <w:t xml:space="preserve">их </w:t>
      </w:r>
      <w:r w:rsidR="00390D8B" w:rsidRPr="00390D8B">
        <w:rPr>
          <w:rFonts w:ascii="Times New Roman" w:hAnsi="Times New Roman"/>
          <w:bCs/>
        </w:rPr>
        <w:t>просмотров</w:t>
      </w:r>
      <w:r w:rsidR="00042A4D">
        <w:rPr>
          <w:rFonts w:ascii="Times New Roman" w:hAnsi="Times New Roman"/>
          <w:bCs/>
        </w:rPr>
        <w:t>, в том числе частичных</w:t>
      </w:r>
      <w:r w:rsidRPr="00B101C9">
        <w:rPr>
          <w:rFonts w:ascii="Times New Roman" w:hAnsi="Times New Roman"/>
          <w:bCs/>
        </w:rPr>
        <w:t>.</w:t>
      </w:r>
    </w:p>
    <w:p w:rsidR="00D16AC2" w:rsidRPr="00B101C9" w:rsidRDefault="00D16AC2" w:rsidP="00B101C9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9079BA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 отчёт по размещению рекламных прероллов в видео, включающий статистику их просмотров</w:t>
      </w:r>
      <w:r w:rsidR="005D0733" w:rsidRPr="005D0733">
        <w:rPr>
          <w:rFonts w:ascii="Times New Roman" w:hAnsi="Times New Roman"/>
          <w:bCs/>
        </w:rPr>
        <w:t xml:space="preserve"> </w:t>
      </w:r>
      <w:r w:rsidR="005D0733">
        <w:rPr>
          <w:rFonts w:ascii="Times New Roman" w:hAnsi="Times New Roman"/>
          <w:bCs/>
        </w:rPr>
        <w:t>с момента их размещения по 30 ноября 2015 г</w:t>
      </w:r>
      <w:r>
        <w:rPr>
          <w:rFonts w:ascii="Times New Roman" w:hAnsi="Times New Roman"/>
          <w:bCs/>
        </w:rPr>
        <w:t>.</w:t>
      </w:r>
    </w:p>
    <w:p w:rsidR="00390D8B" w:rsidRDefault="002600AE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91" w:name="_Toc419814444"/>
      <w:r>
        <w:rPr>
          <w:rFonts w:ascii="Times New Roman" w:hAnsi="Times New Roman"/>
        </w:rPr>
        <w:t>Разработка и размещение с</w:t>
      </w:r>
      <w:r w:rsidR="00390D8B">
        <w:rPr>
          <w:rFonts w:ascii="Times New Roman" w:hAnsi="Times New Roman"/>
        </w:rPr>
        <w:t>пецпроект</w:t>
      </w:r>
      <w:r>
        <w:rPr>
          <w:rFonts w:ascii="Times New Roman" w:hAnsi="Times New Roman"/>
        </w:rPr>
        <w:t>ов</w:t>
      </w:r>
      <w:bookmarkEnd w:id="191"/>
    </w:p>
    <w:p w:rsidR="00390D8B" w:rsidRPr="007A58E2" w:rsidRDefault="00390D8B" w:rsidP="00390D8B">
      <w:pPr>
        <w:jc w:val="both"/>
        <w:rPr>
          <w:rFonts w:ascii="Times New Roman" w:hAnsi="Times New Roman"/>
          <w:bCs/>
        </w:rPr>
      </w:pPr>
      <w:r w:rsidRPr="00B101C9">
        <w:rPr>
          <w:rFonts w:ascii="Times New Roman" w:hAnsi="Times New Roman"/>
          <w:bCs/>
        </w:rPr>
        <w:t>Исполнитель должен осуществить</w:t>
      </w:r>
      <w:r w:rsidRPr="00390D8B">
        <w:rPr>
          <w:rFonts w:ascii="Times New Roman" w:hAnsi="Times New Roman"/>
          <w:bCs/>
        </w:rPr>
        <w:t xml:space="preserve"> </w:t>
      </w:r>
      <w:r w:rsidRPr="00651583">
        <w:rPr>
          <w:rFonts w:ascii="Times New Roman" w:hAnsi="Times New Roman"/>
          <w:bCs/>
        </w:rPr>
        <w:t xml:space="preserve">разработку формата, структуры и контентного наполнения </w:t>
      </w:r>
      <w:r>
        <w:rPr>
          <w:rFonts w:ascii="Times New Roman" w:hAnsi="Times New Roman"/>
          <w:bCs/>
        </w:rPr>
        <w:t>до 3 спецпроектов</w:t>
      </w:r>
      <w:r w:rsidRPr="0065158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 сторонних площадках на основании требований </w:t>
      </w:r>
      <w:r w:rsidRPr="008F14C7">
        <w:rPr>
          <w:rFonts w:ascii="Times New Roman" w:hAnsi="Times New Roman"/>
          <w:bCs/>
        </w:rPr>
        <w:t>Заказчика</w:t>
      </w:r>
      <w:r w:rsidRPr="00651583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Для контентного наполнения страниц спецпроектов Исполнитель должен разработать тексты и изображения в соответствии с требованиями </w:t>
      </w:r>
      <w:r w:rsidRPr="008F14C7">
        <w:rPr>
          <w:rFonts w:ascii="Times New Roman" w:hAnsi="Times New Roman"/>
          <w:bCs/>
        </w:rPr>
        <w:t>Заказчика</w:t>
      </w:r>
      <w:r>
        <w:rPr>
          <w:rFonts w:ascii="Times New Roman" w:hAnsi="Times New Roman"/>
          <w:bCs/>
        </w:rPr>
        <w:t>, а также осуществить их вёрстку для публикации в сети интернет.</w:t>
      </w:r>
    </w:p>
    <w:p w:rsidR="00390D8B" w:rsidRPr="00DC249F" w:rsidRDefault="00390D8B" w:rsidP="00390D8B">
      <w:p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Исполнитель должен осуществлять </w:t>
      </w:r>
      <w:r w:rsidRPr="00651583">
        <w:rPr>
          <w:rFonts w:ascii="Times New Roman" w:hAnsi="Times New Roman"/>
          <w:bCs/>
        </w:rPr>
        <w:t>актуализаци</w:t>
      </w:r>
      <w:r>
        <w:rPr>
          <w:rFonts w:ascii="Times New Roman" w:hAnsi="Times New Roman"/>
          <w:bCs/>
        </w:rPr>
        <w:t>ю</w:t>
      </w:r>
      <w:r w:rsidRPr="00651583">
        <w:rPr>
          <w:rFonts w:ascii="Times New Roman" w:hAnsi="Times New Roman"/>
          <w:bCs/>
        </w:rPr>
        <w:t xml:space="preserve"> контентного наполнения созданных промо-страниц в течение срока действия </w:t>
      </w:r>
      <w:r w:rsidR="00A379E7">
        <w:rPr>
          <w:rFonts w:ascii="Times New Roman" w:hAnsi="Times New Roman"/>
          <w:bCs/>
        </w:rPr>
        <w:t>Государственного контракта</w:t>
      </w:r>
      <w:r>
        <w:rPr>
          <w:rFonts w:ascii="Times New Roman" w:hAnsi="Times New Roman"/>
          <w:bCs/>
        </w:rPr>
        <w:t>,</w:t>
      </w:r>
      <w:r w:rsidRPr="00CD2286">
        <w:rPr>
          <w:rFonts w:ascii="Times New Roman" w:hAnsi="Times New Roman"/>
          <w:bCs/>
        </w:rPr>
        <w:t xml:space="preserve"> </w:t>
      </w:r>
      <w:r w:rsidRPr="00CD2286">
        <w:rPr>
          <w:rFonts w:ascii="Times New Roman" w:hAnsi="Times New Roman"/>
        </w:rPr>
        <w:t>не более 5 правок</w:t>
      </w:r>
      <w:r w:rsidRPr="00CD2286">
        <w:rPr>
          <w:rFonts w:ascii="Times New Roman" w:hAnsi="Times New Roman"/>
          <w:bCs/>
        </w:rPr>
        <w:t xml:space="preserve"> на основании</w:t>
      </w:r>
      <w:r>
        <w:rPr>
          <w:rFonts w:ascii="Times New Roman" w:hAnsi="Times New Roman"/>
          <w:bCs/>
        </w:rPr>
        <w:t xml:space="preserve"> требований Заказчика</w:t>
      </w:r>
      <w:r w:rsidRPr="008F14C7">
        <w:rPr>
          <w:rFonts w:ascii="Times New Roman" w:hAnsi="Times New Roman"/>
          <w:bCs/>
        </w:rPr>
        <w:t>.</w:t>
      </w:r>
    </w:p>
    <w:p w:rsidR="00390D8B" w:rsidRDefault="00390D8B" w:rsidP="00390D8B">
      <w:pPr>
        <w:spacing w:before="120"/>
        <w:jc w:val="both"/>
        <w:rPr>
          <w:rFonts w:ascii="Times New Roman" w:hAnsi="Times New Roman"/>
          <w:bCs/>
        </w:rPr>
      </w:pPr>
      <w:r w:rsidRPr="00390D8B">
        <w:rPr>
          <w:rFonts w:ascii="Times New Roman" w:hAnsi="Times New Roman"/>
          <w:bCs/>
        </w:rPr>
        <w:t>Исполнитель должен осуществить размещение</w:t>
      </w:r>
      <w:r>
        <w:rPr>
          <w:rFonts w:ascii="Times New Roman" w:hAnsi="Times New Roman"/>
          <w:bCs/>
        </w:rPr>
        <w:t xml:space="preserve"> разработанных страниц спецпроектов на сторонних площадках таким образом, чтобы обеспечить</w:t>
      </w:r>
      <w:r w:rsidR="0056131C" w:rsidRPr="0056131C">
        <w:rPr>
          <w:rFonts w:ascii="Times New Roman" w:hAnsi="Times New Roman"/>
          <w:bCs/>
        </w:rPr>
        <w:t xml:space="preserve"> </w:t>
      </w:r>
      <w:r w:rsidR="00F472B3">
        <w:rPr>
          <w:rFonts w:ascii="Times New Roman" w:hAnsi="Times New Roman"/>
          <w:bCs/>
        </w:rPr>
        <w:t xml:space="preserve">не менее </w:t>
      </w:r>
      <w:r w:rsidR="0056131C">
        <w:rPr>
          <w:rFonts w:ascii="Times New Roman" w:hAnsi="Times New Roman"/>
          <w:bCs/>
        </w:rPr>
        <w:t>чем 15</w:t>
      </w:r>
      <w:r w:rsidR="00C6231E">
        <w:rPr>
          <w:rFonts w:ascii="Times New Roman" w:hAnsi="Times New Roman"/>
          <w:bCs/>
        </w:rPr>
        <w:t> млн просмотров этих страниц</w:t>
      </w:r>
      <w:r w:rsidR="00F472B3">
        <w:rPr>
          <w:rFonts w:ascii="Times New Roman" w:hAnsi="Times New Roman"/>
          <w:bCs/>
        </w:rPr>
        <w:t xml:space="preserve"> польз</w:t>
      </w:r>
      <w:r w:rsidR="00C6231E">
        <w:rPr>
          <w:rFonts w:ascii="Times New Roman" w:hAnsi="Times New Roman"/>
          <w:bCs/>
        </w:rPr>
        <w:t>ователями</w:t>
      </w:r>
      <w:r w:rsidR="00D607E1" w:rsidRPr="00D607E1">
        <w:rPr>
          <w:rFonts w:ascii="Times New Roman" w:hAnsi="Times New Roman"/>
          <w:bCs/>
        </w:rPr>
        <w:t xml:space="preserve"> </w:t>
      </w:r>
      <w:r w:rsidR="00D607E1">
        <w:rPr>
          <w:rFonts w:ascii="Times New Roman" w:hAnsi="Times New Roman"/>
          <w:bCs/>
        </w:rPr>
        <w:t>с момента их размещения по 30 ноября 2015 г</w:t>
      </w:r>
      <w:r w:rsidR="00F472B3">
        <w:rPr>
          <w:rFonts w:ascii="Times New Roman" w:hAnsi="Times New Roman"/>
          <w:bCs/>
        </w:rPr>
        <w:t>.</w:t>
      </w:r>
    </w:p>
    <w:p w:rsidR="008B10B5" w:rsidRPr="00390D8B" w:rsidRDefault="008B10B5" w:rsidP="00390D8B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 xml:space="preserve">оказанных услуг </w:t>
      </w:r>
      <w:r w:rsidRPr="009079BA">
        <w:rPr>
          <w:rFonts w:ascii="Times New Roman" w:hAnsi="Times New Roman"/>
          <w:bCs/>
        </w:rPr>
        <w:t xml:space="preserve">Исполнитель должен </w:t>
      </w:r>
      <w:r>
        <w:rPr>
          <w:rFonts w:ascii="Times New Roman" w:hAnsi="Times New Roman"/>
          <w:bCs/>
        </w:rPr>
        <w:t xml:space="preserve">представить </w:t>
      </w:r>
      <w:r>
        <w:rPr>
          <w:rFonts w:ascii="Times New Roman" w:hAnsi="Times New Roman"/>
          <w:bCs/>
          <w:lang w:val="en-US"/>
        </w:rPr>
        <w:t>HTML</w:t>
      </w:r>
      <w:r w:rsidRPr="008B10B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вёрстку, включающую тексты и изображения страниц спецпроектов, а также отчёт по их размещению, включающий статистику просмотров</w:t>
      </w:r>
      <w:r w:rsidRPr="008B10B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страниц спецпроектов.</w:t>
      </w:r>
    </w:p>
    <w:p w:rsidR="00F472B3" w:rsidRDefault="002600AE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92" w:name="_Toc419814445"/>
      <w:r>
        <w:rPr>
          <w:rFonts w:ascii="Times New Roman" w:hAnsi="Times New Roman"/>
        </w:rPr>
        <w:t>Осуществление статейной</w:t>
      </w:r>
      <w:r w:rsidR="00F472B3">
        <w:rPr>
          <w:rFonts w:ascii="Times New Roman" w:hAnsi="Times New Roman"/>
        </w:rPr>
        <w:t xml:space="preserve"> реклам</w:t>
      </w:r>
      <w:r>
        <w:rPr>
          <w:rFonts w:ascii="Times New Roman" w:hAnsi="Times New Roman"/>
        </w:rPr>
        <w:t>ы</w:t>
      </w:r>
      <w:bookmarkEnd w:id="192"/>
    </w:p>
    <w:p w:rsidR="00F472B3" w:rsidRDefault="00F472B3" w:rsidP="003F4590">
      <w:pPr>
        <w:spacing w:before="120"/>
        <w:jc w:val="both"/>
        <w:rPr>
          <w:rFonts w:ascii="Times New Roman" w:hAnsi="Times New Roman"/>
          <w:bCs/>
        </w:rPr>
      </w:pPr>
      <w:r w:rsidRPr="00F472B3">
        <w:rPr>
          <w:rFonts w:ascii="Times New Roman" w:hAnsi="Times New Roman"/>
          <w:bCs/>
        </w:rPr>
        <w:t xml:space="preserve">Исполнитель должен осуществить </w:t>
      </w:r>
      <w:r>
        <w:rPr>
          <w:rFonts w:ascii="Times New Roman" w:hAnsi="Times New Roman"/>
          <w:bCs/>
        </w:rPr>
        <w:t>написание</w:t>
      </w:r>
      <w:r w:rsidRPr="00F472B3">
        <w:rPr>
          <w:rFonts w:ascii="Times New Roman" w:hAnsi="Times New Roman"/>
          <w:bCs/>
        </w:rPr>
        <w:t xml:space="preserve"> </w:t>
      </w:r>
      <w:r w:rsidR="003F4590">
        <w:rPr>
          <w:rFonts w:ascii="Times New Roman" w:hAnsi="Times New Roman"/>
          <w:bCs/>
        </w:rPr>
        <w:t xml:space="preserve">до 10 </w:t>
      </w:r>
      <w:r>
        <w:rPr>
          <w:rFonts w:ascii="Times New Roman" w:hAnsi="Times New Roman"/>
          <w:bCs/>
        </w:rPr>
        <w:t>текстовых статей</w:t>
      </w:r>
      <w:r w:rsidRPr="00F472B3">
        <w:rPr>
          <w:rFonts w:ascii="Times New Roman" w:hAnsi="Times New Roman"/>
          <w:bCs/>
        </w:rPr>
        <w:t xml:space="preserve"> с целью информирования граждан о преимуществах получения государственных и муниципальных услуг в электронной форме. </w:t>
      </w:r>
      <w:r w:rsidR="003F4590">
        <w:rPr>
          <w:rFonts w:ascii="Times New Roman" w:hAnsi="Times New Roman"/>
          <w:bCs/>
        </w:rPr>
        <w:t xml:space="preserve">После написания статей </w:t>
      </w:r>
      <w:r w:rsidR="003F4590" w:rsidRPr="00F472B3">
        <w:rPr>
          <w:rFonts w:ascii="Times New Roman" w:hAnsi="Times New Roman"/>
          <w:bCs/>
        </w:rPr>
        <w:t xml:space="preserve">Исполнитель должен </w:t>
      </w:r>
      <w:r w:rsidR="003F4590">
        <w:rPr>
          <w:rFonts w:ascii="Times New Roman" w:hAnsi="Times New Roman"/>
          <w:bCs/>
        </w:rPr>
        <w:t xml:space="preserve">разместить каждую из статей на не </w:t>
      </w:r>
      <w:r w:rsidR="000F53F6">
        <w:rPr>
          <w:rFonts w:ascii="Times New Roman" w:hAnsi="Times New Roman"/>
          <w:bCs/>
        </w:rPr>
        <w:t>менее чем 5</w:t>
      </w:r>
      <w:r w:rsidR="003F4590">
        <w:rPr>
          <w:rFonts w:ascii="Times New Roman" w:hAnsi="Times New Roman"/>
          <w:bCs/>
        </w:rPr>
        <w:t xml:space="preserve">0 площадках в интернете. </w:t>
      </w:r>
      <w:r w:rsidRPr="00F472B3">
        <w:rPr>
          <w:rFonts w:ascii="Times New Roman" w:hAnsi="Times New Roman"/>
          <w:bCs/>
        </w:rPr>
        <w:t xml:space="preserve">В результате размещения </w:t>
      </w:r>
      <w:r w:rsidR="003F4590">
        <w:rPr>
          <w:rFonts w:ascii="Times New Roman" w:hAnsi="Times New Roman"/>
          <w:bCs/>
        </w:rPr>
        <w:t>статей</w:t>
      </w:r>
      <w:r w:rsidRPr="00F472B3">
        <w:rPr>
          <w:rFonts w:ascii="Times New Roman" w:hAnsi="Times New Roman"/>
          <w:bCs/>
        </w:rPr>
        <w:t xml:space="preserve"> </w:t>
      </w:r>
      <w:r w:rsidR="003F4590" w:rsidRPr="00F472B3">
        <w:rPr>
          <w:rFonts w:ascii="Times New Roman" w:hAnsi="Times New Roman"/>
          <w:bCs/>
        </w:rPr>
        <w:t xml:space="preserve">пользователями </w:t>
      </w:r>
      <w:r w:rsidRPr="00F472B3">
        <w:rPr>
          <w:rFonts w:ascii="Times New Roman" w:hAnsi="Times New Roman"/>
          <w:bCs/>
        </w:rPr>
        <w:t xml:space="preserve">должно быть осуществлено </w:t>
      </w:r>
      <w:r w:rsidR="003F4590">
        <w:rPr>
          <w:rFonts w:ascii="Times New Roman" w:hAnsi="Times New Roman"/>
          <w:bCs/>
        </w:rPr>
        <w:t xml:space="preserve">не менее </w:t>
      </w:r>
      <w:r w:rsidR="000F53F6">
        <w:rPr>
          <w:rFonts w:ascii="Times New Roman" w:hAnsi="Times New Roman"/>
          <w:bCs/>
        </w:rPr>
        <w:t>50 000</w:t>
      </w:r>
      <w:r w:rsidRPr="00F472B3">
        <w:rPr>
          <w:rFonts w:ascii="Times New Roman" w:hAnsi="Times New Roman"/>
          <w:bCs/>
        </w:rPr>
        <w:t xml:space="preserve"> их просмотров</w:t>
      </w:r>
      <w:r w:rsidR="00D607E1" w:rsidRPr="00D607E1">
        <w:rPr>
          <w:rFonts w:ascii="Times New Roman" w:hAnsi="Times New Roman"/>
          <w:bCs/>
        </w:rPr>
        <w:t xml:space="preserve"> </w:t>
      </w:r>
      <w:r w:rsidR="00D607E1">
        <w:rPr>
          <w:rFonts w:ascii="Times New Roman" w:hAnsi="Times New Roman"/>
          <w:bCs/>
        </w:rPr>
        <w:t>с момента их размещения по 30 ноября 2015 г</w:t>
      </w:r>
      <w:r w:rsidRPr="00F472B3">
        <w:rPr>
          <w:rFonts w:ascii="Times New Roman" w:hAnsi="Times New Roman"/>
          <w:bCs/>
        </w:rPr>
        <w:t>.</w:t>
      </w:r>
    </w:p>
    <w:p w:rsidR="0021194D" w:rsidRPr="003F4590" w:rsidRDefault="0021194D" w:rsidP="003F4590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9079BA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</w:t>
      </w:r>
      <w:r w:rsidR="008B10B5">
        <w:rPr>
          <w:rFonts w:ascii="Times New Roman" w:hAnsi="Times New Roman"/>
          <w:bCs/>
        </w:rPr>
        <w:t xml:space="preserve"> тексты статей и</w:t>
      </w:r>
      <w:r w:rsidRPr="009079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отчёт по </w:t>
      </w:r>
      <w:r w:rsidR="008B10B5">
        <w:rPr>
          <w:rFonts w:ascii="Times New Roman" w:hAnsi="Times New Roman"/>
          <w:bCs/>
        </w:rPr>
        <w:t xml:space="preserve">их </w:t>
      </w:r>
      <w:r>
        <w:rPr>
          <w:rFonts w:ascii="Times New Roman" w:hAnsi="Times New Roman"/>
          <w:bCs/>
        </w:rPr>
        <w:t>размещению</w:t>
      </w:r>
      <w:r w:rsidR="008B10B5">
        <w:rPr>
          <w:rFonts w:ascii="Times New Roman" w:hAnsi="Times New Roman"/>
          <w:bCs/>
        </w:rPr>
        <w:t xml:space="preserve">, включающий статистику </w:t>
      </w:r>
      <w:r w:rsidR="000F53F6">
        <w:rPr>
          <w:rFonts w:ascii="Times New Roman" w:hAnsi="Times New Roman"/>
          <w:bCs/>
        </w:rPr>
        <w:t>осуществлённых</w:t>
      </w:r>
      <w:r w:rsidR="008B10B5">
        <w:rPr>
          <w:rFonts w:ascii="Times New Roman" w:hAnsi="Times New Roman"/>
          <w:bCs/>
        </w:rPr>
        <w:t xml:space="preserve"> просмотров</w:t>
      </w:r>
      <w:r w:rsidR="000F53F6">
        <w:rPr>
          <w:rFonts w:ascii="Times New Roman" w:hAnsi="Times New Roman"/>
          <w:bCs/>
        </w:rPr>
        <w:t xml:space="preserve"> статей</w:t>
      </w:r>
      <w:r>
        <w:rPr>
          <w:rFonts w:ascii="Times New Roman" w:hAnsi="Times New Roman"/>
          <w:bCs/>
        </w:rPr>
        <w:t>.</w:t>
      </w:r>
    </w:p>
    <w:p w:rsidR="00BB56F5" w:rsidRPr="00F06806" w:rsidRDefault="002600AE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93" w:name="_Toc419814446"/>
      <w:r>
        <w:rPr>
          <w:rFonts w:ascii="Times New Roman" w:hAnsi="Times New Roman"/>
        </w:rPr>
        <w:t>Осуществление поисковой</w:t>
      </w:r>
      <w:r w:rsidR="00BB56F5" w:rsidRPr="00F06806">
        <w:rPr>
          <w:rFonts w:ascii="Times New Roman" w:hAnsi="Times New Roman"/>
        </w:rPr>
        <w:t xml:space="preserve"> оптимизаци</w:t>
      </w:r>
      <w:bookmarkEnd w:id="190"/>
      <w:r>
        <w:rPr>
          <w:rFonts w:ascii="Times New Roman" w:hAnsi="Times New Roman"/>
        </w:rPr>
        <w:t>и</w:t>
      </w:r>
      <w:bookmarkEnd w:id="193"/>
    </w:p>
    <w:p w:rsidR="00BB56F5" w:rsidRDefault="00BB56F5" w:rsidP="003F4590">
      <w:pPr>
        <w:spacing w:before="120"/>
        <w:jc w:val="both"/>
        <w:rPr>
          <w:rFonts w:ascii="Times New Roman" w:hAnsi="Times New Roman"/>
          <w:bCs/>
        </w:rPr>
      </w:pPr>
      <w:r w:rsidRPr="00651583">
        <w:rPr>
          <w:rFonts w:ascii="Times New Roman" w:hAnsi="Times New Roman"/>
          <w:bCs/>
        </w:rPr>
        <w:t xml:space="preserve">Исполнитель должен </w:t>
      </w:r>
      <w:r>
        <w:rPr>
          <w:rFonts w:ascii="Times New Roman" w:hAnsi="Times New Roman"/>
          <w:bCs/>
        </w:rPr>
        <w:t xml:space="preserve">предоставить рекомендации по </w:t>
      </w:r>
      <w:r w:rsidR="003F4590">
        <w:rPr>
          <w:rFonts w:ascii="Times New Roman" w:hAnsi="Times New Roman"/>
          <w:bCs/>
        </w:rPr>
        <w:t xml:space="preserve">доработкам контента существующих </w:t>
      </w:r>
      <w:r w:rsidR="00D607E1">
        <w:rPr>
          <w:rFonts w:ascii="Times New Roman" w:hAnsi="Times New Roman"/>
          <w:bCs/>
        </w:rPr>
        <w:t xml:space="preserve">и разработке контента новых </w:t>
      </w:r>
      <w:r w:rsidR="003F4590">
        <w:rPr>
          <w:rFonts w:ascii="Times New Roman" w:hAnsi="Times New Roman"/>
          <w:bCs/>
        </w:rPr>
        <w:t xml:space="preserve">страниц в доменной зоне </w:t>
      </w:r>
      <w:r w:rsidR="003F4590">
        <w:rPr>
          <w:rFonts w:ascii="Times New Roman" w:hAnsi="Times New Roman"/>
          <w:bCs/>
          <w:lang w:val="en-US"/>
        </w:rPr>
        <w:t>gosuslugi</w:t>
      </w:r>
      <w:r w:rsidR="003F4590" w:rsidRPr="00DA54FA">
        <w:rPr>
          <w:rFonts w:ascii="Times New Roman" w:hAnsi="Times New Roman"/>
          <w:bCs/>
        </w:rPr>
        <w:t>.</w:t>
      </w:r>
      <w:r w:rsidR="003F4590">
        <w:rPr>
          <w:rFonts w:ascii="Times New Roman" w:hAnsi="Times New Roman"/>
          <w:bCs/>
          <w:lang w:val="en-US"/>
        </w:rPr>
        <w:t>ru</w:t>
      </w:r>
      <w:r w:rsidR="003F4590">
        <w:rPr>
          <w:rFonts w:ascii="Times New Roman" w:hAnsi="Times New Roman"/>
          <w:bCs/>
        </w:rPr>
        <w:t xml:space="preserve"> в целях обеспечения их соответствия требованиям поисковых систем и повышения их </w:t>
      </w:r>
      <w:r>
        <w:rPr>
          <w:rFonts w:ascii="Times New Roman" w:hAnsi="Times New Roman"/>
          <w:bCs/>
        </w:rPr>
        <w:t>позици</w:t>
      </w:r>
      <w:r w:rsidR="0021194D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при осуществлении поиска по </w:t>
      </w:r>
      <w:r w:rsidR="0021194D">
        <w:rPr>
          <w:rFonts w:ascii="Times New Roman" w:hAnsi="Times New Roman"/>
          <w:bCs/>
        </w:rPr>
        <w:t xml:space="preserve">релевантным </w:t>
      </w:r>
      <w:r>
        <w:rPr>
          <w:rFonts w:ascii="Times New Roman" w:hAnsi="Times New Roman"/>
          <w:bCs/>
        </w:rPr>
        <w:t xml:space="preserve">запросам в поисковых системах Яндекс и </w:t>
      </w:r>
      <w:r>
        <w:rPr>
          <w:rFonts w:ascii="Times New Roman" w:hAnsi="Times New Roman"/>
          <w:bCs/>
          <w:lang w:val="en-US"/>
        </w:rPr>
        <w:t>Google</w:t>
      </w:r>
      <w:r>
        <w:rPr>
          <w:rFonts w:ascii="Times New Roman" w:hAnsi="Times New Roman"/>
          <w:bCs/>
        </w:rPr>
        <w:t>.</w:t>
      </w:r>
    </w:p>
    <w:p w:rsidR="0021194D" w:rsidRPr="00DC249F" w:rsidRDefault="0021194D" w:rsidP="003F4590">
      <w:pPr>
        <w:spacing w:before="120"/>
        <w:jc w:val="both"/>
        <w:rPr>
          <w:rFonts w:ascii="Times New Roman" w:hAnsi="Times New Roman"/>
          <w:bCs/>
        </w:rPr>
      </w:pPr>
      <w:r w:rsidRPr="009079BA">
        <w:rPr>
          <w:rFonts w:ascii="Times New Roman" w:hAnsi="Times New Roman"/>
          <w:bCs/>
        </w:rPr>
        <w:lastRenderedPageBreak/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9079BA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</w:t>
      </w:r>
      <w:r w:rsidRPr="009079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согласованные</w:t>
      </w:r>
      <w:r w:rsidRPr="009079BA">
        <w:rPr>
          <w:rFonts w:ascii="Times New Roman" w:hAnsi="Times New Roman"/>
          <w:bCs/>
        </w:rPr>
        <w:t xml:space="preserve"> с Заказчиком</w:t>
      </w:r>
      <w:r>
        <w:rPr>
          <w:rFonts w:ascii="Times New Roman" w:hAnsi="Times New Roman"/>
          <w:bCs/>
        </w:rPr>
        <w:t xml:space="preserve"> текстовые</w:t>
      </w:r>
      <w:r w:rsidRPr="009079BA">
        <w:rPr>
          <w:rFonts w:ascii="Times New Roman" w:hAnsi="Times New Roman"/>
          <w:bCs/>
        </w:rPr>
        <w:t xml:space="preserve"> документ</w:t>
      </w:r>
      <w:r>
        <w:rPr>
          <w:rFonts w:ascii="Times New Roman" w:hAnsi="Times New Roman"/>
          <w:bCs/>
        </w:rPr>
        <w:t>ы с рекомендациями по доработке существующих и разработке новых страниц</w:t>
      </w:r>
      <w:r w:rsidRPr="002119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в доменной зоне </w:t>
      </w:r>
      <w:r>
        <w:rPr>
          <w:rFonts w:ascii="Times New Roman" w:hAnsi="Times New Roman"/>
          <w:bCs/>
          <w:lang w:val="en-US"/>
        </w:rPr>
        <w:t>gosuslugi</w:t>
      </w:r>
      <w:r w:rsidRPr="00DA54F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en-US"/>
        </w:rPr>
        <w:t>ru</w:t>
      </w:r>
      <w:r>
        <w:rPr>
          <w:rFonts w:ascii="Times New Roman" w:hAnsi="Times New Roman"/>
          <w:bCs/>
        </w:rPr>
        <w:t>.</w:t>
      </w:r>
    </w:p>
    <w:p w:rsidR="00BB56F5" w:rsidRPr="00F06806" w:rsidRDefault="00BB56F5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94" w:name="_Toc410739637"/>
      <w:bookmarkStart w:id="195" w:name="_Toc419814447"/>
      <w:r w:rsidRPr="00F06806">
        <w:rPr>
          <w:rFonts w:ascii="Times New Roman" w:hAnsi="Times New Roman"/>
        </w:rPr>
        <w:t>Продвижение в социальных сетях</w:t>
      </w:r>
      <w:bookmarkEnd w:id="194"/>
      <w:bookmarkEnd w:id="195"/>
    </w:p>
    <w:p w:rsidR="000B7809" w:rsidRDefault="000B7809" w:rsidP="000B7809">
      <w:pPr>
        <w:pStyle w:val="a3"/>
        <w:tabs>
          <w:tab w:val="clear" w:pos="709"/>
          <w:tab w:val="left" w:pos="426"/>
          <w:tab w:val="left" w:pos="1134"/>
        </w:tabs>
      </w:pPr>
      <w:r w:rsidRPr="000B7809">
        <w:t xml:space="preserve">Исполнитель должен </w:t>
      </w:r>
      <w:r>
        <w:t xml:space="preserve">разработать и согласовать с Заказчиком </w:t>
      </w:r>
      <w:r w:rsidR="008B2D3D">
        <w:t xml:space="preserve">текстовый документ, содержащий </w:t>
      </w:r>
      <w:r>
        <w:t>редакционную политику</w:t>
      </w:r>
      <w:r w:rsidRPr="00827E3F">
        <w:t xml:space="preserve"> </w:t>
      </w:r>
      <w:r>
        <w:t>для ведения аккаунтов Заказчика в социальных сетях</w:t>
      </w:r>
      <w:r w:rsidR="008B2D3D">
        <w:t>, включающий</w:t>
      </w:r>
      <w:r>
        <w:t xml:space="preserve"> правила взаимодействия, общения</w:t>
      </w:r>
      <w:r w:rsidR="008B2D3D">
        <w:t>, управления</w:t>
      </w:r>
      <w:r>
        <w:t xml:space="preserve"> и иной работы с подписчиками.</w:t>
      </w:r>
    </w:p>
    <w:p w:rsidR="000B7809" w:rsidRPr="008B2D3D" w:rsidRDefault="00BB56F5" w:rsidP="008B2D3D">
      <w:pPr>
        <w:jc w:val="both"/>
        <w:rPr>
          <w:rFonts w:ascii="Times New Roman" w:hAnsi="Times New Roman"/>
        </w:rPr>
      </w:pPr>
      <w:r w:rsidRPr="008B2D3D">
        <w:rPr>
          <w:rFonts w:ascii="Times New Roman" w:hAnsi="Times New Roman"/>
        </w:rPr>
        <w:t xml:space="preserve">Исполнитель должен в течение срока действия </w:t>
      </w:r>
      <w:r w:rsidR="00A379E7">
        <w:rPr>
          <w:rFonts w:ascii="Times New Roman" w:hAnsi="Times New Roman"/>
        </w:rPr>
        <w:t>Государственного контракта</w:t>
      </w:r>
      <w:r w:rsidR="00A379E7" w:rsidRPr="008B2D3D">
        <w:rPr>
          <w:rFonts w:ascii="Times New Roman" w:hAnsi="Times New Roman"/>
        </w:rPr>
        <w:t xml:space="preserve"> </w:t>
      </w:r>
      <w:r w:rsidR="000B7809" w:rsidRPr="008B2D3D">
        <w:rPr>
          <w:rFonts w:ascii="Times New Roman" w:hAnsi="Times New Roman"/>
        </w:rPr>
        <w:t xml:space="preserve">осуществлять </w:t>
      </w:r>
      <w:r w:rsidR="008B2D3D">
        <w:rPr>
          <w:rFonts w:ascii="Times New Roman" w:hAnsi="Times New Roman"/>
        </w:rPr>
        <w:t xml:space="preserve">на регулярной основе, </w:t>
      </w:r>
      <w:r w:rsidR="0056131C">
        <w:rPr>
          <w:rFonts w:ascii="Times New Roman" w:hAnsi="Times New Roman"/>
        </w:rPr>
        <w:t xml:space="preserve">не реже 3 раз в неделю, </w:t>
      </w:r>
      <w:r w:rsidR="008B2D3D">
        <w:rPr>
          <w:rFonts w:ascii="Times New Roman" w:hAnsi="Times New Roman"/>
        </w:rPr>
        <w:t xml:space="preserve">но </w:t>
      </w:r>
      <w:r w:rsidR="000B7809" w:rsidRPr="008B2D3D">
        <w:rPr>
          <w:rFonts w:ascii="Times New Roman" w:hAnsi="Times New Roman"/>
        </w:rPr>
        <w:t>не чаще одного раза в день</w:t>
      </w:r>
      <w:r w:rsidR="0056131C">
        <w:rPr>
          <w:rFonts w:ascii="Times New Roman" w:hAnsi="Times New Roman"/>
        </w:rPr>
        <w:t>,</w:t>
      </w:r>
      <w:r w:rsidR="000B7809" w:rsidRPr="008B2D3D">
        <w:rPr>
          <w:rFonts w:ascii="Times New Roman" w:hAnsi="Times New Roman"/>
        </w:rPr>
        <w:t xml:space="preserve"> размещение информации в аккаунтах</w:t>
      </w:r>
      <w:r w:rsidRPr="008B2D3D">
        <w:rPr>
          <w:rFonts w:ascii="Times New Roman" w:hAnsi="Times New Roman"/>
        </w:rPr>
        <w:t xml:space="preserve"> Заказчика в социальных сетях vk.com, twitter.com, facebook.com и livejournal.com</w:t>
      </w:r>
      <w:r w:rsidR="000B7809" w:rsidRPr="008B2D3D">
        <w:rPr>
          <w:rFonts w:ascii="Times New Roman" w:hAnsi="Times New Roman"/>
        </w:rPr>
        <w:t xml:space="preserve">, </w:t>
      </w:r>
      <w:r w:rsidRPr="008B2D3D">
        <w:rPr>
          <w:rFonts w:ascii="Times New Roman" w:hAnsi="Times New Roman"/>
        </w:rPr>
        <w:t>в</w:t>
      </w:r>
      <w:r w:rsidR="000B7809" w:rsidRPr="008B2D3D">
        <w:rPr>
          <w:rFonts w:ascii="Times New Roman" w:hAnsi="Times New Roman"/>
        </w:rPr>
        <w:t>ключая</w:t>
      </w:r>
      <w:r w:rsidR="008B2D3D" w:rsidRPr="008B2D3D">
        <w:rPr>
          <w:rFonts w:ascii="Times New Roman" w:hAnsi="Times New Roman"/>
        </w:rPr>
        <w:t xml:space="preserve"> </w:t>
      </w:r>
      <w:r w:rsidRPr="008B2D3D">
        <w:rPr>
          <w:rFonts w:ascii="Times New Roman" w:hAnsi="Times New Roman"/>
        </w:rPr>
        <w:t>анонс</w:t>
      </w:r>
      <w:r w:rsidR="000B7809" w:rsidRPr="008B2D3D">
        <w:rPr>
          <w:rFonts w:ascii="Times New Roman" w:hAnsi="Times New Roman"/>
        </w:rPr>
        <w:t>ы</w:t>
      </w:r>
      <w:r w:rsidR="008B2D3D" w:rsidRPr="008B2D3D">
        <w:rPr>
          <w:rFonts w:ascii="Times New Roman" w:hAnsi="Times New Roman"/>
        </w:rPr>
        <w:t>,</w:t>
      </w:r>
      <w:r w:rsidRPr="008B2D3D">
        <w:rPr>
          <w:rFonts w:ascii="Times New Roman" w:hAnsi="Times New Roman"/>
        </w:rPr>
        <w:t xml:space="preserve"> новост</w:t>
      </w:r>
      <w:r w:rsidR="000B7809" w:rsidRPr="008B2D3D">
        <w:rPr>
          <w:rFonts w:ascii="Times New Roman" w:hAnsi="Times New Roman"/>
        </w:rPr>
        <w:t>и</w:t>
      </w:r>
      <w:r w:rsidR="008B2D3D" w:rsidRPr="008B2D3D">
        <w:rPr>
          <w:rFonts w:ascii="Times New Roman" w:hAnsi="Times New Roman"/>
        </w:rPr>
        <w:t xml:space="preserve">, </w:t>
      </w:r>
      <w:r w:rsidRPr="008B2D3D">
        <w:rPr>
          <w:rFonts w:ascii="Times New Roman" w:hAnsi="Times New Roman"/>
        </w:rPr>
        <w:t>обучающи</w:t>
      </w:r>
      <w:r w:rsidR="000B7809" w:rsidRPr="008B2D3D">
        <w:rPr>
          <w:rFonts w:ascii="Times New Roman" w:hAnsi="Times New Roman"/>
        </w:rPr>
        <w:t>е</w:t>
      </w:r>
      <w:r w:rsidR="008B2D3D" w:rsidRPr="008B2D3D">
        <w:rPr>
          <w:rFonts w:ascii="Times New Roman" w:hAnsi="Times New Roman"/>
        </w:rPr>
        <w:t>,</w:t>
      </w:r>
      <w:r w:rsidRPr="008B2D3D">
        <w:rPr>
          <w:rFonts w:ascii="Times New Roman" w:hAnsi="Times New Roman"/>
        </w:rPr>
        <w:t xml:space="preserve"> информационны</w:t>
      </w:r>
      <w:r w:rsidR="000B7809" w:rsidRPr="008B2D3D">
        <w:rPr>
          <w:rFonts w:ascii="Times New Roman" w:hAnsi="Times New Roman"/>
        </w:rPr>
        <w:t>е</w:t>
      </w:r>
      <w:r w:rsidRPr="008B2D3D">
        <w:rPr>
          <w:rFonts w:ascii="Times New Roman" w:hAnsi="Times New Roman"/>
        </w:rPr>
        <w:t xml:space="preserve"> </w:t>
      </w:r>
      <w:r w:rsidR="008B2D3D" w:rsidRPr="008B2D3D">
        <w:rPr>
          <w:rFonts w:ascii="Times New Roman" w:hAnsi="Times New Roman"/>
        </w:rPr>
        <w:t xml:space="preserve">и иные </w:t>
      </w:r>
      <w:r w:rsidRPr="008B2D3D">
        <w:rPr>
          <w:rFonts w:ascii="Times New Roman" w:hAnsi="Times New Roman"/>
        </w:rPr>
        <w:t>материал</w:t>
      </w:r>
      <w:r w:rsidR="000B7809" w:rsidRPr="008B2D3D">
        <w:rPr>
          <w:rFonts w:ascii="Times New Roman" w:hAnsi="Times New Roman"/>
        </w:rPr>
        <w:t>ы.</w:t>
      </w:r>
    </w:p>
    <w:p w:rsidR="00BB56F5" w:rsidRDefault="000B7809" w:rsidP="000B7809">
      <w:pPr>
        <w:pStyle w:val="a3"/>
        <w:tabs>
          <w:tab w:val="clear" w:pos="709"/>
          <w:tab w:val="left" w:pos="426"/>
          <w:tab w:val="left" w:pos="1134"/>
        </w:tabs>
      </w:pPr>
      <w:r>
        <w:t>Исполнитель должен разработать и согласовать с Заказчиком механику для проведения не менее трёх активаций (</w:t>
      </w:r>
      <w:r w:rsidRPr="00FF6860">
        <w:t>конкурс</w:t>
      </w:r>
      <w:r>
        <w:t xml:space="preserve">ов, викторин, опросов) в течение срока действия </w:t>
      </w:r>
      <w:r w:rsidR="00A379E7">
        <w:t>Государственного контракта</w:t>
      </w:r>
      <w:r>
        <w:t>. После согласования механики активаций Исполнитель должен осуществить их реализацию, включая</w:t>
      </w:r>
      <w:r w:rsidRPr="000B7809">
        <w:t xml:space="preserve"> </w:t>
      </w:r>
      <w:r>
        <w:t>осуществление модерации контента, п</w:t>
      </w:r>
      <w:r w:rsidR="00BB56F5">
        <w:t xml:space="preserve">риобретение призов, </w:t>
      </w:r>
      <w:r>
        <w:t>определение победителей и организацию их награждения.</w:t>
      </w:r>
    </w:p>
    <w:p w:rsidR="008B2D3D" w:rsidRPr="00FF6860" w:rsidRDefault="008B2D3D" w:rsidP="000B7809">
      <w:pPr>
        <w:pStyle w:val="a3"/>
        <w:tabs>
          <w:tab w:val="clear" w:pos="709"/>
          <w:tab w:val="left" w:pos="426"/>
          <w:tab w:val="left" w:pos="1134"/>
        </w:tabs>
      </w:pPr>
      <w:r w:rsidRPr="009079BA">
        <w:rPr>
          <w:bCs/>
        </w:rPr>
        <w:t xml:space="preserve">В результате </w:t>
      </w:r>
      <w:r w:rsidR="00324A74">
        <w:rPr>
          <w:bCs/>
        </w:rPr>
        <w:t>оказанных услуг</w:t>
      </w:r>
      <w:r w:rsidRPr="009079BA">
        <w:rPr>
          <w:bCs/>
        </w:rPr>
        <w:t xml:space="preserve"> Исполнитель должен </w:t>
      </w:r>
      <w:r>
        <w:rPr>
          <w:bCs/>
        </w:rPr>
        <w:t>представить отчёт о размещённых в аккаунтах Заказчика материалах и осуществлённых активациях.</w:t>
      </w:r>
    </w:p>
    <w:p w:rsidR="00DC249F" w:rsidRPr="006D53B0" w:rsidRDefault="00E330D0" w:rsidP="00B158E1">
      <w:pPr>
        <w:pStyle w:val="30"/>
        <w:numPr>
          <w:ilvl w:val="2"/>
          <w:numId w:val="29"/>
        </w:numPr>
        <w:rPr>
          <w:rFonts w:ascii="Times New Roman" w:hAnsi="Times New Roman"/>
        </w:rPr>
      </w:pPr>
      <w:bookmarkStart w:id="196" w:name="_Toc419814448"/>
      <w:r>
        <w:rPr>
          <w:rFonts w:ascii="Times New Roman" w:hAnsi="Times New Roman"/>
        </w:rPr>
        <w:t>Осуществление м</w:t>
      </w:r>
      <w:r w:rsidR="00DC249F" w:rsidRPr="006D53B0">
        <w:rPr>
          <w:rFonts w:ascii="Times New Roman" w:hAnsi="Times New Roman"/>
        </w:rPr>
        <w:t>ониторинг</w:t>
      </w:r>
      <w:r>
        <w:rPr>
          <w:rFonts w:ascii="Times New Roman" w:hAnsi="Times New Roman"/>
        </w:rPr>
        <w:t>а и оценки</w:t>
      </w:r>
      <w:r w:rsidR="00DC249F" w:rsidRPr="006D53B0">
        <w:rPr>
          <w:rFonts w:ascii="Times New Roman" w:hAnsi="Times New Roman"/>
        </w:rPr>
        <w:t xml:space="preserve"> эффективности</w:t>
      </w:r>
      <w:bookmarkEnd w:id="196"/>
    </w:p>
    <w:p w:rsidR="00DC249F" w:rsidRPr="00201190" w:rsidRDefault="00DC249F" w:rsidP="006D53B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Исполнитель должен на регулярной основе:</w:t>
      </w:r>
    </w:p>
    <w:p w:rsidR="00DC249F" w:rsidRPr="00FF6860" w:rsidRDefault="00DC249F" w:rsidP="00B158E1">
      <w:pPr>
        <w:pStyle w:val="aff0"/>
        <w:numPr>
          <w:ilvl w:val="1"/>
          <w:numId w:val="7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еженедельный мониторинг и а</w:t>
      </w:r>
      <w:r w:rsidRPr="000E26BE">
        <w:rPr>
          <w:rFonts w:ascii="Times New Roman" w:hAnsi="Times New Roman"/>
        </w:rPr>
        <w:t xml:space="preserve">нализ эффективности </w:t>
      </w:r>
      <w:r>
        <w:rPr>
          <w:rFonts w:ascii="Times New Roman" w:hAnsi="Times New Roman"/>
        </w:rPr>
        <w:t xml:space="preserve">всех </w:t>
      </w:r>
      <w:r>
        <w:rPr>
          <w:rFonts w:ascii="Times New Roman" w:hAnsi="Times New Roman"/>
          <w:bCs/>
        </w:rPr>
        <w:t>активностей, направленных на</w:t>
      </w:r>
      <w:r w:rsidRPr="00201190">
        <w:rPr>
          <w:rFonts w:ascii="Times New Roman" w:hAnsi="Times New Roman"/>
          <w:bCs/>
          <w:iCs/>
        </w:rPr>
        <w:t xml:space="preserve"> </w:t>
      </w:r>
      <w:r w:rsidRPr="000E26BE">
        <w:rPr>
          <w:rFonts w:ascii="Times New Roman" w:hAnsi="Times New Roman"/>
          <w:bCs/>
          <w:iCs/>
        </w:rPr>
        <w:t>популяризаци</w:t>
      </w:r>
      <w:r>
        <w:rPr>
          <w:rFonts w:ascii="Times New Roman" w:hAnsi="Times New Roman"/>
          <w:bCs/>
          <w:iCs/>
        </w:rPr>
        <w:t>ю</w:t>
      </w:r>
      <w:r w:rsidRPr="000E26BE">
        <w:rPr>
          <w:rFonts w:ascii="Times New Roman" w:hAnsi="Times New Roman"/>
          <w:bCs/>
          <w:iCs/>
        </w:rPr>
        <w:t xml:space="preserve"> механизма получения государственных и муниципальных услуг в электронной форме</w:t>
      </w:r>
      <w:r w:rsidR="001701E5">
        <w:rPr>
          <w:rFonts w:ascii="Times New Roman" w:hAnsi="Times New Roman"/>
          <w:bCs/>
        </w:rPr>
        <w:t xml:space="preserve"> и предоставлять</w:t>
      </w:r>
      <w:r w:rsidR="001701E5" w:rsidRPr="001701E5">
        <w:rPr>
          <w:rFonts w:ascii="Times New Roman" w:hAnsi="Times New Roman"/>
        </w:rPr>
        <w:t xml:space="preserve"> </w:t>
      </w:r>
      <w:r w:rsidR="001701E5">
        <w:rPr>
          <w:rFonts w:ascii="Times New Roman" w:hAnsi="Times New Roman"/>
        </w:rPr>
        <w:t>Заказчику соответствующие еженедельные отчёты</w:t>
      </w:r>
      <w:r w:rsidRPr="0005627F">
        <w:rPr>
          <w:rFonts w:ascii="Times New Roman" w:hAnsi="Times New Roman"/>
        </w:rPr>
        <w:t>;</w:t>
      </w:r>
    </w:p>
    <w:p w:rsidR="00DC249F" w:rsidRPr="000E26BE" w:rsidRDefault="00DC249F" w:rsidP="00B158E1">
      <w:pPr>
        <w:pStyle w:val="aff0"/>
        <w:numPr>
          <w:ilvl w:val="1"/>
          <w:numId w:val="7"/>
        </w:num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для Заказчика </w:t>
      </w:r>
      <w:r w:rsidR="00D3190A">
        <w:rPr>
          <w:rFonts w:ascii="Times New Roman" w:hAnsi="Times New Roman"/>
        </w:rPr>
        <w:t xml:space="preserve">еженедельные, </w:t>
      </w:r>
      <w:r>
        <w:rPr>
          <w:rFonts w:ascii="Times New Roman" w:hAnsi="Times New Roman"/>
        </w:rPr>
        <w:t>ежемесячные и ежеквартальные отчеты</w:t>
      </w:r>
      <w:r w:rsidRPr="000E26BE">
        <w:rPr>
          <w:rFonts w:ascii="Times New Roman" w:hAnsi="Times New Roman"/>
        </w:rPr>
        <w:t xml:space="preserve"> о ходе выполнения мероприятий по </w:t>
      </w:r>
      <w:r w:rsidR="00A56A04">
        <w:rPr>
          <w:rFonts w:ascii="Times New Roman" w:hAnsi="Times New Roman"/>
          <w:bCs/>
        </w:rPr>
        <w:t>и</w:t>
      </w:r>
      <w:r w:rsidR="00A56A04" w:rsidRPr="00881C56">
        <w:rPr>
          <w:rFonts w:ascii="Times New Roman" w:hAnsi="Times New Roman"/>
          <w:bCs/>
        </w:rPr>
        <w:t>нформировани</w:t>
      </w:r>
      <w:r w:rsidR="00A56A04">
        <w:rPr>
          <w:rFonts w:ascii="Times New Roman" w:hAnsi="Times New Roman"/>
          <w:bCs/>
        </w:rPr>
        <w:t>ю</w:t>
      </w:r>
      <w:r w:rsidR="00A56A04" w:rsidRPr="00881C56">
        <w:rPr>
          <w:rFonts w:ascii="Times New Roman" w:hAnsi="Times New Roman"/>
          <w:bCs/>
        </w:rPr>
        <w:t xml:space="preserve"> </w:t>
      </w:r>
      <w:r w:rsidR="00A56A04">
        <w:rPr>
          <w:rFonts w:ascii="Times New Roman" w:hAnsi="Times New Roman"/>
          <w:bCs/>
        </w:rPr>
        <w:t>пользователей о доступных</w:t>
      </w:r>
      <w:r w:rsidR="00A56A04" w:rsidRPr="00A56A04">
        <w:rPr>
          <w:rFonts w:ascii="Times New Roman" w:hAnsi="Times New Roman"/>
          <w:bCs/>
        </w:rPr>
        <w:t xml:space="preserve"> услугах на Едином портале</w:t>
      </w:r>
      <w:r w:rsidR="00D8417E">
        <w:rPr>
          <w:rFonts w:ascii="Times New Roman" w:hAnsi="Times New Roman"/>
        </w:rPr>
        <w:t>.</w:t>
      </w:r>
    </w:p>
    <w:p w:rsidR="00D8417E" w:rsidRDefault="00D8417E" w:rsidP="00D8417E">
      <w:pPr>
        <w:jc w:val="both"/>
        <w:rPr>
          <w:rFonts w:ascii="Times New Roman" w:hAnsi="Times New Roman"/>
          <w:bCs/>
        </w:rPr>
      </w:pPr>
    </w:p>
    <w:p w:rsidR="00D8417E" w:rsidRPr="00D8417E" w:rsidRDefault="00D8417E" w:rsidP="00D8417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итогам </w:t>
      </w:r>
      <w:r w:rsidR="00324A74">
        <w:rPr>
          <w:rFonts w:ascii="Times New Roman" w:hAnsi="Times New Roman"/>
          <w:bCs/>
        </w:rPr>
        <w:t>оказанных в</w:t>
      </w:r>
      <w:r>
        <w:rPr>
          <w:rFonts w:ascii="Times New Roman" w:hAnsi="Times New Roman"/>
          <w:bCs/>
        </w:rPr>
        <w:t xml:space="preserve"> 2015 г. </w:t>
      </w:r>
      <w:r w:rsidR="00324A74">
        <w:rPr>
          <w:rFonts w:ascii="Times New Roman" w:hAnsi="Times New Roman"/>
          <w:bCs/>
        </w:rPr>
        <w:t>услуг</w:t>
      </w:r>
      <w:r>
        <w:rPr>
          <w:rFonts w:ascii="Times New Roman" w:hAnsi="Times New Roman"/>
          <w:bCs/>
        </w:rPr>
        <w:t xml:space="preserve"> Исполнитель должен п</w:t>
      </w:r>
      <w:r w:rsidRPr="00D8417E">
        <w:rPr>
          <w:rFonts w:ascii="Times New Roman" w:hAnsi="Times New Roman"/>
        </w:rPr>
        <w:t>одготовить аналитический отчёт, содержащий полный обзор осуществлённых активностей и мероприятий, направленных на популяризацию механизма получения государственных и муниципальных услуг в электронной форме, анализ их эффективности, описание преимуществ и недостатков выбранного подхода и набора активностей</w:t>
      </w:r>
      <w:r>
        <w:rPr>
          <w:rFonts w:ascii="Times New Roman" w:hAnsi="Times New Roman"/>
        </w:rPr>
        <w:t>.</w:t>
      </w:r>
    </w:p>
    <w:p w:rsidR="00C35380" w:rsidRPr="00DC249F" w:rsidRDefault="00C35380" w:rsidP="006D53B0">
      <w:pPr>
        <w:pStyle w:val="aff0"/>
        <w:ind w:left="792"/>
        <w:jc w:val="both"/>
        <w:rPr>
          <w:rFonts w:ascii="Times New Roman" w:hAnsi="Times New Roman"/>
        </w:rPr>
      </w:pPr>
    </w:p>
    <w:p w:rsidR="00C15B31" w:rsidRPr="00CE757F" w:rsidRDefault="00C15B31" w:rsidP="00B158E1">
      <w:pPr>
        <w:pStyle w:val="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197" w:name="_Toc407212184"/>
      <w:bookmarkStart w:id="198" w:name="_Toc407212185"/>
      <w:bookmarkStart w:id="199" w:name="_Toc407212186"/>
      <w:bookmarkStart w:id="200" w:name="_Toc407212187"/>
      <w:bookmarkStart w:id="201" w:name="_Toc407212188"/>
      <w:bookmarkStart w:id="202" w:name="_Toc407212189"/>
      <w:bookmarkStart w:id="203" w:name="_Toc407212190"/>
      <w:bookmarkStart w:id="204" w:name="_Toc407212191"/>
      <w:bookmarkStart w:id="205" w:name="_Toc407212192"/>
      <w:bookmarkStart w:id="206" w:name="_Toc407212193"/>
      <w:bookmarkStart w:id="207" w:name="_Toc407212194"/>
      <w:bookmarkStart w:id="208" w:name="_Toc407212195"/>
      <w:bookmarkStart w:id="209" w:name="_Toc419814449"/>
      <w:bookmarkStart w:id="210" w:name="_Toc334693067"/>
      <w:bookmarkStart w:id="211" w:name="_Toc331597111"/>
      <w:bookmarkStart w:id="212" w:name="_Toc335339044"/>
      <w:bookmarkStart w:id="213" w:name="_Toc335330015"/>
      <w:bookmarkEnd w:id="110"/>
      <w:bookmarkEnd w:id="111"/>
      <w:bookmarkEnd w:id="112"/>
      <w:bookmarkEnd w:id="113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>
        <w:rPr>
          <w:rFonts w:ascii="Times New Roman" w:hAnsi="Times New Roman"/>
          <w:i w:val="0"/>
          <w:sz w:val="24"/>
          <w:szCs w:val="24"/>
        </w:rPr>
        <w:t>Повышение доступности государственных и муниципальных услуг в электронном виде, осведомлённости об этом граждан и их удовлетворённости</w:t>
      </w:r>
      <w:bookmarkEnd w:id="209"/>
    </w:p>
    <w:p w:rsidR="005413CA" w:rsidRPr="00FF0E3A" w:rsidRDefault="005413CA" w:rsidP="00B158E1">
      <w:pPr>
        <w:pStyle w:val="30"/>
        <w:numPr>
          <w:ilvl w:val="2"/>
          <w:numId w:val="28"/>
        </w:numPr>
        <w:rPr>
          <w:rFonts w:ascii="Times New Roman" w:hAnsi="Times New Roman"/>
        </w:rPr>
      </w:pPr>
      <w:bookmarkStart w:id="214" w:name="_Toc419814450"/>
      <w:r w:rsidRPr="00FF0E3A">
        <w:rPr>
          <w:rFonts w:ascii="Times New Roman" w:hAnsi="Times New Roman"/>
        </w:rPr>
        <w:t xml:space="preserve">Разработка </w:t>
      </w:r>
      <w:r w:rsidR="000751A8">
        <w:rPr>
          <w:rFonts w:ascii="Times New Roman" w:hAnsi="Times New Roman"/>
        </w:rPr>
        <w:t>бренда</w:t>
      </w:r>
      <w:bookmarkEnd w:id="214"/>
    </w:p>
    <w:p w:rsidR="00245DA4" w:rsidRPr="00245DA4" w:rsidRDefault="00245DA4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 w:rsidRPr="00245DA4">
        <w:rPr>
          <w:rFonts w:ascii="Times New Roman" w:hAnsi="Times New Roman"/>
          <w:b/>
          <w:bCs/>
        </w:rPr>
        <w:t>Разработка слогана</w:t>
      </w:r>
    </w:p>
    <w:p w:rsidR="005413CA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106D9D">
        <w:rPr>
          <w:rFonts w:ascii="Times New Roman" w:hAnsi="Times New Roman"/>
          <w:bCs/>
        </w:rPr>
        <w:t xml:space="preserve">Исполнитель должен разработать </w:t>
      </w:r>
      <w:r>
        <w:rPr>
          <w:rFonts w:ascii="Times New Roman" w:hAnsi="Times New Roman"/>
          <w:bCs/>
        </w:rPr>
        <w:t>не менее 5</w:t>
      </w:r>
      <w:r w:rsidRPr="00106D9D">
        <w:rPr>
          <w:rFonts w:ascii="Times New Roman" w:hAnsi="Times New Roman"/>
          <w:bCs/>
        </w:rPr>
        <w:t xml:space="preserve"> вариантов слогана, отражающих ключевую идею позиционирования бренда </w:t>
      </w:r>
      <w:r>
        <w:rPr>
          <w:rFonts w:ascii="Times New Roman" w:hAnsi="Times New Roman"/>
          <w:bCs/>
        </w:rPr>
        <w:t xml:space="preserve">«Госуслуги» </w:t>
      </w:r>
      <w:r w:rsidRPr="00106D9D">
        <w:rPr>
          <w:rFonts w:ascii="Times New Roman" w:hAnsi="Times New Roman"/>
          <w:bCs/>
        </w:rPr>
        <w:t>или основной эмоциональный посыл. Слоган должен быть разработан на русском и английском языке, проходить культурологическую, семанти</w:t>
      </w:r>
      <w:r>
        <w:rPr>
          <w:rFonts w:ascii="Times New Roman" w:hAnsi="Times New Roman"/>
          <w:bCs/>
        </w:rPr>
        <w:t>ческую и фонетическую проверки.</w:t>
      </w:r>
    </w:p>
    <w:p w:rsidR="00245DA4" w:rsidRPr="00245DA4" w:rsidRDefault="005413CA" w:rsidP="00245DA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A33464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 xml:space="preserve">представить отчёт с перечнем согласованных с Заказчиком </w:t>
      </w:r>
      <w:r w:rsidRPr="00106D9D">
        <w:rPr>
          <w:rFonts w:ascii="Times New Roman" w:hAnsi="Times New Roman"/>
          <w:bCs/>
        </w:rPr>
        <w:t>вариантов слогана</w:t>
      </w:r>
      <w:r>
        <w:rPr>
          <w:rFonts w:ascii="Times New Roman" w:hAnsi="Times New Roman"/>
          <w:bCs/>
        </w:rPr>
        <w:t xml:space="preserve"> и их описанием.</w:t>
      </w:r>
    </w:p>
    <w:p w:rsidR="00245DA4" w:rsidRDefault="00245DA4" w:rsidP="00245DA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</w:p>
    <w:p w:rsidR="00245DA4" w:rsidRPr="00245DA4" w:rsidRDefault="00245DA4" w:rsidP="00245DA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 w:rsidRPr="00245DA4">
        <w:rPr>
          <w:rFonts w:ascii="Times New Roman" w:hAnsi="Times New Roman"/>
          <w:b/>
          <w:bCs/>
        </w:rPr>
        <w:t xml:space="preserve">Разработка </w:t>
      </w:r>
      <w:r>
        <w:rPr>
          <w:rFonts w:ascii="Times New Roman" w:hAnsi="Times New Roman"/>
          <w:b/>
          <w:bCs/>
        </w:rPr>
        <w:t>системы наименования суббрендов</w:t>
      </w:r>
    </w:p>
    <w:p w:rsidR="005413CA" w:rsidRPr="00106D9D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106D9D">
        <w:rPr>
          <w:rFonts w:ascii="Times New Roman" w:hAnsi="Times New Roman"/>
          <w:bCs/>
        </w:rPr>
        <w:lastRenderedPageBreak/>
        <w:t xml:space="preserve">Исполнитель должен разработать </w:t>
      </w:r>
      <w:r>
        <w:rPr>
          <w:rFonts w:ascii="Times New Roman" w:hAnsi="Times New Roman"/>
          <w:bCs/>
        </w:rPr>
        <w:t xml:space="preserve">и согласовать с Заказчиком </w:t>
      </w:r>
      <w:r w:rsidRPr="00106D9D">
        <w:rPr>
          <w:rFonts w:ascii="Times New Roman" w:hAnsi="Times New Roman"/>
          <w:bCs/>
        </w:rPr>
        <w:t>систем</w:t>
      </w:r>
      <w:r>
        <w:rPr>
          <w:rFonts w:ascii="Times New Roman" w:hAnsi="Times New Roman"/>
          <w:bCs/>
        </w:rPr>
        <w:t>у наименования</w:t>
      </w:r>
      <w:r w:rsidRPr="00106D9D">
        <w:rPr>
          <w:rFonts w:ascii="Times New Roman" w:hAnsi="Times New Roman"/>
          <w:bCs/>
        </w:rPr>
        <w:t xml:space="preserve"> суббрендов</w:t>
      </w:r>
      <w:r>
        <w:rPr>
          <w:rFonts w:ascii="Times New Roman" w:hAnsi="Times New Roman"/>
          <w:bCs/>
        </w:rPr>
        <w:t xml:space="preserve"> для обозначения ИС, </w:t>
      </w:r>
      <w:r w:rsidRPr="00106D9D">
        <w:rPr>
          <w:rFonts w:ascii="Times New Roman" w:hAnsi="Times New Roman"/>
          <w:bCs/>
        </w:rPr>
        <w:t xml:space="preserve">входящих в </w:t>
      </w:r>
      <w:r>
        <w:rPr>
          <w:rFonts w:ascii="Times New Roman" w:hAnsi="Times New Roman"/>
          <w:bCs/>
        </w:rPr>
        <w:t>ИЭП и доступных гражданам (ЕПГУ, ЕСИА, Личный кабинет, Госбар, ИПШ, ГИС ГМП, ИОД, ФГИС ДО, Мобильные приложения «Госуслуги», ФРГУ, МКГУ, Центр поддержки пользователей, а также ф</w:t>
      </w:r>
      <w:r w:rsidRPr="00B46E7F">
        <w:rPr>
          <w:rFonts w:ascii="Times New Roman" w:hAnsi="Times New Roman"/>
          <w:bCs/>
        </w:rPr>
        <w:t>ункциональность ЕПГУ, позволяющая отправлять и получать электронные почтовые сообщения в защищенном контуре инфраструктуры электронного правительства</w:t>
      </w:r>
      <w:r>
        <w:rPr>
          <w:rFonts w:ascii="Times New Roman" w:hAnsi="Times New Roman"/>
          <w:bCs/>
        </w:rPr>
        <w:t>)</w:t>
      </w:r>
      <w:r w:rsidRPr="00106D9D">
        <w:rPr>
          <w:rFonts w:ascii="Times New Roman" w:hAnsi="Times New Roman"/>
          <w:bCs/>
        </w:rPr>
        <w:t>. Каждый суббренд в системе должен обладать общими отличительными качествами с остальными суббрендами, гармонично сочетаться с именем бренда</w:t>
      </w:r>
      <w:r>
        <w:rPr>
          <w:rFonts w:ascii="Times New Roman" w:hAnsi="Times New Roman"/>
          <w:bCs/>
        </w:rPr>
        <w:t xml:space="preserve"> «Госуслуги»</w:t>
      </w:r>
      <w:r w:rsidRPr="00106D9D">
        <w:rPr>
          <w:rFonts w:ascii="Times New Roman" w:hAnsi="Times New Roman"/>
          <w:bCs/>
        </w:rPr>
        <w:t xml:space="preserve">. Исполнитель должен провести презентацию </w:t>
      </w:r>
      <w:r>
        <w:rPr>
          <w:rFonts w:ascii="Times New Roman" w:hAnsi="Times New Roman"/>
          <w:bCs/>
        </w:rPr>
        <w:t xml:space="preserve">разработанной </w:t>
      </w:r>
      <w:r w:rsidRPr="00106D9D">
        <w:rPr>
          <w:rFonts w:ascii="Times New Roman" w:hAnsi="Times New Roman"/>
          <w:bCs/>
        </w:rPr>
        <w:t>систем</w:t>
      </w:r>
      <w:r>
        <w:rPr>
          <w:rFonts w:ascii="Times New Roman" w:hAnsi="Times New Roman"/>
          <w:bCs/>
        </w:rPr>
        <w:t>ы наименования</w:t>
      </w:r>
      <w:r w:rsidRPr="00106D9D">
        <w:rPr>
          <w:rFonts w:ascii="Times New Roman" w:hAnsi="Times New Roman"/>
          <w:bCs/>
        </w:rPr>
        <w:t xml:space="preserve"> Заказчику для выбора, комментирования, доработки и финализации. </w:t>
      </w:r>
    </w:p>
    <w:p w:rsidR="005413CA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106D9D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106D9D">
        <w:rPr>
          <w:rFonts w:ascii="Times New Roman" w:hAnsi="Times New Roman"/>
          <w:bCs/>
        </w:rPr>
        <w:t xml:space="preserve"> Исполнитель должен представить </w:t>
      </w:r>
      <w:r>
        <w:rPr>
          <w:rFonts w:ascii="Times New Roman" w:hAnsi="Times New Roman"/>
          <w:bCs/>
        </w:rPr>
        <w:t>отчёт, содержащий</w:t>
      </w:r>
      <w:r w:rsidRPr="00106D9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систему</w:t>
      </w:r>
      <w:r w:rsidRPr="00106D9D">
        <w:rPr>
          <w:rFonts w:ascii="Times New Roman" w:hAnsi="Times New Roman"/>
          <w:bCs/>
        </w:rPr>
        <w:t xml:space="preserve"> н</w:t>
      </w:r>
      <w:r>
        <w:rPr>
          <w:rFonts w:ascii="Times New Roman" w:hAnsi="Times New Roman"/>
          <w:bCs/>
        </w:rPr>
        <w:t>аименования</w:t>
      </w:r>
      <w:r w:rsidRPr="00106D9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суббрендов, включа</w:t>
      </w:r>
      <w:r w:rsidRPr="00106D9D">
        <w:rPr>
          <w:rFonts w:ascii="Times New Roman" w:hAnsi="Times New Roman"/>
          <w:bCs/>
        </w:rPr>
        <w:t xml:space="preserve">я </w:t>
      </w:r>
      <w:r>
        <w:rPr>
          <w:rFonts w:ascii="Times New Roman" w:hAnsi="Times New Roman"/>
          <w:bCs/>
        </w:rPr>
        <w:t xml:space="preserve">её </w:t>
      </w:r>
      <w:r w:rsidRPr="00106D9D">
        <w:rPr>
          <w:rFonts w:ascii="Times New Roman" w:hAnsi="Times New Roman"/>
          <w:bCs/>
        </w:rPr>
        <w:t>лингвистическое, стилисти</w:t>
      </w:r>
      <w:r>
        <w:rPr>
          <w:rFonts w:ascii="Times New Roman" w:hAnsi="Times New Roman"/>
          <w:bCs/>
        </w:rPr>
        <w:t>ческое и логическое обоснование.</w:t>
      </w:r>
    </w:p>
    <w:p w:rsidR="00245DA4" w:rsidRPr="00245DA4" w:rsidRDefault="00245DA4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 w:rsidRPr="00245DA4">
        <w:rPr>
          <w:rFonts w:ascii="Times New Roman" w:hAnsi="Times New Roman"/>
          <w:b/>
          <w:bCs/>
        </w:rPr>
        <w:t>Разработка дизайна бренда</w:t>
      </w:r>
    </w:p>
    <w:p w:rsidR="005413CA" w:rsidRPr="003D23F3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FF0E3A">
        <w:rPr>
          <w:rFonts w:ascii="Times New Roman" w:hAnsi="Times New Roman"/>
        </w:rPr>
        <w:t>Исполнитель</w:t>
      </w:r>
      <w:r w:rsidRPr="00014E96">
        <w:rPr>
          <w:rFonts w:ascii="Times New Roman" w:hAnsi="Times New Roman"/>
          <w:bCs/>
          <w:color w:val="0000FF"/>
        </w:rPr>
        <w:t>,</w:t>
      </w:r>
      <w:r w:rsidRPr="00FF0E3A">
        <w:rPr>
          <w:rFonts w:ascii="Times New Roman" w:hAnsi="Times New Roman"/>
        </w:rPr>
        <w:t xml:space="preserve"> на основании </w:t>
      </w:r>
      <w:r w:rsidRPr="003D23F3">
        <w:rPr>
          <w:rFonts w:ascii="Times New Roman" w:hAnsi="Times New Roman"/>
          <w:bCs/>
        </w:rPr>
        <w:t xml:space="preserve">действующего логотипа, визуального стиля и </w:t>
      </w:r>
      <w:r w:rsidRPr="003D23F3">
        <w:rPr>
          <w:rFonts w:ascii="Times New Roman" w:hAnsi="Times New Roman"/>
        </w:rPr>
        <w:t xml:space="preserve">существующих наработок Заказчика должен разработать концепцию </w:t>
      </w:r>
      <w:r w:rsidRPr="003D23F3">
        <w:rPr>
          <w:rFonts w:ascii="Times New Roman" w:hAnsi="Times New Roman"/>
          <w:bCs/>
        </w:rPr>
        <w:t xml:space="preserve">применения данных стилеобразующих элементов </w:t>
      </w:r>
      <w:r w:rsidRPr="003D23F3">
        <w:rPr>
          <w:rFonts w:ascii="Times New Roman" w:hAnsi="Times New Roman"/>
        </w:rPr>
        <w:t>бренда «Госуслуги</w:t>
      </w:r>
      <w:r w:rsidRPr="003D23F3">
        <w:rPr>
          <w:rFonts w:ascii="Times New Roman" w:hAnsi="Times New Roman"/>
          <w:bCs/>
        </w:rPr>
        <w:t>» на различных носителях.</w:t>
      </w:r>
      <w:r w:rsidRPr="003D23F3">
        <w:rPr>
          <w:rFonts w:ascii="Times New Roman" w:hAnsi="Times New Roman"/>
        </w:rPr>
        <w:t xml:space="preserve"> Концепция должна содержать: </w:t>
      </w:r>
    </w:p>
    <w:p w:rsidR="005413CA" w:rsidRPr="00A33464" w:rsidRDefault="005413CA" w:rsidP="00B158E1">
      <w:pPr>
        <w:pStyle w:val="aff0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33464">
        <w:rPr>
          <w:rFonts w:ascii="Times New Roman" w:hAnsi="Times New Roman"/>
          <w:bCs/>
        </w:rPr>
        <w:t xml:space="preserve">логотип и написание мастер-бренда, </w:t>
      </w:r>
    </w:p>
    <w:p w:rsidR="005413CA" w:rsidRPr="00A33464" w:rsidRDefault="005413CA" w:rsidP="00B158E1">
      <w:pPr>
        <w:pStyle w:val="aff0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33464">
        <w:rPr>
          <w:rFonts w:ascii="Times New Roman" w:hAnsi="Times New Roman"/>
          <w:bCs/>
        </w:rPr>
        <w:t xml:space="preserve">первичную и вторичную цветовые палитры, </w:t>
      </w:r>
    </w:p>
    <w:p w:rsidR="005413CA" w:rsidRPr="00A33464" w:rsidRDefault="005413CA" w:rsidP="00B158E1">
      <w:pPr>
        <w:pStyle w:val="aff0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33464">
        <w:rPr>
          <w:rFonts w:ascii="Times New Roman" w:hAnsi="Times New Roman"/>
          <w:bCs/>
        </w:rPr>
        <w:t xml:space="preserve">систему первичных и вторичных шрифтов, </w:t>
      </w:r>
    </w:p>
    <w:p w:rsidR="005413CA" w:rsidRPr="00A33464" w:rsidRDefault="005413CA" w:rsidP="00B158E1">
      <w:pPr>
        <w:pStyle w:val="aff0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33464">
        <w:rPr>
          <w:rFonts w:ascii="Times New Roman" w:hAnsi="Times New Roman"/>
          <w:bCs/>
        </w:rPr>
        <w:t xml:space="preserve">правила использования фотоизображений и/или графических иллюстраций, </w:t>
      </w:r>
    </w:p>
    <w:p w:rsidR="005413CA" w:rsidRPr="00A33464" w:rsidRDefault="005413CA" w:rsidP="00B158E1">
      <w:pPr>
        <w:pStyle w:val="aff0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33464">
        <w:rPr>
          <w:rFonts w:ascii="Times New Roman" w:hAnsi="Times New Roman"/>
          <w:bCs/>
        </w:rPr>
        <w:t xml:space="preserve">вторичные элементы дизайна, принципы построения макетов. </w:t>
      </w:r>
    </w:p>
    <w:p w:rsidR="005413CA" w:rsidRPr="00A33464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</w:t>
      </w:r>
      <w:r w:rsidRPr="00A33464">
        <w:rPr>
          <w:rFonts w:ascii="Times New Roman" w:hAnsi="Times New Roman"/>
          <w:bCs/>
        </w:rPr>
        <w:t xml:space="preserve">онцепция дизайна должна быть проиллюстрирована на не менее, чем </w:t>
      </w:r>
      <w:r>
        <w:rPr>
          <w:rFonts w:ascii="Times New Roman" w:hAnsi="Times New Roman"/>
          <w:bCs/>
        </w:rPr>
        <w:t>на 8</w:t>
      </w:r>
      <w:r w:rsidRPr="00A33464">
        <w:rPr>
          <w:rFonts w:ascii="Times New Roman" w:hAnsi="Times New Roman"/>
          <w:bCs/>
        </w:rPr>
        <w:t xml:space="preserve"> типовых носи</w:t>
      </w:r>
      <w:r>
        <w:rPr>
          <w:rFonts w:ascii="Times New Roman" w:hAnsi="Times New Roman"/>
          <w:bCs/>
        </w:rPr>
        <w:t xml:space="preserve">телях визуальной идентичности. </w:t>
      </w:r>
      <w:r w:rsidRPr="00A33464">
        <w:rPr>
          <w:rFonts w:ascii="Times New Roman" w:hAnsi="Times New Roman"/>
          <w:bCs/>
        </w:rPr>
        <w:t>После презентации концепци</w:t>
      </w:r>
      <w:r>
        <w:rPr>
          <w:rFonts w:ascii="Times New Roman" w:hAnsi="Times New Roman"/>
          <w:bCs/>
        </w:rPr>
        <w:t>и</w:t>
      </w:r>
      <w:r w:rsidRPr="00A33464">
        <w:rPr>
          <w:rFonts w:ascii="Times New Roman" w:hAnsi="Times New Roman"/>
          <w:bCs/>
        </w:rPr>
        <w:t xml:space="preserve"> дизайна Заказчику, Исполнитель адаптирует концепцию согласно комментариям Заказчика. По итогам адаптации Исполнитель должен </w:t>
      </w:r>
      <w:r>
        <w:rPr>
          <w:rFonts w:ascii="Times New Roman" w:hAnsi="Times New Roman"/>
          <w:bCs/>
        </w:rPr>
        <w:t>разработать презентацию</w:t>
      </w:r>
      <w:r w:rsidRPr="00A3346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демонстрирующую</w:t>
      </w:r>
      <w:r w:rsidRPr="00A33464">
        <w:rPr>
          <w:rFonts w:ascii="Times New Roman" w:hAnsi="Times New Roman"/>
          <w:bCs/>
        </w:rPr>
        <w:t xml:space="preserve"> в эмоциональном ключе предлагаем</w:t>
      </w:r>
      <w:r>
        <w:rPr>
          <w:rFonts w:ascii="Times New Roman" w:hAnsi="Times New Roman"/>
          <w:bCs/>
        </w:rPr>
        <w:t>ую концепцию</w:t>
      </w:r>
      <w:r w:rsidRPr="00A33464">
        <w:rPr>
          <w:rFonts w:ascii="Times New Roman" w:hAnsi="Times New Roman"/>
          <w:bCs/>
        </w:rPr>
        <w:t xml:space="preserve"> дизайна, в том числе идеи дизайна, а также основные применения на ключевых носителях. </w:t>
      </w:r>
    </w:p>
    <w:p w:rsidR="005413CA" w:rsidRPr="00A33464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33464">
        <w:rPr>
          <w:rFonts w:ascii="Times New Roman" w:hAnsi="Times New Roman"/>
          <w:bCs/>
        </w:rPr>
        <w:t xml:space="preserve">Исполнитель по результатам </w:t>
      </w:r>
      <w:r w:rsidR="00324A74">
        <w:rPr>
          <w:rFonts w:ascii="Times New Roman" w:hAnsi="Times New Roman"/>
          <w:bCs/>
        </w:rPr>
        <w:t>оказания услуг</w:t>
      </w:r>
      <w:r w:rsidRPr="00A33464">
        <w:rPr>
          <w:rFonts w:ascii="Times New Roman" w:hAnsi="Times New Roman"/>
          <w:bCs/>
        </w:rPr>
        <w:t xml:space="preserve"> должен представить Заказчику: </w:t>
      </w:r>
    </w:p>
    <w:p w:rsidR="005413CA" w:rsidRPr="00A33464" w:rsidRDefault="005413CA" w:rsidP="00B158E1">
      <w:pPr>
        <w:pStyle w:val="aff0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отчёт, содержащий</w:t>
      </w:r>
      <w:r w:rsidRPr="00A3346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описание утвержденной платформы </w:t>
      </w:r>
      <w:r w:rsidRPr="00F24542">
        <w:rPr>
          <w:rFonts w:ascii="Times New Roman" w:hAnsi="Times New Roman"/>
          <w:bCs/>
        </w:rPr>
        <w:t>и концепции дизайна бренда</w:t>
      </w:r>
      <w:r>
        <w:rPr>
          <w:rFonts w:ascii="Times New Roman" w:hAnsi="Times New Roman"/>
          <w:bCs/>
        </w:rPr>
        <w:t xml:space="preserve">, </w:t>
      </w:r>
      <w:r w:rsidRPr="00A33464">
        <w:rPr>
          <w:rFonts w:ascii="Times New Roman" w:hAnsi="Times New Roman"/>
          <w:bCs/>
        </w:rPr>
        <w:t>доработанн</w:t>
      </w:r>
      <w:r>
        <w:rPr>
          <w:rFonts w:ascii="Times New Roman" w:hAnsi="Times New Roman"/>
          <w:bCs/>
        </w:rPr>
        <w:t>ые</w:t>
      </w:r>
      <w:r w:rsidRPr="00A33464">
        <w:rPr>
          <w:rFonts w:ascii="Times New Roman" w:hAnsi="Times New Roman"/>
          <w:bCs/>
        </w:rPr>
        <w:t xml:space="preserve"> на основе полученных комментариев Заказчика</w:t>
      </w:r>
      <w:r>
        <w:rPr>
          <w:rFonts w:ascii="Times New Roman" w:hAnsi="Times New Roman"/>
          <w:bCs/>
        </w:rPr>
        <w:t xml:space="preserve"> и включающие</w:t>
      </w:r>
      <w:r w:rsidRPr="00A33464">
        <w:rPr>
          <w:rFonts w:ascii="Times New Roman" w:hAnsi="Times New Roman"/>
          <w:bCs/>
        </w:rPr>
        <w:t xml:space="preserve"> логотип и написание мастер-бренда, логотип</w:t>
      </w:r>
      <w:r>
        <w:rPr>
          <w:rFonts w:ascii="Times New Roman" w:hAnsi="Times New Roman"/>
          <w:bCs/>
        </w:rPr>
        <w:t>ы</w:t>
      </w:r>
      <w:r w:rsidRPr="00A33464">
        <w:rPr>
          <w:rFonts w:ascii="Times New Roman" w:hAnsi="Times New Roman"/>
          <w:bCs/>
        </w:rPr>
        <w:t xml:space="preserve"> и написание суббрендов, первичную и вторичную цветовые палитры, первичные и вторичные шрифт(ы), стиль фотоизображений и/или иллюстраций, вторичные элементы дизайна, принципы макетирования, </w:t>
      </w:r>
      <w:r>
        <w:rPr>
          <w:rFonts w:ascii="Times New Roman" w:hAnsi="Times New Roman"/>
          <w:bCs/>
        </w:rPr>
        <w:t xml:space="preserve">проиллюстрированные на примере </w:t>
      </w:r>
      <w:r w:rsidRPr="00A33464">
        <w:rPr>
          <w:rFonts w:ascii="Times New Roman" w:hAnsi="Times New Roman"/>
          <w:bCs/>
        </w:rPr>
        <w:t xml:space="preserve">не менее </w:t>
      </w:r>
      <w:r>
        <w:rPr>
          <w:rFonts w:ascii="Times New Roman" w:hAnsi="Times New Roman"/>
          <w:bCs/>
        </w:rPr>
        <w:t>чем 8 типовых носителей.</w:t>
      </w:r>
    </w:p>
    <w:p w:rsidR="005413CA" w:rsidRPr="00A33464" w:rsidRDefault="005413CA" w:rsidP="00B158E1">
      <w:pPr>
        <w:pStyle w:val="aff0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33464">
        <w:rPr>
          <w:rFonts w:ascii="Times New Roman" w:hAnsi="Times New Roman"/>
          <w:bCs/>
        </w:rPr>
        <w:t xml:space="preserve">логотипы и </w:t>
      </w:r>
      <w:r>
        <w:rPr>
          <w:rFonts w:ascii="Times New Roman" w:hAnsi="Times New Roman"/>
          <w:bCs/>
        </w:rPr>
        <w:t xml:space="preserve">все варианты </w:t>
      </w:r>
      <w:r w:rsidRPr="00A33464">
        <w:rPr>
          <w:rFonts w:ascii="Times New Roman" w:hAnsi="Times New Roman"/>
          <w:bCs/>
        </w:rPr>
        <w:t xml:space="preserve">написания мастер-бренда и суббрендов </w:t>
      </w:r>
      <w:r>
        <w:rPr>
          <w:rFonts w:ascii="Times New Roman" w:hAnsi="Times New Roman"/>
          <w:bCs/>
        </w:rPr>
        <w:t>в формате векторной графики: EPS или AI.</w:t>
      </w:r>
    </w:p>
    <w:p w:rsidR="00245DA4" w:rsidRPr="00245DA4" w:rsidRDefault="00245DA4" w:rsidP="00245DA4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Подготовка документов для регистрации Товарного Знака</w:t>
      </w:r>
    </w:p>
    <w:p w:rsidR="005413CA" w:rsidRPr="00D327DF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 xml:space="preserve">Исполнитель должен </w:t>
      </w:r>
      <w:r>
        <w:rPr>
          <w:rFonts w:ascii="Times New Roman" w:hAnsi="Times New Roman"/>
          <w:bCs/>
        </w:rPr>
        <w:t>осуществить подготовку комплекта документов, требуемых в соответствии с законодательством РФ для подачи заявки на регистрацию товарных знаков «Госуслуги» (в том числе текстовый и графический товарные знаки на базе утвержденного Заказчиком бренда)</w:t>
      </w:r>
      <w:r w:rsidRPr="00D327DF">
        <w:rPr>
          <w:rFonts w:ascii="Times New Roman" w:hAnsi="Times New Roman"/>
          <w:bCs/>
        </w:rPr>
        <w:t xml:space="preserve">, в том числе: </w:t>
      </w:r>
    </w:p>
    <w:p w:rsidR="005413CA" w:rsidRDefault="005413CA" w:rsidP="00B158E1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Pr="00106D9D">
        <w:rPr>
          <w:rFonts w:ascii="Times New Roman" w:hAnsi="Times New Roman"/>
          <w:bCs/>
        </w:rPr>
        <w:t>оставить перечень классов МКТУ, по которым</w:t>
      </w:r>
      <w:r>
        <w:rPr>
          <w:rFonts w:ascii="Times New Roman" w:hAnsi="Times New Roman"/>
          <w:bCs/>
        </w:rPr>
        <w:t xml:space="preserve"> требуется регистрация товарных знаков</w:t>
      </w:r>
      <w:r w:rsidRPr="00106D9D">
        <w:rPr>
          <w:rFonts w:ascii="Times New Roman" w:hAnsi="Times New Roman"/>
          <w:bCs/>
        </w:rPr>
        <w:t xml:space="preserve"> «Госуслуги».</w:t>
      </w:r>
    </w:p>
    <w:p w:rsidR="005413CA" w:rsidRDefault="005413CA" w:rsidP="00B158E1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106D9D">
        <w:rPr>
          <w:rFonts w:ascii="Times New Roman" w:hAnsi="Times New Roman"/>
          <w:bCs/>
        </w:rPr>
        <w:t xml:space="preserve">осуществить через патентных поверенных юридическую проверку </w:t>
      </w:r>
      <w:r>
        <w:rPr>
          <w:rFonts w:ascii="Times New Roman" w:hAnsi="Times New Roman"/>
          <w:bCs/>
        </w:rPr>
        <w:t xml:space="preserve">возможности регистрации товарных знаков «Госуслуги» </w:t>
      </w:r>
      <w:r w:rsidRPr="00106D9D">
        <w:rPr>
          <w:rFonts w:ascii="Times New Roman" w:hAnsi="Times New Roman"/>
          <w:bCs/>
        </w:rPr>
        <w:t xml:space="preserve">по </w:t>
      </w:r>
      <w:r>
        <w:rPr>
          <w:rFonts w:ascii="Times New Roman" w:hAnsi="Times New Roman"/>
          <w:bCs/>
        </w:rPr>
        <w:t>всем отобранным классам МКТУ.</w:t>
      </w:r>
    </w:p>
    <w:p w:rsidR="005413CA" w:rsidRPr="00106D9D" w:rsidRDefault="005413CA" w:rsidP="00B158E1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случае, если регистрация товарных знаков «Госуслуги» по каким-то классам МКТУ невозможна, совместно с патентными поверенными обеспечить передачу прав на товарные знаки «Госуслуги» в этих классах Заказчику. </w:t>
      </w:r>
    </w:p>
    <w:p w:rsidR="00245DA4" w:rsidRPr="00245DA4" w:rsidRDefault="00245DA4" w:rsidP="00245DA4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Разработка </w:t>
      </w:r>
      <w:r w:rsidRPr="00245DA4">
        <w:rPr>
          <w:rFonts w:ascii="Times New Roman" w:hAnsi="Times New Roman"/>
          <w:b/>
          <w:bCs/>
        </w:rPr>
        <w:t>руководства по использованию бренда</w:t>
      </w:r>
    </w:p>
    <w:p w:rsidR="005413CA" w:rsidRPr="00F24542" w:rsidRDefault="005413CA" w:rsidP="005413CA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bCs/>
        </w:rPr>
      </w:pPr>
      <w:r w:rsidRPr="00F24542">
        <w:rPr>
          <w:rFonts w:ascii="Times New Roman" w:hAnsi="Times New Roman"/>
          <w:bCs/>
        </w:rPr>
        <w:t xml:space="preserve">Исполнитель должен </w:t>
      </w:r>
      <w:r>
        <w:rPr>
          <w:rFonts w:ascii="Times New Roman" w:hAnsi="Times New Roman"/>
          <w:bCs/>
        </w:rPr>
        <w:t>о</w:t>
      </w:r>
      <w:r w:rsidRPr="00F24542">
        <w:rPr>
          <w:rFonts w:ascii="Times New Roman" w:hAnsi="Times New Roman"/>
          <w:bCs/>
        </w:rPr>
        <w:t>предел</w:t>
      </w:r>
      <w:r>
        <w:rPr>
          <w:rFonts w:ascii="Times New Roman" w:hAnsi="Times New Roman"/>
          <w:bCs/>
        </w:rPr>
        <w:t>ить</w:t>
      </w:r>
      <w:r w:rsidRPr="00F245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 согласовать с Заказчиком </w:t>
      </w:r>
      <w:r w:rsidRPr="00F24542">
        <w:rPr>
          <w:rFonts w:ascii="Times New Roman" w:hAnsi="Times New Roman"/>
          <w:bCs/>
        </w:rPr>
        <w:t>переч</w:t>
      </w:r>
      <w:r>
        <w:rPr>
          <w:rFonts w:ascii="Times New Roman" w:hAnsi="Times New Roman"/>
          <w:bCs/>
        </w:rPr>
        <w:t>е</w:t>
      </w:r>
      <w:r w:rsidRPr="00F24542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>ь</w:t>
      </w:r>
      <w:r w:rsidRPr="00F24542">
        <w:rPr>
          <w:rFonts w:ascii="Times New Roman" w:hAnsi="Times New Roman"/>
          <w:bCs/>
        </w:rPr>
        <w:t xml:space="preserve"> требований к руководству</w:t>
      </w:r>
      <w:r>
        <w:rPr>
          <w:rFonts w:ascii="Times New Roman" w:hAnsi="Times New Roman"/>
          <w:bCs/>
        </w:rPr>
        <w:t xml:space="preserve"> по использованию бренда и </w:t>
      </w:r>
      <w:r w:rsidRPr="00F24542">
        <w:rPr>
          <w:rFonts w:ascii="Times New Roman" w:hAnsi="Times New Roman"/>
          <w:bCs/>
        </w:rPr>
        <w:t>спис</w:t>
      </w:r>
      <w:r>
        <w:rPr>
          <w:rFonts w:ascii="Times New Roman" w:hAnsi="Times New Roman"/>
          <w:bCs/>
        </w:rPr>
        <w:t>ок</w:t>
      </w:r>
      <w:r w:rsidRPr="00F245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из </w:t>
      </w:r>
      <w:r w:rsidRPr="00F24542">
        <w:rPr>
          <w:rFonts w:ascii="Times New Roman" w:hAnsi="Times New Roman"/>
          <w:bCs/>
        </w:rPr>
        <w:t>не менее чем 20 основ</w:t>
      </w:r>
      <w:r>
        <w:rPr>
          <w:rFonts w:ascii="Times New Roman" w:hAnsi="Times New Roman"/>
          <w:bCs/>
        </w:rPr>
        <w:t xml:space="preserve">ных носителей дизайна бренда. </w:t>
      </w:r>
      <w:r w:rsidRPr="00F24542">
        <w:rPr>
          <w:rFonts w:ascii="Times New Roman" w:hAnsi="Times New Roman"/>
          <w:bCs/>
        </w:rPr>
        <w:t xml:space="preserve">По результатам </w:t>
      </w:r>
      <w:r w:rsidR="00324A74">
        <w:rPr>
          <w:rFonts w:ascii="Times New Roman" w:hAnsi="Times New Roman"/>
          <w:bCs/>
        </w:rPr>
        <w:t>оказанных услуг</w:t>
      </w:r>
      <w:r w:rsidRPr="00F24542">
        <w:rPr>
          <w:rFonts w:ascii="Times New Roman" w:hAnsi="Times New Roman"/>
          <w:bCs/>
        </w:rPr>
        <w:t xml:space="preserve"> Исполнитель должен предоставить Заказчику </w:t>
      </w:r>
      <w:r>
        <w:rPr>
          <w:rFonts w:ascii="Times New Roman" w:hAnsi="Times New Roman"/>
          <w:bCs/>
        </w:rPr>
        <w:t>частное техническое задание</w:t>
      </w:r>
      <w:r w:rsidRPr="00F24542">
        <w:rPr>
          <w:rFonts w:ascii="Times New Roman" w:hAnsi="Times New Roman"/>
          <w:bCs/>
        </w:rPr>
        <w:t>, сод</w:t>
      </w:r>
      <w:r>
        <w:rPr>
          <w:rFonts w:ascii="Times New Roman" w:hAnsi="Times New Roman"/>
          <w:bCs/>
        </w:rPr>
        <w:t>ержащее</w:t>
      </w:r>
      <w:r w:rsidRPr="00F24542">
        <w:rPr>
          <w:rFonts w:ascii="Times New Roman" w:hAnsi="Times New Roman"/>
          <w:bCs/>
        </w:rPr>
        <w:t xml:space="preserve"> согласованные между Заказчиком и Исполнителем требования</w:t>
      </w:r>
      <w:r>
        <w:rPr>
          <w:rFonts w:ascii="Times New Roman" w:hAnsi="Times New Roman"/>
          <w:bCs/>
        </w:rPr>
        <w:t xml:space="preserve"> к руководству по использованию </w:t>
      </w:r>
      <w:r w:rsidRPr="00F24542">
        <w:rPr>
          <w:rFonts w:ascii="Times New Roman" w:hAnsi="Times New Roman"/>
          <w:bCs/>
        </w:rPr>
        <w:t xml:space="preserve">бренда, а также перечень из не менее чем 20 типовых носителей, применение дизайна бренда на которых будет задокументировано Исполнителем в руководстве по использованию бренда. </w:t>
      </w:r>
    </w:p>
    <w:p w:rsidR="005413CA" w:rsidRDefault="005413CA" w:rsidP="005413C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После этого </w:t>
      </w:r>
      <w:r w:rsidRPr="00F24542">
        <w:rPr>
          <w:rFonts w:ascii="Times New Roman" w:hAnsi="Times New Roman"/>
          <w:bCs/>
        </w:rPr>
        <w:t xml:space="preserve">Исполнитель должен </w:t>
      </w:r>
      <w:r>
        <w:rPr>
          <w:rFonts w:ascii="Times New Roman" w:hAnsi="Times New Roman"/>
          <w:bCs/>
        </w:rPr>
        <w:t>разработать руководство</w:t>
      </w:r>
      <w:r w:rsidRPr="00F24542">
        <w:rPr>
          <w:rFonts w:ascii="Times New Roman" w:hAnsi="Times New Roman"/>
          <w:bCs/>
        </w:rPr>
        <w:t xml:space="preserve"> по </w:t>
      </w:r>
      <w:r>
        <w:rPr>
          <w:rFonts w:ascii="Times New Roman" w:hAnsi="Times New Roman"/>
          <w:bCs/>
        </w:rPr>
        <w:t>использованию бренда, содержащее описание его платформы и</w:t>
      </w:r>
      <w:r w:rsidRPr="00F24542">
        <w:rPr>
          <w:rFonts w:ascii="Times New Roman" w:hAnsi="Times New Roman"/>
          <w:bCs/>
        </w:rPr>
        <w:t xml:space="preserve"> утвержденной дизайн-к</w:t>
      </w:r>
      <w:r>
        <w:rPr>
          <w:rFonts w:ascii="Times New Roman" w:hAnsi="Times New Roman"/>
          <w:bCs/>
        </w:rPr>
        <w:t xml:space="preserve">онцепции, </w:t>
      </w:r>
      <w:r w:rsidRPr="00F24542">
        <w:rPr>
          <w:rFonts w:ascii="Times New Roman" w:hAnsi="Times New Roman"/>
          <w:bCs/>
        </w:rPr>
        <w:t>специфицирующе</w:t>
      </w:r>
      <w:r>
        <w:rPr>
          <w:rFonts w:ascii="Times New Roman" w:hAnsi="Times New Roman"/>
          <w:bCs/>
        </w:rPr>
        <w:t>е</w:t>
      </w:r>
      <w:r w:rsidRPr="00F24542">
        <w:rPr>
          <w:rFonts w:ascii="Times New Roman" w:hAnsi="Times New Roman"/>
          <w:bCs/>
        </w:rPr>
        <w:t xml:space="preserve"> применение дизайна бренд</w:t>
      </w:r>
      <w:r>
        <w:rPr>
          <w:rFonts w:ascii="Times New Roman" w:hAnsi="Times New Roman"/>
          <w:bCs/>
        </w:rPr>
        <w:t xml:space="preserve">а на не менее чем 20 носителях, а также определяющее </w:t>
      </w:r>
      <w:r w:rsidRPr="004D0729">
        <w:rPr>
          <w:rFonts w:ascii="Times New Roman" w:hAnsi="Times New Roman"/>
          <w:bCs/>
        </w:rPr>
        <w:t>правила бренд-коммуникации</w:t>
      </w:r>
      <w:r>
        <w:rPr>
          <w:rFonts w:ascii="Times New Roman" w:hAnsi="Times New Roman"/>
          <w:bCs/>
        </w:rPr>
        <w:t xml:space="preserve">. </w:t>
      </w:r>
      <w:r w:rsidR="00324A74">
        <w:rPr>
          <w:rFonts w:ascii="Times New Roman" w:hAnsi="Times New Roman"/>
          <w:bCs/>
        </w:rPr>
        <w:t>В результате оказанных услуг</w:t>
      </w:r>
      <w:r w:rsidRPr="00F24542">
        <w:rPr>
          <w:rFonts w:ascii="Times New Roman" w:hAnsi="Times New Roman"/>
          <w:bCs/>
        </w:rPr>
        <w:t xml:space="preserve"> Исполнитель должен представить руководство по использованию бренда </w:t>
      </w:r>
      <w:r>
        <w:rPr>
          <w:rFonts w:ascii="Times New Roman" w:hAnsi="Times New Roman"/>
          <w:bCs/>
        </w:rPr>
        <w:t>в электронном виде</w:t>
      </w:r>
      <w:r w:rsidRPr="00F24542">
        <w:rPr>
          <w:rFonts w:ascii="Times New Roman" w:hAnsi="Times New Roman"/>
          <w:bCs/>
        </w:rPr>
        <w:t>, в редактируемых графических форматах</w:t>
      </w:r>
      <w:r>
        <w:rPr>
          <w:rFonts w:ascii="Times New Roman" w:hAnsi="Times New Roman"/>
          <w:bCs/>
        </w:rPr>
        <w:t xml:space="preserve"> и бумажном формате (50 экземпляров)</w:t>
      </w:r>
      <w:r w:rsidRPr="00F24542">
        <w:rPr>
          <w:rFonts w:ascii="Times New Roman" w:hAnsi="Times New Roman"/>
          <w:bCs/>
        </w:rPr>
        <w:t>, сод</w:t>
      </w:r>
      <w:r>
        <w:rPr>
          <w:rFonts w:ascii="Times New Roman" w:hAnsi="Times New Roman"/>
          <w:bCs/>
        </w:rPr>
        <w:t>ержащее описание его платформы</w:t>
      </w:r>
      <w:r w:rsidRPr="00F24542">
        <w:rPr>
          <w:rFonts w:ascii="Times New Roman" w:hAnsi="Times New Roman"/>
          <w:bCs/>
        </w:rPr>
        <w:t>, включая правила её трансформации, описание дизайн-концепции бренда, а также специфицирующее применение дизайна бренд</w:t>
      </w:r>
      <w:r>
        <w:rPr>
          <w:rFonts w:ascii="Times New Roman" w:hAnsi="Times New Roman"/>
          <w:bCs/>
        </w:rPr>
        <w:t>а на не менее чем 20 носителях.</w:t>
      </w:r>
    </w:p>
    <w:p w:rsidR="005413CA" w:rsidRPr="008C0CE7" w:rsidRDefault="00DA5049" w:rsidP="00B158E1">
      <w:pPr>
        <w:pStyle w:val="30"/>
        <w:numPr>
          <w:ilvl w:val="2"/>
          <w:numId w:val="28"/>
        </w:numPr>
        <w:jc w:val="both"/>
        <w:rPr>
          <w:rFonts w:ascii="Times New Roman" w:hAnsi="Times New Roman"/>
        </w:rPr>
      </w:pPr>
      <w:bookmarkStart w:id="215" w:name="_Toc419814451"/>
      <w:r>
        <w:rPr>
          <w:rFonts w:ascii="Times New Roman" w:hAnsi="Times New Roman"/>
        </w:rPr>
        <w:t>Разработка методических рекомендаций по</w:t>
      </w:r>
      <w:r w:rsidR="005413CA" w:rsidRPr="008C0C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информированию</w:t>
      </w:r>
      <w:r w:rsidR="005413CA" w:rsidRPr="008C0CE7">
        <w:rPr>
          <w:rFonts w:ascii="Times New Roman" w:hAnsi="Times New Roman"/>
        </w:rPr>
        <w:t xml:space="preserve"> граждан о преимуществах использования государственных и муниципальных услуг в электронной форме</w:t>
      </w:r>
      <w:bookmarkEnd w:id="215"/>
    </w:p>
    <w:p w:rsidR="00AE63A9" w:rsidRDefault="005413CA" w:rsidP="005413CA">
      <w:pPr>
        <w:jc w:val="both"/>
        <w:rPr>
          <w:rFonts w:ascii="Times New Roman" w:hAnsi="Times New Roman"/>
          <w:bCs/>
        </w:rPr>
      </w:pPr>
      <w:r w:rsidRPr="00CE19AB">
        <w:rPr>
          <w:rFonts w:ascii="Times New Roman" w:hAnsi="Times New Roman"/>
          <w:bCs/>
        </w:rPr>
        <w:t xml:space="preserve">Исполнитель должен осуществить разработку </w:t>
      </w:r>
      <w:r>
        <w:rPr>
          <w:rFonts w:ascii="Times New Roman" w:hAnsi="Times New Roman"/>
          <w:bCs/>
        </w:rPr>
        <w:t xml:space="preserve">проекта </w:t>
      </w:r>
      <w:r w:rsidRPr="00CE19AB">
        <w:rPr>
          <w:rFonts w:ascii="Times New Roman" w:hAnsi="Times New Roman"/>
          <w:bCs/>
        </w:rPr>
        <w:t>методических</w:t>
      </w:r>
      <w:r>
        <w:rPr>
          <w:rFonts w:ascii="Times New Roman" w:hAnsi="Times New Roman"/>
          <w:bCs/>
        </w:rPr>
        <w:t xml:space="preserve"> </w:t>
      </w:r>
      <w:r w:rsidRPr="00CE19AB">
        <w:rPr>
          <w:rFonts w:ascii="Times New Roman" w:hAnsi="Times New Roman"/>
          <w:bCs/>
        </w:rPr>
        <w:t>рекомендаций по</w:t>
      </w:r>
      <w:r w:rsidR="00AE63A9">
        <w:rPr>
          <w:rFonts w:ascii="Times New Roman" w:hAnsi="Times New Roman"/>
          <w:bCs/>
        </w:rPr>
        <w:t>:</w:t>
      </w:r>
    </w:p>
    <w:p w:rsidR="005413CA" w:rsidRPr="008C0CE7" w:rsidRDefault="008C0CE7" w:rsidP="00B158E1">
      <w:pPr>
        <w:pStyle w:val="aff0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CE19AB">
        <w:rPr>
          <w:rFonts w:ascii="Times New Roman" w:hAnsi="Times New Roman"/>
          <w:bCs/>
        </w:rPr>
        <w:t>размещению информации о возможности получения государственных услуг в электронно</w:t>
      </w:r>
      <w:r>
        <w:rPr>
          <w:rFonts w:ascii="Times New Roman" w:hAnsi="Times New Roman"/>
          <w:bCs/>
        </w:rPr>
        <w:t>м виде с целью их популяризации</w:t>
      </w:r>
      <w:r w:rsidRPr="00AE63A9">
        <w:rPr>
          <w:rFonts w:ascii="Times New Roman" w:hAnsi="Times New Roman"/>
          <w:bCs/>
        </w:rPr>
        <w:t xml:space="preserve"> </w:t>
      </w:r>
      <w:r w:rsidR="005413CA" w:rsidRPr="00AE63A9">
        <w:rPr>
          <w:rFonts w:ascii="Times New Roman" w:hAnsi="Times New Roman"/>
          <w:bCs/>
        </w:rPr>
        <w:t>на официальных сайтах и сайтах территориальных органов федеральных органов исполнительной власти, исполнительных органов государственной власти субъектов Российской Федерации, органов местного самоуправления, МФЦ и прочих органов и организаций, оказывающих гражданам государственные и муниципа</w:t>
      </w:r>
      <w:r>
        <w:rPr>
          <w:rFonts w:ascii="Times New Roman" w:hAnsi="Times New Roman"/>
          <w:bCs/>
        </w:rPr>
        <w:t>льные услуги в электронном виде</w:t>
      </w:r>
      <w:r w:rsidRPr="008C0CE7">
        <w:rPr>
          <w:rFonts w:ascii="Times New Roman" w:hAnsi="Times New Roman"/>
          <w:bCs/>
        </w:rPr>
        <w:t>;</w:t>
      </w:r>
    </w:p>
    <w:p w:rsidR="008C0CE7" w:rsidRPr="008C0CE7" w:rsidRDefault="008C0CE7" w:rsidP="00B158E1">
      <w:pPr>
        <w:pStyle w:val="aff0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CE19AB">
        <w:rPr>
          <w:rFonts w:ascii="Times New Roman" w:hAnsi="Times New Roman"/>
          <w:bCs/>
        </w:rPr>
        <w:t>размещению информации о возможности получения государственных услуг в электронно</w:t>
      </w:r>
      <w:r>
        <w:rPr>
          <w:rFonts w:ascii="Times New Roman" w:hAnsi="Times New Roman"/>
          <w:bCs/>
        </w:rPr>
        <w:t>м виде с целью их популяризации</w:t>
      </w:r>
      <w:r w:rsidRPr="008C0CE7">
        <w:rPr>
          <w:rFonts w:ascii="Times New Roman" w:hAnsi="Times New Roman"/>
          <w:bCs/>
        </w:rPr>
        <w:t xml:space="preserve"> в местах предоставления государственных услуг федеральных органов исполнительной власти, исполнительных органов государственной власти субъектов Российской Федерации, органов местного самоуправления, МФЦ и прочих органов и организаций, оказывающих гражданам государственные и муниципальные услуги в электронном виде.</w:t>
      </w:r>
    </w:p>
    <w:p w:rsidR="008C0CE7" w:rsidRDefault="008C0CE7" w:rsidP="00B158E1">
      <w:pPr>
        <w:pStyle w:val="aff0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CE19AB">
        <w:rPr>
          <w:rFonts w:ascii="Times New Roman" w:hAnsi="Times New Roman"/>
          <w:bCs/>
        </w:rPr>
        <w:t>популяризации среди граждан механизма получения государственных и муниципальных услуг в электронной форме должностными лицами федеральных органов исполнительной власти, исполнительных органов государственной власти субъектов Российской Федерации, органов местного самоуправления, МФЦ и прочих органов и организаций, оказывающих гражданам государственные и муниципальные услуги в электронном виде, при личном</w:t>
      </w:r>
      <w:r>
        <w:rPr>
          <w:rFonts w:ascii="Times New Roman" w:hAnsi="Times New Roman"/>
          <w:bCs/>
        </w:rPr>
        <w:t xml:space="preserve"> приеме или ином взаимодействии;</w:t>
      </w:r>
    </w:p>
    <w:p w:rsidR="008C0CE7" w:rsidRPr="000751A8" w:rsidRDefault="008C0CE7" w:rsidP="00B158E1">
      <w:pPr>
        <w:pStyle w:val="aff0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8C0CE7">
        <w:rPr>
          <w:rFonts w:ascii="Times New Roman" w:hAnsi="Times New Roman"/>
          <w:bCs/>
        </w:rPr>
        <w:t>популяризации электронного формата получения государственных услуг в рамках образовательных программ, в том числе образовательных программ общеобразовательных организаций и образовательных программ для лиц пожилого возраста.</w:t>
      </w:r>
    </w:p>
    <w:p w:rsidR="00245DA4" w:rsidRDefault="00245DA4" w:rsidP="005413CA">
      <w:pPr>
        <w:jc w:val="both"/>
        <w:rPr>
          <w:rFonts w:ascii="Times New Roman" w:hAnsi="Times New Roman"/>
          <w:bCs/>
        </w:rPr>
      </w:pPr>
    </w:p>
    <w:p w:rsidR="005413CA" w:rsidRPr="00407FC6" w:rsidRDefault="005413CA" w:rsidP="005413CA">
      <w:pPr>
        <w:jc w:val="both"/>
        <w:rPr>
          <w:rFonts w:ascii="Times New Roman" w:hAnsi="Times New Roman"/>
          <w:bCs/>
        </w:rPr>
      </w:pPr>
      <w:r w:rsidRPr="00106D9D"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106D9D">
        <w:rPr>
          <w:rFonts w:ascii="Times New Roman" w:hAnsi="Times New Roman"/>
          <w:bCs/>
        </w:rPr>
        <w:t xml:space="preserve"> Исполнитель должен представить</w:t>
      </w:r>
      <w:r>
        <w:rPr>
          <w:rFonts w:ascii="Times New Roman" w:hAnsi="Times New Roman"/>
          <w:bCs/>
        </w:rPr>
        <w:t xml:space="preserve"> проект </w:t>
      </w:r>
      <w:r w:rsidRPr="00CE19AB">
        <w:rPr>
          <w:rFonts w:ascii="Times New Roman" w:hAnsi="Times New Roman"/>
          <w:bCs/>
        </w:rPr>
        <w:t>методических</w:t>
      </w:r>
      <w:r>
        <w:rPr>
          <w:rFonts w:ascii="Times New Roman" w:hAnsi="Times New Roman"/>
          <w:bCs/>
        </w:rPr>
        <w:t xml:space="preserve"> </w:t>
      </w:r>
      <w:r w:rsidRPr="00CE19AB">
        <w:rPr>
          <w:rFonts w:ascii="Times New Roman" w:hAnsi="Times New Roman"/>
          <w:bCs/>
        </w:rPr>
        <w:t>рекомендаций</w:t>
      </w:r>
      <w:r>
        <w:rPr>
          <w:rFonts w:ascii="Times New Roman" w:hAnsi="Times New Roman"/>
          <w:bCs/>
        </w:rPr>
        <w:t xml:space="preserve"> в текстовом формате в электронном виде.</w:t>
      </w:r>
    </w:p>
    <w:p w:rsidR="00A24532" w:rsidRPr="000751A8" w:rsidRDefault="00A24532" w:rsidP="00B158E1">
      <w:pPr>
        <w:pStyle w:val="30"/>
        <w:numPr>
          <w:ilvl w:val="2"/>
          <w:numId w:val="28"/>
        </w:numPr>
        <w:rPr>
          <w:rFonts w:ascii="Times New Roman" w:hAnsi="Times New Roman"/>
          <w:lang w:val="en-US"/>
        </w:rPr>
      </w:pPr>
      <w:bookmarkStart w:id="216" w:name="_Toc419814452"/>
      <w:r w:rsidRPr="000751A8">
        <w:rPr>
          <w:rFonts w:ascii="Times New Roman" w:hAnsi="Times New Roman"/>
          <w:lang w:val="en-US"/>
        </w:rPr>
        <w:t>Разработка стратегии информирования пользователей</w:t>
      </w:r>
      <w:bookmarkEnd w:id="216"/>
    </w:p>
    <w:p w:rsidR="00245DA4" w:rsidRPr="00245DA4" w:rsidRDefault="00245DA4" w:rsidP="00A2453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Определение целей и задач</w:t>
      </w:r>
    </w:p>
    <w:p w:rsidR="00A24532" w:rsidRDefault="00A24532" w:rsidP="00A2453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 xml:space="preserve">Исполнитель должен </w:t>
      </w:r>
      <w:r>
        <w:rPr>
          <w:rFonts w:ascii="Times New Roman" w:hAnsi="Times New Roman"/>
          <w:bCs/>
        </w:rPr>
        <w:t xml:space="preserve">разработать и согласовать с Заказчиком описание целей и задач </w:t>
      </w:r>
      <w:r w:rsidRPr="00717783">
        <w:rPr>
          <w:rFonts w:ascii="Times New Roman" w:hAnsi="Times New Roman"/>
          <w:bCs/>
        </w:rPr>
        <w:t>марк</w:t>
      </w:r>
      <w:r>
        <w:rPr>
          <w:rFonts w:ascii="Times New Roman" w:hAnsi="Times New Roman"/>
          <w:bCs/>
        </w:rPr>
        <w:t xml:space="preserve">етинговой стратегии, включающей планируемые в 2016 г. рекламные и </w:t>
      </w:r>
      <w:r>
        <w:rPr>
          <w:rFonts w:ascii="Times New Roman" w:hAnsi="Times New Roman"/>
          <w:bCs/>
          <w:lang w:val="en-US"/>
        </w:rPr>
        <w:t>PR</w:t>
      </w:r>
      <w:r w:rsidRPr="007A58E2">
        <w:rPr>
          <w:rFonts w:ascii="Times New Roman" w:hAnsi="Times New Roman"/>
          <w:bCs/>
        </w:rPr>
        <w:t>-мероприяти</w:t>
      </w:r>
      <w:r>
        <w:rPr>
          <w:rFonts w:ascii="Times New Roman" w:hAnsi="Times New Roman"/>
          <w:bCs/>
        </w:rPr>
        <w:t xml:space="preserve">я. Цели и задачи должны быть Конкретные (с пояснением, </w:t>
      </w:r>
      <w:r w:rsidRPr="000F7564">
        <w:rPr>
          <w:rFonts w:ascii="Times New Roman" w:hAnsi="Times New Roman"/>
          <w:bCs/>
        </w:rPr>
        <w:t>что именно необходимо достигнуть</w:t>
      </w:r>
      <w:r>
        <w:rPr>
          <w:rFonts w:ascii="Times New Roman" w:hAnsi="Times New Roman"/>
          <w:bCs/>
        </w:rPr>
        <w:t xml:space="preserve">), Измеримые (с пояснением, </w:t>
      </w:r>
      <w:r w:rsidRPr="000F7564">
        <w:rPr>
          <w:rFonts w:ascii="Times New Roman" w:hAnsi="Times New Roman"/>
          <w:bCs/>
        </w:rPr>
        <w:t>в чем будет измеряться результат. Если показатель количественный, то необходимо выявить единицы измерения, если качественный, то необходимо выявить эталон отношения</w:t>
      </w:r>
      <w:r>
        <w:rPr>
          <w:rFonts w:ascii="Times New Roman" w:hAnsi="Times New Roman"/>
          <w:bCs/>
        </w:rPr>
        <w:t xml:space="preserve">), Достижимые (с пояснением, </w:t>
      </w:r>
      <w:r w:rsidRPr="000F7564">
        <w:rPr>
          <w:rFonts w:ascii="Times New Roman" w:hAnsi="Times New Roman"/>
          <w:bCs/>
        </w:rPr>
        <w:t>за счёт чег</w:t>
      </w:r>
      <w:r>
        <w:rPr>
          <w:rFonts w:ascii="Times New Roman" w:hAnsi="Times New Roman"/>
          <w:bCs/>
        </w:rPr>
        <w:t>о планируется достигнуть цели и</w:t>
      </w:r>
      <w:r w:rsidRPr="000F7564">
        <w:rPr>
          <w:rFonts w:ascii="Times New Roman" w:hAnsi="Times New Roman"/>
          <w:bCs/>
        </w:rPr>
        <w:t xml:space="preserve"> возможно ли её достигнуть вообще</w:t>
      </w:r>
      <w:r>
        <w:rPr>
          <w:rFonts w:ascii="Times New Roman" w:hAnsi="Times New Roman"/>
          <w:bCs/>
        </w:rPr>
        <w:t xml:space="preserve">), Актуальные (с обоснованием </w:t>
      </w:r>
      <w:r w:rsidRPr="000F7564">
        <w:rPr>
          <w:rFonts w:ascii="Times New Roman" w:hAnsi="Times New Roman"/>
          <w:bCs/>
        </w:rPr>
        <w:t>истинности цели</w:t>
      </w:r>
      <w:r>
        <w:rPr>
          <w:rFonts w:ascii="Times New Roman" w:hAnsi="Times New Roman"/>
          <w:bCs/>
        </w:rPr>
        <w:t xml:space="preserve"> и доказательством, </w:t>
      </w:r>
      <w:r w:rsidRPr="000F7564">
        <w:rPr>
          <w:rFonts w:ascii="Times New Roman" w:hAnsi="Times New Roman"/>
          <w:bCs/>
        </w:rPr>
        <w:t>что выполнение данной задачи действительно необходимо</w:t>
      </w:r>
      <w:r>
        <w:rPr>
          <w:rFonts w:ascii="Times New Roman" w:hAnsi="Times New Roman"/>
          <w:bCs/>
        </w:rPr>
        <w:t xml:space="preserve">) и Ограниченные во времени (с указанием </w:t>
      </w:r>
      <w:r w:rsidRPr="000F7564">
        <w:rPr>
          <w:rFonts w:ascii="Times New Roman" w:hAnsi="Times New Roman"/>
          <w:bCs/>
        </w:rPr>
        <w:t>временного промежутка по наступлению/окончанию которого должна б</w:t>
      </w:r>
      <w:r>
        <w:rPr>
          <w:rFonts w:ascii="Times New Roman" w:hAnsi="Times New Roman"/>
          <w:bCs/>
        </w:rPr>
        <w:t xml:space="preserve">ыть достигнута цель или </w:t>
      </w:r>
      <w:r w:rsidRPr="000F7564">
        <w:rPr>
          <w:rFonts w:ascii="Times New Roman" w:hAnsi="Times New Roman"/>
          <w:bCs/>
        </w:rPr>
        <w:t>выполнена задача)</w:t>
      </w:r>
      <w:r>
        <w:rPr>
          <w:rFonts w:ascii="Times New Roman" w:hAnsi="Times New Roman"/>
          <w:bCs/>
        </w:rPr>
        <w:t>.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A33464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 xml:space="preserve">представить отчёт с перечнем согласованных с Заказчиком целей и задач маркетинговой стратегии на </w:t>
      </w:r>
      <w:r w:rsidR="00245DA4">
        <w:rPr>
          <w:rFonts w:ascii="Times New Roman" w:hAnsi="Times New Roman"/>
          <w:bCs/>
        </w:rPr>
        <w:t>2016</w:t>
      </w:r>
      <w:r>
        <w:rPr>
          <w:rFonts w:ascii="Times New Roman" w:hAnsi="Times New Roman"/>
          <w:bCs/>
        </w:rPr>
        <w:t xml:space="preserve"> г., о</w:t>
      </w:r>
      <w:r w:rsidRPr="00020729">
        <w:rPr>
          <w:rFonts w:ascii="Times New Roman" w:hAnsi="Times New Roman"/>
          <w:bCs/>
        </w:rPr>
        <w:t xml:space="preserve">писанных </w:t>
      </w:r>
      <w:r>
        <w:rPr>
          <w:rFonts w:ascii="Times New Roman" w:hAnsi="Times New Roman"/>
          <w:bCs/>
        </w:rPr>
        <w:t xml:space="preserve">в </w:t>
      </w:r>
      <w:r w:rsidRPr="007A58E2">
        <w:rPr>
          <w:rFonts w:ascii="Times New Roman" w:hAnsi="Times New Roman"/>
          <w:bCs/>
        </w:rPr>
        <w:t xml:space="preserve">соответствии с </w:t>
      </w:r>
      <w:r>
        <w:rPr>
          <w:rFonts w:ascii="Times New Roman" w:hAnsi="Times New Roman"/>
          <w:bCs/>
        </w:rPr>
        <w:t xml:space="preserve">вышеуказанным </w:t>
      </w:r>
      <w:r w:rsidRPr="007A58E2">
        <w:rPr>
          <w:rFonts w:ascii="Times New Roman" w:hAnsi="Times New Roman"/>
          <w:bCs/>
        </w:rPr>
        <w:t xml:space="preserve">принципом </w:t>
      </w:r>
      <w:r>
        <w:rPr>
          <w:rFonts w:ascii="Times New Roman" w:hAnsi="Times New Roman"/>
          <w:bCs/>
        </w:rPr>
        <w:t>в привязке к срокам их выполнения</w:t>
      </w:r>
      <w:r w:rsidRPr="007A58E2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достижения и финансово-экономическим обоснованием затрат на их достижение.</w:t>
      </w:r>
    </w:p>
    <w:p w:rsidR="00A24532" w:rsidRPr="002C3F2A" w:rsidRDefault="00A24532" w:rsidP="00A24532">
      <w:pPr>
        <w:jc w:val="both"/>
        <w:rPr>
          <w:rFonts w:ascii="Times New Roman" w:hAnsi="Times New Roman"/>
          <w:bCs/>
        </w:rPr>
      </w:pPr>
    </w:p>
    <w:p w:rsidR="00245DA4" w:rsidRPr="00245DA4" w:rsidRDefault="00245DA4" w:rsidP="00A2453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</w:t>
      </w:r>
      <w:r w:rsidRPr="00245DA4">
        <w:rPr>
          <w:rFonts w:ascii="Times New Roman" w:hAnsi="Times New Roman"/>
          <w:b/>
          <w:bCs/>
        </w:rPr>
        <w:t>сследовани</w:t>
      </w:r>
      <w:r>
        <w:rPr>
          <w:rFonts w:ascii="Times New Roman" w:hAnsi="Times New Roman"/>
          <w:b/>
          <w:bCs/>
        </w:rPr>
        <w:t xml:space="preserve">е </w:t>
      </w:r>
      <w:r w:rsidRPr="00245DA4">
        <w:rPr>
          <w:rFonts w:ascii="Times New Roman" w:hAnsi="Times New Roman"/>
          <w:b/>
          <w:bCs/>
        </w:rPr>
        <w:t>текущей ситуации</w:t>
      </w:r>
    </w:p>
    <w:p w:rsidR="00A24532" w:rsidRPr="000067DB" w:rsidRDefault="00A24532" w:rsidP="00A2453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0067DB">
        <w:rPr>
          <w:rFonts w:ascii="Times New Roman" w:hAnsi="Times New Roman"/>
          <w:bCs/>
        </w:rPr>
        <w:t>Исполнитель должен провести анализ, имеющий своей целью:</w:t>
      </w:r>
    </w:p>
    <w:p w:rsidR="00A24532" w:rsidRPr="00FB365C" w:rsidRDefault="00A24532" w:rsidP="00B158E1">
      <w:pPr>
        <w:pStyle w:val="aff0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FB365C">
        <w:rPr>
          <w:rFonts w:ascii="Times New Roman" w:hAnsi="Times New Roman"/>
          <w:bCs/>
        </w:rPr>
        <w:t>Определ</w:t>
      </w:r>
      <w:r>
        <w:rPr>
          <w:rFonts w:ascii="Times New Roman" w:hAnsi="Times New Roman"/>
          <w:bCs/>
        </w:rPr>
        <w:t xml:space="preserve">ение тех преимуществ (имеющихся или планируемых к внедрению), которые позволят привлечь </w:t>
      </w:r>
      <w:r w:rsidRPr="00492C54">
        <w:rPr>
          <w:rFonts w:ascii="Times New Roman" w:hAnsi="Times New Roman"/>
          <w:bCs/>
        </w:rPr>
        <w:t>70%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граждан к получению </w:t>
      </w:r>
      <w:r w:rsidRPr="000E26BE">
        <w:rPr>
          <w:rFonts w:ascii="Times New Roman" w:hAnsi="Times New Roman"/>
          <w:bCs/>
          <w:iCs/>
        </w:rPr>
        <w:t>государственны</w:t>
      </w:r>
      <w:r>
        <w:rPr>
          <w:rFonts w:ascii="Times New Roman" w:hAnsi="Times New Roman"/>
          <w:bCs/>
          <w:iCs/>
        </w:rPr>
        <w:t>х</w:t>
      </w:r>
      <w:r w:rsidRPr="000E26BE">
        <w:rPr>
          <w:rFonts w:ascii="Times New Roman" w:hAnsi="Times New Roman"/>
          <w:bCs/>
          <w:iCs/>
        </w:rPr>
        <w:t xml:space="preserve"> и муниципальны</w:t>
      </w:r>
      <w:r>
        <w:rPr>
          <w:rFonts w:ascii="Times New Roman" w:hAnsi="Times New Roman"/>
          <w:bCs/>
          <w:iCs/>
        </w:rPr>
        <w:t>х</w:t>
      </w:r>
      <w:r w:rsidRPr="000E26BE">
        <w:rPr>
          <w:rFonts w:ascii="Times New Roman" w:hAnsi="Times New Roman"/>
          <w:bCs/>
          <w:iCs/>
        </w:rPr>
        <w:t xml:space="preserve"> услу</w:t>
      </w:r>
      <w:r>
        <w:rPr>
          <w:rFonts w:ascii="Times New Roman" w:hAnsi="Times New Roman"/>
          <w:bCs/>
          <w:iCs/>
        </w:rPr>
        <w:t>г в электронной форме</w:t>
      </w:r>
      <w:r w:rsidRPr="00FB365C">
        <w:rPr>
          <w:rFonts w:ascii="Times New Roman" w:hAnsi="Times New Roman"/>
          <w:bCs/>
        </w:rPr>
        <w:t xml:space="preserve">. </w:t>
      </w:r>
    </w:p>
    <w:p w:rsidR="00A24532" w:rsidRPr="00F95F8C" w:rsidRDefault="00A24532" w:rsidP="00B158E1">
      <w:pPr>
        <w:pStyle w:val="aff0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FB365C">
        <w:rPr>
          <w:rFonts w:ascii="Times New Roman" w:hAnsi="Times New Roman"/>
          <w:bCs/>
        </w:rPr>
        <w:t>ортрет целевых аудиторий (возраст, образование, интересы, потреб</w:t>
      </w:r>
      <w:r>
        <w:rPr>
          <w:rFonts w:ascii="Times New Roman" w:hAnsi="Times New Roman"/>
          <w:bCs/>
        </w:rPr>
        <w:t>ности, уровень доходов и т.д.).</w:t>
      </w:r>
    </w:p>
    <w:p w:rsidR="00A24532" w:rsidRDefault="00A24532" w:rsidP="00B158E1">
      <w:pPr>
        <w:pStyle w:val="aff0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Одну или несколько </w:t>
      </w:r>
      <w:r w:rsidRPr="009B3C58">
        <w:rPr>
          <w:rFonts w:ascii="Times New Roman" w:hAnsi="Times New Roman"/>
          <w:bCs/>
        </w:rPr>
        <w:t>гипотез позиционирования бренда, максимально точно отвечающи</w:t>
      </w:r>
      <w:r>
        <w:rPr>
          <w:rFonts w:ascii="Times New Roman" w:hAnsi="Times New Roman"/>
          <w:bCs/>
        </w:rPr>
        <w:t>х</w:t>
      </w:r>
      <w:r w:rsidRPr="009B3C58">
        <w:rPr>
          <w:rFonts w:ascii="Times New Roman" w:hAnsi="Times New Roman"/>
          <w:bCs/>
        </w:rPr>
        <w:t xml:space="preserve"> ожиданиям и потребностям целевой аудитории. Каждая гипотеза должна </w:t>
      </w:r>
      <w:r>
        <w:rPr>
          <w:rFonts w:ascii="Times New Roman" w:hAnsi="Times New Roman"/>
          <w:bCs/>
        </w:rPr>
        <w:t>соответствовать</w:t>
      </w:r>
      <w:r w:rsidRPr="009B3C58">
        <w:rPr>
          <w:rFonts w:ascii="Times New Roman" w:hAnsi="Times New Roman"/>
          <w:bCs/>
        </w:rPr>
        <w:t xml:space="preserve"> целям стратегического развития</w:t>
      </w:r>
      <w:r>
        <w:rPr>
          <w:rFonts w:ascii="Times New Roman" w:hAnsi="Times New Roman"/>
          <w:bCs/>
        </w:rPr>
        <w:t xml:space="preserve"> проектов</w:t>
      </w:r>
      <w:r w:rsidRPr="009B3C58">
        <w:rPr>
          <w:rFonts w:ascii="Times New Roman" w:hAnsi="Times New Roman"/>
          <w:bCs/>
        </w:rPr>
        <w:t xml:space="preserve"> Заказчика и </w:t>
      </w:r>
      <w:r>
        <w:rPr>
          <w:rFonts w:ascii="Times New Roman" w:hAnsi="Times New Roman"/>
          <w:bCs/>
        </w:rPr>
        <w:t>способствовать их</w:t>
      </w:r>
      <w:r w:rsidRPr="009B3C58">
        <w:rPr>
          <w:rFonts w:ascii="Times New Roman" w:hAnsi="Times New Roman"/>
          <w:bCs/>
        </w:rPr>
        <w:t xml:space="preserve"> оптимальному позиционированию с точки зрения российской и международной рыночной конъюнктуры</w:t>
      </w:r>
      <w:r>
        <w:rPr>
          <w:rFonts w:ascii="Times New Roman" w:hAnsi="Times New Roman"/>
          <w:bCs/>
        </w:rPr>
        <w:t>.</w:t>
      </w:r>
    </w:p>
    <w:p w:rsidR="00A24532" w:rsidRPr="009B3C58" w:rsidRDefault="00A24532" w:rsidP="00B158E1">
      <w:pPr>
        <w:pStyle w:val="aff0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Определение маркетинговой </w:t>
      </w:r>
      <w:r w:rsidRPr="00FB365C">
        <w:rPr>
          <w:rFonts w:ascii="Times New Roman" w:hAnsi="Times New Roman"/>
          <w:bCs/>
        </w:rPr>
        <w:t>стратеги</w:t>
      </w:r>
      <w:r>
        <w:rPr>
          <w:rFonts w:ascii="Times New Roman" w:hAnsi="Times New Roman"/>
          <w:bCs/>
        </w:rPr>
        <w:t>и</w:t>
      </w:r>
      <w:r w:rsidRPr="00FB365C">
        <w:rPr>
          <w:rFonts w:ascii="Times New Roman" w:hAnsi="Times New Roman"/>
          <w:bCs/>
        </w:rPr>
        <w:t>, которая позволит</w:t>
      </w:r>
      <w:r>
        <w:rPr>
          <w:rFonts w:ascii="Times New Roman" w:hAnsi="Times New Roman"/>
          <w:bCs/>
        </w:rPr>
        <w:t xml:space="preserve"> привлечь наибольшее количество </w:t>
      </w:r>
      <w:r>
        <w:rPr>
          <w:rFonts w:ascii="Times New Roman" w:hAnsi="Times New Roman"/>
        </w:rPr>
        <w:t xml:space="preserve">граждан к получению </w:t>
      </w:r>
      <w:r w:rsidRPr="000E26BE">
        <w:rPr>
          <w:rFonts w:ascii="Times New Roman" w:hAnsi="Times New Roman"/>
          <w:bCs/>
          <w:iCs/>
        </w:rPr>
        <w:t>государственны</w:t>
      </w:r>
      <w:r>
        <w:rPr>
          <w:rFonts w:ascii="Times New Roman" w:hAnsi="Times New Roman"/>
          <w:bCs/>
          <w:iCs/>
        </w:rPr>
        <w:t>х</w:t>
      </w:r>
      <w:r w:rsidRPr="000E26BE">
        <w:rPr>
          <w:rFonts w:ascii="Times New Roman" w:hAnsi="Times New Roman"/>
          <w:bCs/>
          <w:iCs/>
        </w:rPr>
        <w:t xml:space="preserve"> и муниципальны</w:t>
      </w:r>
      <w:r>
        <w:rPr>
          <w:rFonts w:ascii="Times New Roman" w:hAnsi="Times New Roman"/>
          <w:bCs/>
          <w:iCs/>
        </w:rPr>
        <w:t>х</w:t>
      </w:r>
      <w:r w:rsidRPr="000E26BE">
        <w:rPr>
          <w:rFonts w:ascii="Times New Roman" w:hAnsi="Times New Roman"/>
          <w:bCs/>
          <w:iCs/>
        </w:rPr>
        <w:t xml:space="preserve"> услу</w:t>
      </w:r>
      <w:r>
        <w:rPr>
          <w:rFonts w:ascii="Times New Roman" w:hAnsi="Times New Roman"/>
          <w:bCs/>
          <w:iCs/>
        </w:rPr>
        <w:t>г в электронной форме.</w:t>
      </w:r>
    </w:p>
    <w:p w:rsidR="00A24532" w:rsidRPr="000C0380" w:rsidRDefault="00A24532" w:rsidP="00A245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частности, Исполнитель должен:</w:t>
      </w:r>
    </w:p>
    <w:p w:rsidR="00A24532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84233">
        <w:rPr>
          <w:rFonts w:ascii="Times New Roman" w:hAnsi="Times New Roman"/>
          <w:bCs/>
        </w:rPr>
        <w:t>провести анализ нормативных правовых актов,</w:t>
      </w:r>
      <w:r>
        <w:rPr>
          <w:rFonts w:ascii="Times New Roman" w:hAnsi="Times New Roman"/>
          <w:bCs/>
        </w:rPr>
        <w:t xml:space="preserve"> концепций и иных материалов,</w:t>
      </w:r>
      <w:r w:rsidRPr="00A84233">
        <w:rPr>
          <w:rFonts w:ascii="Times New Roman" w:hAnsi="Times New Roman"/>
          <w:bCs/>
        </w:rPr>
        <w:t xml:space="preserve"> определяющих стратегию развития ИЭП, построения информационного государства и оказания государственных и муниципальных услуг в электронном виде</w:t>
      </w:r>
      <w:r>
        <w:rPr>
          <w:rFonts w:ascii="Times New Roman" w:hAnsi="Times New Roman"/>
          <w:bCs/>
        </w:rPr>
        <w:t>, в</w:t>
      </w:r>
      <w:r w:rsidRPr="001C78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том числе уазанных в п.1.4, </w:t>
      </w:r>
      <w:r w:rsidRPr="001C788C">
        <w:rPr>
          <w:rFonts w:ascii="Times New Roman" w:hAnsi="Times New Roman"/>
          <w:bCs/>
        </w:rPr>
        <w:t>а также других нормативных правовых акт</w:t>
      </w:r>
      <w:r>
        <w:rPr>
          <w:rFonts w:ascii="Times New Roman" w:hAnsi="Times New Roman"/>
          <w:bCs/>
        </w:rPr>
        <w:t>ов</w:t>
      </w:r>
      <w:r w:rsidRPr="001C788C">
        <w:rPr>
          <w:rFonts w:ascii="Times New Roman" w:hAnsi="Times New Roman"/>
          <w:bCs/>
        </w:rPr>
        <w:t>, необходимых для достижения цели анализа.</w:t>
      </w:r>
      <w:r w:rsidRPr="00A84233">
        <w:rPr>
          <w:rFonts w:ascii="Times New Roman" w:hAnsi="Times New Roman"/>
          <w:bCs/>
        </w:rPr>
        <w:t xml:space="preserve"> </w:t>
      </w:r>
    </w:p>
    <w:p w:rsidR="00A24532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основании статистических данных провести анализ использования гражданами ЕПГУ и иных каналов получения государственных и муниципальных услуг, в том числе в электронном виде, для выявления мотивации их использования, основных сценариев использования, воспринимаемых преимуществ и недостатков каждого из каналов, определения наиболее востребованных услуг, сервисов и функций, а также иных показателей, характеризующих пользование каналами получения госуслуг.</w:t>
      </w:r>
    </w:p>
    <w:p w:rsidR="00A24532" w:rsidRPr="00A84233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84233">
        <w:rPr>
          <w:rFonts w:ascii="Times New Roman" w:hAnsi="Times New Roman"/>
          <w:bCs/>
        </w:rPr>
        <w:t xml:space="preserve">провести анализ всех российских и не менее 5 лучших зарубежных проектов схожей тематики </w:t>
      </w:r>
      <w:r>
        <w:rPr>
          <w:rFonts w:ascii="Times New Roman" w:hAnsi="Times New Roman"/>
          <w:bCs/>
        </w:rPr>
        <w:t>(</w:t>
      </w:r>
      <w:r w:rsidRPr="00A84233">
        <w:rPr>
          <w:rFonts w:ascii="Times New Roman" w:hAnsi="Times New Roman"/>
          <w:bCs/>
        </w:rPr>
        <w:t>в сфере оказания государственных и муниципальных услуг в электронном виде</w:t>
      </w:r>
      <w:r>
        <w:rPr>
          <w:rFonts w:ascii="Times New Roman" w:hAnsi="Times New Roman"/>
          <w:bCs/>
        </w:rPr>
        <w:t>)</w:t>
      </w:r>
      <w:r w:rsidRPr="00A84233">
        <w:rPr>
          <w:rFonts w:ascii="Times New Roman" w:hAnsi="Times New Roman"/>
          <w:bCs/>
        </w:rPr>
        <w:t>: позиционирование, архитектура бренда и визуальная идентичность.</w:t>
      </w:r>
    </w:p>
    <w:p w:rsidR="00A24532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84233">
        <w:rPr>
          <w:rFonts w:ascii="Times New Roman" w:hAnsi="Times New Roman"/>
          <w:bCs/>
        </w:rPr>
        <w:t xml:space="preserve">исследовать текущую репутацию и восприятие пользователями механизмов получения государственных и муниципальных услуг в электронной форме </w:t>
      </w:r>
      <w:r>
        <w:rPr>
          <w:rFonts w:ascii="Times New Roman" w:hAnsi="Times New Roman"/>
          <w:bCs/>
        </w:rPr>
        <w:t xml:space="preserve">на основании публикаций </w:t>
      </w:r>
      <w:r w:rsidRPr="00A84233">
        <w:rPr>
          <w:rFonts w:ascii="Times New Roman" w:hAnsi="Times New Roman"/>
          <w:bCs/>
        </w:rPr>
        <w:t xml:space="preserve">в российских и зарубежных СМИ, блогах и соцсетях (Вконтакте, Facebook, Одноклассники, Мой Мир, Twitter, Instagram, Живой журнал, Liveinternet и т.д.) за период не менее 2-х последних лет. </w:t>
      </w:r>
    </w:p>
    <w:p w:rsidR="00A24532" w:rsidRPr="000C0380" w:rsidRDefault="00A24532" w:rsidP="00B158E1">
      <w:pPr>
        <w:pStyle w:val="aff0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A84233">
        <w:rPr>
          <w:rFonts w:ascii="Times New Roman" w:hAnsi="Times New Roman"/>
          <w:bCs/>
        </w:rPr>
        <w:t>провести визуальный аудит существующих онлайн- и печатных коммуникаций</w:t>
      </w:r>
      <w:r>
        <w:rPr>
          <w:rFonts w:ascii="Times New Roman" w:hAnsi="Times New Roman"/>
          <w:bCs/>
        </w:rPr>
        <w:t xml:space="preserve"> Заказчика в области </w:t>
      </w:r>
      <w:r w:rsidRPr="00A84233">
        <w:rPr>
          <w:rFonts w:ascii="Times New Roman" w:hAnsi="Times New Roman"/>
          <w:bCs/>
        </w:rPr>
        <w:t xml:space="preserve">государственных и муниципальных услуг в электронном виде, а также иных носителей </w:t>
      </w:r>
      <w:r>
        <w:rPr>
          <w:rFonts w:ascii="Times New Roman" w:hAnsi="Times New Roman"/>
          <w:bCs/>
        </w:rPr>
        <w:t>бренда</w:t>
      </w:r>
      <w:r w:rsidRPr="00A84233">
        <w:rPr>
          <w:rFonts w:ascii="Times New Roman" w:hAnsi="Times New Roman"/>
          <w:bCs/>
        </w:rPr>
        <w:t xml:space="preserve"> - инфографики, интерьеров и экстерьеров </w:t>
      </w:r>
      <w:r>
        <w:rPr>
          <w:rFonts w:ascii="Times New Roman" w:hAnsi="Times New Roman"/>
          <w:bCs/>
        </w:rPr>
        <w:t>центров обслуживания пользователей, технических средств и т.п.</w:t>
      </w:r>
    </w:p>
    <w:p w:rsidR="00A24532" w:rsidRDefault="00A24532" w:rsidP="00245DA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701487">
        <w:rPr>
          <w:rFonts w:ascii="Times New Roman" w:hAnsi="Times New Roman"/>
          <w:bCs/>
        </w:rPr>
        <w:t xml:space="preserve">На основе </w:t>
      </w:r>
      <w:r>
        <w:rPr>
          <w:rFonts w:ascii="Times New Roman" w:hAnsi="Times New Roman"/>
          <w:bCs/>
        </w:rPr>
        <w:t xml:space="preserve">указанных исследований </w:t>
      </w:r>
      <w:r w:rsidRPr="00701487">
        <w:rPr>
          <w:rFonts w:ascii="Times New Roman" w:hAnsi="Times New Roman"/>
          <w:bCs/>
        </w:rPr>
        <w:t>должен быть составлен аналитический отчет, содержащий выводы</w:t>
      </w:r>
      <w:r>
        <w:rPr>
          <w:rFonts w:ascii="Times New Roman" w:hAnsi="Times New Roman"/>
          <w:bCs/>
        </w:rPr>
        <w:t xml:space="preserve"> и</w:t>
      </w:r>
      <w:r w:rsidRPr="009170D4">
        <w:rPr>
          <w:rFonts w:ascii="Times New Roman" w:hAnsi="Times New Roman"/>
          <w:bCs/>
        </w:rPr>
        <w:t xml:space="preserve"> </w:t>
      </w:r>
      <w:r w:rsidRPr="00A84233">
        <w:rPr>
          <w:rFonts w:ascii="Times New Roman" w:hAnsi="Times New Roman"/>
          <w:bCs/>
        </w:rPr>
        <w:t>результаты исследования</w:t>
      </w:r>
      <w:r>
        <w:rPr>
          <w:rFonts w:ascii="Times New Roman" w:hAnsi="Times New Roman"/>
          <w:bCs/>
        </w:rPr>
        <w:t>.</w:t>
      </w:r>
    </w:p>
    <w:p w:rsidR="00245DA4" w:rsidRPr="00245DA4" w:rsidRDefault="00245DA4" w:rsidP="00A2453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 w:rsidRPr="00245DA4">
        <w:rPr>
          <w:rFonts w:ascii="Times New Roman" w:hAnsi="Times New Roman"/>
          <w:b/>
          <w:bCs/>
        </w:rPr>
        <w:t>Определение целевых аудиторий</w:t>
      </w:r>
    </w:p>
    <w:p w:rsidR="00A24532" w:rsidRDefault="00A24532" w:rsidP="00A2453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осуществить экспертно-статистический анализ и описать целевые аудитории, на которые будет направлено проведение рекламных и </w:t>
      </w:r>
      <w:r w:rsidRPr="007F744F">
        <w:rPr>
          <w:rFonts w:ascii="Times New Roman" w:hAnsi="Times New Roman"/>
          <w:bCs/>
        </w:rPr>
        <w:t>PR-</w:t>
      </w:r>
      <w:r>
        <w:rPr>
          <w:rFonts w:ascii="Times New Roman" w:hAnsi="Times New Roman"/>
          <w:bCs/>
        </w:rPr>
        <w:t>мероприятий, с учётом результатов исследований, осуществлённых в п. 3.1.2.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A33464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 отчёт, содержащий:</w:t>
      </w:r>
    </w:p>
    <w:p w:rsidR="00A24532" w:rsidRPr="007473D4" w:rsidRDefault="00A24532" w:rsidP="00B158E1">
      <w:pPr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245DA4">
        <w:rPr>
          <w:rFonts w:ascii="Times New Roman" w:hAnsi="Times New Roman"/>
          <w:bCs/>
        </w:rPr>
        <w:t>Описание и сегментирование целевой аудитории</w:t>
      </w:r>
      <w:r w:rsidRPr="007473D4">
        <w:rPr>
          <w:rFonts w:ascii="Times New Roman" w:hAnsi="Times New Roman"/>
          <w:bCs/>
        </w:rPr>
        <w:t xml:space="preserve"> – определение всего множества представителей целевой аудитории, разделение на соответствующие сегменты по спектру параметров, разработка собирательных образов по каждому выявленному сегменту.</w:t>
      </w:r>
    </w:p>
    <w:p w:rsidR="00A24532" w:rsidRPr="007473D4" w:rsidRDefault="00A24532" w:rsidP="00B158E1">
      <w:pPr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245DA4">
        <w:rPr>
          <w:rFonts w:ascii="Times New Roman" w:hAnsi="Times New Roman"/>
          <w:bCs/>
        </w:rPr>
        <w:t>Оценка объема и динамики целевой аудитории</w:t>
      </w:r>
      <w:r w:rsidRPr="007473D4">
        <w:rPr>
          <w:rFonts w:ascii="Times New Roman" w:hAnsi="Times New Roman"/>
          <w:bCs/>
        </w:rPr>
        <w:t xml:space="preserve"> – оценка текущего </w:t>
      </w:r>
      <w:r>
        <w:rPr>
          <w:rFonts w:ascii="Times New Roman" w:hAnsi="Times New Roman"/>
          <w:bCs/>
        </w:rPr>
        <w:t>объёма целевой аудитории и</w:t>
      </w:r>
      <w:r w:rsidRPr="007473D4">
        <w:rPr>
          <w:rFonts w:ascii="Times New Roman" w:hAnsi="Times New Roman"/>
          <w:bCs/>
        </w:rPr>
        <w:t xml:space="preserve"> прогнозирование динамики</w:t>
      </w:r>
      <w:r>
        <w:rPr>
          <w:rFonts w:ascii="Times New Roman" w:hAnsi="Times New Roman"/>
          <w:bCs/>
        </w:rPr>
        <w:t xml:space="preserve"> его</w:t>
      </w:r>
      <w:r w:rsidRPr="007473D4">
        <w:rPr>
          <w:rFonts w:ascii="Times New Roman" w:hAnsi="Times New Roman"/>
          <w:bCs/>
        </w:rPr>
        <w:t xml:space="preserve"> изменения аудитории в зав</w:t>
      </w:r>
      <w:r>
        <w:rPr>
          <w:rFonts w:ascii="Times New Roman" w:hAnsi="Times New Roman"/>
          <w:bCs/>
        </w:rPr>
        <w:t xml:space="preserve">исимости от заинтересованности, </w:t>
      </w:r>
      <w:r w:rsidRPr="007473D4">
        <w:rPr>
          <w:rFonts w:ascii="Times New Roman" w:hAnsi="Times New Roman"/>
          <w:bCs/>
        </w:rPr>
        <w:t xml:space="preserve">а также от </w:t>
      </w:r>
      <w:r>
        <w:rPr>
          <w:rFonts w:ascii="Times New Roman" w:hAnsi="Times New Roman"/>
          <w:bCs/>
        </w:rPr>
        <w:t xml:space="preserve">внешних и </w:t>
      </w:r>
      <w:r w:rsidRPr="007473D4">
        <w:rPr>
          <w:rFonts w:ascii="Times New Roman" w:hAnsi="Times New Roman"/>
          <w:bCs/>
        </w:rPr>
        <w:t>сезонных факторов.</w:t>
      </w:r>
    </w:p>
    <w:p w:rsidR="00A24532" w:rsidRPr="007473D4" w:rsidRDefault="00A24532" w:rsidP="00B158E1">
      <w:pPr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245DA4">
        <w:rPr>
          <w:rFonts w:ascii="Times New Roman" w:hAnsi="Times New Roman"/>
          <w:bCs/>
        </w:rPr>
        <w:t>Тенденции целевой аудитории</w:t>
      </w:r>
      <w:r w:rsidRPr="007473D4">
        <w:rPr>
          <w:rFonts w:ascii="Times New Roman" w:hAnsi="Times New Roman"/>
          <w:bCs/>
        </w:rPr>
        <w:t xml:space="preserve"> – предполагаемые изменения в потребностях целевой аудитории в краткосрочной и долгосрочной</w:t>
      </w:r>
      <w:r>
        <w:rPr>
          <w:rFonts w:ascii="Times New Roman" w:hAnsi="Times New Roman"/>
          <w:bCs/>
        </w:rPr>
        <w:t xml:space="preserve"> </w:t>
      </w:r>
      <w:r w:rsidRPr="007473D4">
        <w:rPr>
          <w:rFonts w:ascii="Times New Roman" w:hAnsi="Times New Roman"/>
          <w:bCs/>
        </w:rPr>
        <w:t>перспективе.</w:t>
      </w:r>
    </w:p>
    <w:p w:rsidR="00A24532" w:rsidRPr="007473D4" w:rsidRDefault="00A24532" w:rsidP="00B158E1">
      <w:pPr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245DA4">
        <w:rPr>
          <w:rFonts w:ascii="Times New Roman" w:hAnsi="Times New Roman"/>
          <w:bCs/>
        </w:rPr>
        <w:t>Социально-демографический портрет целевой аудитории</w:t>
      </w:r>
      <w:r w:rsidRPr="007473D4">
        <w:rPr>
          <w:rFonts w:ascii="Times New Roman" w:hAnsi="Times New Roman"/>
          <w:bCs/>
        </w:rPr>
        <w:t xml:space="preserve"> – определение основных параметров целевой аудитории: пол, возраст, социальный статус, доход, интересы и т.п.</w:t>
      </w:r>
    </w:p>
    <w:p w:rsidR="00A24532" w:rsidRPr="007473D4" w:rsidRDefault="00A24532" w:rsidP="00B158E1">
      <w:pPr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245DA4">
        <w:rPr>
          <w:rFonts w:ascii="Times New Roman" w:hAnsi="Times New Roman"/>
          <w:bCs/>
        </w:rPr>
        <w:t>Потребности целевой аудитории</w:t>
      </w:r>
      <w:r w:rsidRPr="007473D4">
        <w:rPr>
          <w:rFonts w:ascii="Times New Roman" w:hAnsi="Times New Roman"/>
          <w:b/>
          <w:bCs/>
        </w:rPr>
        <w:t xml:space="preserve"> </w:t>
      </w:r>
      <w:r w:rsidRPr="007473D4">
        <w:rPr>
          <w:rFonts w:ascii="Times New Roman" w:hAnsi="Times New Roman"/>
          <w:bCs/>
        </w:rPr>
        <w:t>– оценка потребностей (как явных, так и неявных) целевой аудитории, которые ей требуется удовлетворить.</w:t>
      </w:r>
    </w:p>
    <w:p w:rsidR="00A24532" w:rsidRPr="00DC249F" w:rsidRDefault="00A24532" w:rsidP="00B158E1">
      <w:pPr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245DA4">
        <w:rPr>
          <w:rFonts w:ascii="Times New Roman" w:hAnsi="Times New Roman"/>
          <w:bCs/>
        </w:rPr>
        <w:t>Факторы принятия решения целевой аудитории</w:t>
      </w:r>
      <w:r w:rsidRPr="007473D4">
        <w:rPr>
          <w:rFonts w:ascii="Times New Roman" w:hAnsi="Times New Roman"/>
          <w:b/>
          <w:bCs/>
        </w:rPr>
        <w:t xml:space="preserve"> </w:t>
      </w:r>
      <w:r w:rsidRPr="007473D4">
        <w:rPr>
          <w:rFonts w:ascii="Times New Roman" w:hAnsi="Times New Roman"/>
          <w:bCs/>
        </w:rPr>
        <w:t xml:space="preserve">– определение факторов, от которых зависит принятие решения о </w:t>
      </w:r>
      <w:r>
        <w:rPr>
          <w:rFonts w:ascii="Times New Roman" w:hAnsi="Times New Roman"/>
          <w:bCs/>
        </w:rPr>
        <w:t>получении госуслуг</w:t>
      </w:r>
      <w:r w:rsidRPr="007473D4">
        <w:rPr>
          <w:rFonts w:ascii="Times New Roman" w:hAnsi="Times New Roman"/>
          <w:bCs/>
        </w:rPr>
        <w:t>, определение наиболее важных факторов для каждого из сегментов аудитории. Также выявление скрытых страхов и барьеров целевой аудитории, оказывающих негативное влияние на выбор конкретного варианта удовлетворения потребностей.</w:t>
      </w:r>
    </w:p>
    <w:p w:rsidR="000751A8" w:rsidRDefault="000751A8" w:rsidP="00A24532">
      <w:pPr>
        <w:jc w:val="both"/>
        <w:rPr>
          <w:rFonts w:ascii="Times New Roman" w:hAnsi="Times New Roman"/>
          <w:bCs/>
        </w:rPr>
      </w:pPr>
    </w:p>
    <w:p w:rsidR="00245DA4" w:rsidRPr="00245DA4" w:rsidRDefault="00245DA4" w:rsidP="00245DA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 w:rsidRPr="00245DA4">
        <w:rPr>
          <w:rFonts w:ascii="Times New Roman" w:hAnsi="Times New Roman"/>
          <w:b/>
          <w:bCs/>
        </w:rPr>
        <w:t>Разработка методики мониторинга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разработать и согласовать с Заказчиком методику мониторинга процесса осуществления рекламных и </w:t>
      </w:r>
      <w:r w:rsidRPr="000039C5">
        <w:rPr>
          <w:rFonts w:ascii="Times New Roman" w:hAnsi="Times New Roman"/>
          <w:bCs/>
        </w:rPr>
        <w:t>PR-</w:t>
      </w:r>
      <w:r>
        <w:rPr>
          <w:rFonts w:ascii="Times New Roman" w:hAnsi="Times New Roman"/>
          <w:bCs/>
        </w:rPr>
        <w:t>мероприятий, а также методику анализа и оценки их эффективности. Методика должна обеспечивать сбор и систематизацию достаточного количества данных, чтобы:</w:t>
      </w:r>
    </w:p>
    <w:p w:rsidR="00A24532" w:rsidRPr="00EE008C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определять эффективность и выявлять неэффективность</w:t>
      </w:r>
      <w:r w:rsidRPr="00EE008C">
        <w:rPr>
          <w:rFonts w:ascii="Times New Roman" w:hAnsi="Times New Roman"/>
          <w:bCs/>
        </w:rPr>
        <w:t xml:space="preserve"> рекламных коммуникаций</w:t>
      </w:r>
      <w:r>
        <w:rPr>
          <w:rFonts w:ascii="Times New Roman" w:hAnsi="Times New Roman"/>
          <w:bCs/>
        </w:rPr>
        <w:t xml:space="preserve"> и определять</w:t>
      </w:r>
      <w:r w:rsidRPr="00EE00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их </w:t>
      </w:r>
      <w:r w:rsidRPr="00EE008C">
        <w:rPr>
          <w:rFonts w:ascii="Times New Roman" w:hAnsi="Times New Roman"/>
          <w:bCs/>
        </w:rPr>
        <w:t>причин</w:t>
      </w:r>
      <w:r>
        <w:rPr>
          <w:rFonts w:ascii="Times New Roman" w:hAnsi="Times New Roman"/>
          <w:bCs/>
        </w:rPr>
        <w:t>ы</w:t>
      </w:r>
      <w:r w:rsidRPr="00EE008C">
        <w:rPr>
          <w:rFonts w:ascii="Times New Roman" w:hAnsi="Times New Roman"/>
          <w:bCs/>
        </w:rPr>
        <w:t>;</w:t>
      </w:r>
    </w:p>
    <w:p w:rsidR="00A24532" w:rsidRPr="00EE008C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своевременно принимать обоснованные решения о необходимости корректировки</w:t>
      </w:r>
      <w:r w:rsidRPr="00EE008C">
        <w:rPr>
          <w:rFonts w:ascii="Times New Roman" w:hAnsi="Times New Roman"/>
          <w:bCs/>
        </w:rPr>
        <w:t xml:space="preserve"> рекламного бюджета;</w:t>
      </w:r>
    </w:p>
    <w:p w:rsidR="00A24532" w:rsidRPr="00EE008C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своевременно принимать обоснованные решения о необходимости </w:t>
      </w:r>
      <w:r w:rsidRPr="00EE008C">
        <w:rPr>
          <w:rFonts w:ascii="Times New Roman" w:hAnsi="Times New Roman"/>
          <w:bCs/>
        </w:rPr>
        <w:t>корректировки плана использования средств рекламы;</w:t>
      </w:r>
    </w:p>
    <w:p w:rsidR="00A24532" w:rsidRPr="00EE008C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своевременно принимать обоснованные решения о необходимости </w:t>
      </w:r>
      <w:r w:rsidRPr="00EE008C">
        <w:rPr>
          <w:rFonts w:ascii="Times New Roman" w:hAnsi="Times New Roman"/>
          <w:bCs/>
        </w:rPr>
        <w:t>корректировки соотношения числа контактов, которые должны приходиться на каждое рекламное объявление;</w:t>
      </w:r>
    </w:p>
    <w:p w:rsidR="00A24532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своевременно принимать обоснованные решения о необходимости </w:t>
      </w:r>
      <w:r w:rsidRPr="00EE008C">
        <w:rPr>
          <w:rFonts w:ascii="Times New Roman" w:hAnsi="Times New Roman"/>
          <w:bCs/>
        </w:rPr>
        <w:t>доработки рекламн</w:t>
      </w:r>
      <w:r>
        <w:rPr>
          <w:rFonts w:ascii="Times New Roman" w:hAnsi="Times New Roman"/>
          <w:bCs/>
        </w:rPr>
        <w:t>ых объявлений</w:t>
      </w:r>
      <w:r w:rsidRPr="007A58E2">
        <w:rPr>
          <w:rFonts w:ascii="Times New Roman" w:hAnsi="Times New Roman"/>
          <w:bCs/>
        </w:rPr>
        <w:t>;</w:t>
      </w:r>
    </w:p>
    <w:p w:rsidR="00A24532" w:rsidRDefault="00A24532" w:rsidP="00B158E1">
      <w:pPr>
        <w:pStyle w:val="aff0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своевременно выявлять факторы, способные повлиять на ход рекламной кампании и её эффективность.</w:t>
      </w:r>
    </w:p>
    <w:p w:rsidR="00A24532" w:rsidRPr="00DC249F" w:rsidRDefault="00A24532" w:rsidP="00A2453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A33464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 отчёт с описанием согласованной с Заказчиком методики</w:t>
      </w:r>
      <w:r w:rsidRPr="00975A7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мониторинга процесса осуществления рекламных и </w:t>
      </w:r>
      <w:r w:rsidRPr="000039C5">
        <w:rPr>
          <w:rFonts w:ascii="Times New Roman" w:hAnsi="Times New Roman"/>
          <w:bCs/>
        </w:rPr>
        <w:t>PR-</w:t>
      </w:r>
      <w:r>
        <w:rPr>
          <w:rFonts w:ascii="Times New Roman" w:hAnsi="Times New Roman"/>
          <w:bCs/>
        </w:rPr>
        <w:t>мероприятий, а также анализа и оценки их эффективности.</w:t>
      </w:r>
    </w:p>
    <w:p w:rsidR="000751A8" w:rsidRDefault="000751A8" w:rsidP="00A24532">
      <w:pPr>
        <w:jc w:val="both"/>
        <w:rPr>
          <w:rFonts w:ascii="Times New Roman" w:hAnsi="Times New Roman"/>
          <w:bCs/>
        </w:rPr>
      </w:pPr>
    </w:p>
    <w:p w:rsidR="00245DA4" w:rsidRPr="00245DA4" w:rsidRDefault="00245DA4" w:rsidP="00245DA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 w:rsidRPr="00245DA4">
        <w:rPr>
          <w:rFonts w:ascii="Times New Roman" w:hAnsi="Times New Roman"/>
          <w:b/>
          <w:bCs/>
        </w:rPr>
        <w:t>Разработка коммуникационных сообщений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описать основные коммуникационные сообщения и разработать креативные идеи для каждой из целевых аудиторий, включая </w:t>
      </w:r>
      <w:r w:rsidRPr="00BD6121">
        <w:rPr>
          <w:rFonts w:ascii="Times New Roman" w:hAnsi="Times New Roman"/>
          <w:bCs/>
        </w:rPr>
        <w:t>определение тональности коммуникации для каждого целевого сегмента</w:t>
      </w:r>
      <w:r>
        <w:rPr>
          <w:rFonts w:ascii="Times New Roman" w:hAnsi="Times New Roman"/>
          <w:bCs/>
        </w:rPr>
        <w:t xml:space="preserve">. Коммуникационные сообщения должны быть направлены на достижение целей и задач маркетинговой стратегии, а креативные идеи – обеспечивать их максимальную эффективность, рассчитанную в соответствии с </w:t>
      </w:r>
      <w:r w:rsidR="00A97C78">
        <w:rPr>
          <w:rFonts w:ascii="Times New Roman" w:hAnsi="Times New Roman"/>
          <w:bCs/>
        </w:rPr>
        <w:t xml:space="preserve">разработанной </w:t>
      </w:r>
      <w:r>
        <w:rPr>
          <w:rFonts w:ascii="Times New Roman" w:hAnsi="Times New Roman"/>
          <w:bCs/>
        </w:rPr>
        <w:t>методологией. Для каждой целевой аудитории должны быть разработаны соответствующие коммуникационные сообщения, которые могут быть привязаны к различным жизненным событиям, актуальным для целевой аудитории, к различным мотивационным факторам при получении госуслуг, различным принципам формирования коммуникационных сообщений (</w:t>
      </w:r>
      <w:r w:rsidRPr="007B4203">
        <w:rPr>
          <w:rFonts w:ascii="Times New Roman" w:hAnsi="Times New Roman"/>
          <w:bCs/>
        </w:rPr>
        <w:t>рационал</w:t>
      </w:r>
      <w:r>
        <w:rPr>
          <w:rFonts w:ascii="Times New Roman" w:hAnsi="Times New Roman"/>
          <w:bCs/>
        </w:rPr>
        <w:t>ьный - к</w:t>
      </w:r>
      <w:r w:rsidRPr="007B4203">
        <w:rPr>
          <w:rFonts w:ascii="Times New Roman" w:hAnsi="Times New Roman"/>
          <w:bCs/>
        </w:rPr>
        <w:t xml:space="preserve">асается восприятия </w:t>
      </w:r>
      <w:r>
        <w:rPr>
          <w:rFonts w:ascii="Times New Roman" w:hAnsi="Times New Roman"/>
          <w:bCs/>
        </w:rPr>
        <w:t>полез</w:t>
      </w:r>
      <w:r>
        <w:rPr>
          <w:rFonts w:ascii="Times New Roman" w:hAnsi="Times New Roman"/>
          <w:bCs/>
        </w:rPr>
        <w:softHyphen/>
        <w:t>ности продукта или услуги</w:t>
      </w:r>
      <w:r w:rsidRPr="007B4203">
        <w:rPr>
          <w:rFonts w:ascii="Times New Roman" w:hAnsi="Times New Roman"/>
          <w:bCs/>
        </w:rPr>
        <w:t xml:space="preserve">; </w:t>
      </w:r>
      <w:r>
        <w:rPr>
          <w:rFonts w:ascii="Times New Roman" w:hAnsi="Times New Roman"/>
          <w:bCs/>
        </w:rPr>
        <w:t xml:space="preserve">эмоциональный </w:t>
      </w:r>
      <w:r w:rsidRPr="007B4203">
        <w:rPr>
          <w:rFonts w:ascii="Times New Roman" w:hAnsi="Times New Roman"/>
          <w:bCs/>
        </w:rPr>
        <w:t>— касается способности вызывать эмоции, оказывать ментальную поддержку</w:t>
      </w:r>
      <w:r w:rsidRPr="007A58E2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социальный </w:t>
      </w:r>
      <w:r w:rsidRPr="007B4203">
        <w:rPr>
          <w:rFonts w:ascii="Times New Roman" w:hAnsi="Times New Roman"/>
          <w:bCs/>
          <w:i/>
          <w:iCs/>
        </w:rPr>
        <w:t xml:space="preserve">— </w:t>
      </w:r>
      <w:r w:rsidRPr="007B4203">
        <w:rPr>
          <w:rFonts w:ascii="Times New Roman" w:hAnsi="Times New Roman"/>
          <w:bCs/>
        </w:rPr>
        <w:t>касается способности пользовате</w:t>
      </w:r>
      <w:r w:rsidRPr="007B4203">
        <w:rPr>
          <w:rFonts w:ascii="Times New Roman" w:hAnsi="Times New Roman"/>
          <w:bCs/>
        </w:rPr>
        <w:softHyphen/>
        <w:t xml:space="preserve">ля </w:t>
      </w:r>
      <w:r>
        <w:rPr>
          <w:rFonts w:ascii="Times New Roman" w:hAnsi="Times New Roman"/>
          <w:bCs/>
        </w:rPr>
        <w:t>идентифицировать себя с социальной группой).</w:t>
      </w:r>
    </w:p>
    <w:p w:rsidR="00A24532" w:rsidRDefault="00A24532" w:rsidP="00A24532">
      <w:pPr>
        <w:ind w:firstLine="426"/>
        <w:jc w:val="both"/>
        <w:rPr>
          <w:rFonts w:ascii="Times New Roman" w:hAnsi="Times New Roman"/>
          <w:bCs/>
        </w:rPr>
      </w:pPr>
    </w:p>
    <w:p w:rsidR="00A24532" w:rsidRPr="00E728C6" w:rsidRDefault="00A24532" w:rsidP="00A2453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 w:rsidRPr="00A33464">
        <w:rPr>
          <w:rFonts w:ascii="Times New Roman" w:hAnsi="Times New Roman"/>
          <w:bCs/>
        </w:rPr>
        <w:t xml:space="preserve"> Исполнитель должен </w:t>
      </w:r>
      <w:r>
        <w:rPr>
          <w:rFonts w:ascii="Times New Roman" w:hAnsi="Times New Roman"/>
          <w:bCs/>
        </w:rPr>
        <w:t>представить отчёт с перечнем согласованных с Заказчиком коммуникационных сообщений и используемых в них креативных идей с разбивкой по целевым аудиториям, с указанием целей и задач, на достижение</w:t>
      </w:r>
      <w:r w:rsidRPr="007A58E2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выполнение которых направлено каждое коммуникационное сообщение и обоснованием применимости каждого их коммуникационных сообщений для их достижения</w:t>
      </w:r>
      <w:r w:rsidRPr="007A58E2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выполнения.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</w:p>
    <w:p w:rsidR="00245DA4" w:rsidRPr="00245DA4" w:rsidRDefault="00245DA4" w:rsidP="00245DA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</w:rPr>
      </w:pPr>
      <w:r w:rsidRPr="00245DA4">
        <w:rPr>
          <w:rFonts w:ascii="Times New Roman" w:hAnsi="Times New Roman"/>
          <w:b/>
          <w:bCs/>
        </w:rPr>
        <w:t>Разработка медиаплана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осуществить выбор наиболее эффективных каналов коммуникации для каждой целевой аудитории и каждого целевого сообщения. Выбор должен быть обоснован с точки зрения ожидаемой эффективности использования того или иного канала (желаемого охвата аудитории, частоты</w:t>
      </w:r>
      <w:r w:rsidRPr="003D3A2B">
        <w:rPr>
          <w:rFonts w:ascii="Times New Roman" w:hAnsi="Times New Roman"/>
          <w:bCs/>
        </w:rPr>
        <w:t xml:space="preserve"> появления информационного сообщения и степенью его воздействия</w:t>
      </w:r>
      <w:r>
        <w:rPr>
          <w:rFonts w:ascii="Times New Roman" w:hAnsi="Times New Roman"/>
          <w:bCs/>
        </w:rPr>
        <w:t>), достаточности бюджета на их использование в рамках настоящего государственного контракта а также его применимости, доступности и адекватности его стоимости решаемым задача</w:t>
      </w:r>
      <w:bookmarkStart w:id="217" w:name="top"/>
      <w:r>
        <w:rPr>
          <w:rFonts w:ascii="Times New Roman" w:hAnsi="Times New Roman"/>
          <w:bCs/>
        </w:rPr>
        <w:t>м</w:t>
      </w:r>
      <w:bookmarkEnd w:id="217"/>
      <w:r>
        <w:rPr>
          <w:rFonts w:ascii="Times New Roman" w:hAnsi="Times New Roman"/>
          <w:bCs/>
        </w:rPr>
        <w:t>.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</w:p>
    <w:p w:rsidR="00A24532" w:rsidRDefault="00A24532" w:rsidP="00A24532">
      <w:pPr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осуществить анализ применимости и потенциальной эффективности различных видов и форматов осуществления коммуникаций в отобранных каналах, рассчитанной в соответствии с </w:t>
      </w:r>
      <w:r w:rsidR="00A97C78">
        <w:rPr>
          <w:rFonts w:ascii="Times New Roman" w:hAnsi="Times New Roman"/>
          <w:bCs/>
        </w:rPr>
        <w:t xml:space="preserve">разработанной </w:t>
      </w:r>
      <w:r>
        <w:rPr>
          <w:rFonts w:ascii="Times New Roman" w:hAnsi="Times New Roman"/>
          <w:bCs/>
        </w:rPr>
        <w:t xml:space="preserve">методологией. После этого - отобрать те из них, которые способны с наибольшей эффективностью способствовать достижению целей и задач рекламных </w:t>
      </w:r>
      <w:r w:rsidRPr="007A58E2">
        <w:rPr>
          <w:rFonts w:ascii="Times New Roman" w:hAnsi="Times New Roman"/>
          <w:bCs/>
        </w:rPr>
        <w:t>мероприятий</w:t>
      </w:r>
      <w:r>
        <w:rPr>
          <w:rFonts w:ascii="Times New Roman" w:hAnsi="Times New Roman"/>
          <w:bCs/>
        </w:rPr>
        <w:t>.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</w:p>
    <w:p w:rsidR="00A24532" w:rsidRDefault="00A24532" w:rsidP="00A24532">
      <w:pPr>
        <w:jc w:val="both"/>
        <w:rPr>
          <w:rFonts w:ascii="Times New Roman" w:hAnsi="Times New Roman"/>
          <w:bCs/>
        </w:rPr>
      </w:pPr>
      <w:r w:rsidRPr="00D327DF">
        <w:rPr>
          <w:rFonts w:ascii="Times New Roman" w:hAnsi="Times New Roman"/>
          <w:bCs/>
        </w:rPr>
        <w:t>Исполнитель должен</w:t>
      </w:r>
      <w:r>
        <w:rPr>
          <w:rFonts w:ascii="Times New Roman" w:hAnsi="Times New Roman"/>
          <w:bCs/>
        </w:rPr>
        <w:t xml:space="preserve"> сформировать требования к носителям рекламы и рекламным площадкам, на которых предполагается осуществить размещение разработанных коммуникационных сообщений. Выбор площадок должен быть обоснован с точки зрения тех же критериев, что и выбор каналов коммуникации с учётом специфики </w:t>
      </w:r>
      <w:r w:rsidR="00A97C78">
        <w:rPr>
          <w:rFonts w:ascii="Times New Roman" w:hAnsi="Times New Roman"/>
          <w:bCs/>
        </w:rPr>
        <w:t xml:space="preserve">используемых </w:t>
      </w:r>
      <w:r>
        <w:rPr>
          <w:rFonts w:ascii="Times New Roman" w:hAnsi="Times New Roman"/>
          <w:bCs/>
        </w:rPr>
        <w:t>видов и форматов рекламы</w:t>
      </w:r>
      <w:r w:rsidRPr="007A58E2">
        <w:rPr>
          <w:rFonts w:ascii="Times New Roman" w:hAnsi="Times New Roman"/>
          <w:bCs/>
        </w:rPr>
        <w:t>.</w:t>
      </w:r>
    </w:p>
    <w:p w:rsidR="00A24532" w:rsidRDefault="00A24532" w:rsidP="00A24532">
      <w:pPr>
        <w:jc w:val="both"/>
        <w:rPr>
          <w:rFonts w:ascii="Times New Roman" w:hAnsi="Times New Roman"/>
          <w:bCs/>
        </w:rPr>
      </w:pPr>
    </w:p>
    <w:p w:rsidR="00A24532" w:rsidRDefault="000751A8" w:rsidP="00A2453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результате </w:t>
      </w:r>
      <w:r w:rsidR="00324A74">
        <w:rPr>
          <w:rFonts w:ascii="Times New Roman" w:hAnsi="Times New Roman"/>
          <w:bCs/>
        </w:rPr>
        <w:t>оказанных услуг</w:t>
      </w:r>
      <w:r>
        <w:rPr>
          <w:rFonts w:ascii="Times New Roman" w:hAnsi="Times New Roman"/>
          <w:bCs/>
        </w:rPr>
        <w:t xml:space="preserve"> </w:t>
      </w:r>
      <w:r w:rsidR="00A24532" w:rsidRPr="00D327DF">
        <w:rPr>
          <w:rFonts w:ascii="Times New Roman" w:hAnsi="Times New Roman"/>
          <w:bCs/>
        </w:rPr>
        <w:t>Исполнитель должен</w:t>
      </w:r>
      <w:r w:rsidR="00A24532">
        <w:rPr>
          <w:rFonts w:ascii="Times New Roman" w:hAnsi="Times New Roman"/>
          <w:bCs/>
        </w:rPr>
        <w:t xml:space="preserve"> разработать и представить комплексный медиа-план рекламных и </w:t>
      </w:r>
      <w:r w:rsidR="00A24532" w:rsidRPr="00BC2C5F">
        <w:rPr>
          <w:rFonts w:ascii="Times New Roman" w:hAnsi="Times New Roman"/>
          <w:bCs/>
        </w:rPr>
        <w:t>PR-</w:t>
      </w:r>
      <w:r w:rsidR="00A24532">
        <w:rPr>
          <w:rFonts w:ascii="Times New Roman" w:hAnsi="Times New Roman"/>
          <w:bCs/>
        </w:rPr>
        <w:t xml:space="preserve">мероприятий </w:t>
      </w:r>
      <w:r w:rsidR="00A24532" w:rsidRPr="00BC2C5F">
        <w:rPr>
          <w:rFonts w:ascii="Times New Roman" w:hAnsi="Times New Roman"/>
          <w:bCs/>
        </w:rPr>
        <w:t>по информированию и популяризации среди граждан механизма получения государственных и муниципальных у</w:t>
      </w:r>
      <w:r w:rsidR="00245DA4">
        <w:rPr>
          <w:rFonts w:ascii="Times New Roman" w:hAnsi="Times New Roman"/>
          <w:bCs/>
        </w:rPr>
        <w:t>слуг в электронной форме на 2016</w:t>
      </w:r>
      <w:r w:rsidR="00A24532">
        <w:rPr>
          <w:rFonts w:ascii="Times New Roman" w:hAnsi="Times New Roman"/>
          <w:bCs/>
        </w:rPr>
        <w:t xml:space="preserve"> </w:t>
      </w:r>
      <w:r w:rsidR="00A24532" w:rsidRPr="00BC2C5F">
        <w:rPr>
          <w:rFonts w:ascii="Times New Roman" w:hAnsi="Times New Roman"/>
          <w:bCs/>
        </w:rPr>
        <w:t>г</w:t>
      </w:r>
      <w:r w:rsidR="00A24532">
        <w:rPr>
          <w:rFonts w:ascii="Times New Roman" w:hAnsi="Times New Roman"/>
          <w:bCs/>
        </w:rPr>
        <w:t>., в котором должны быть отражены:</w:t>
      </w:r>
    </w:p>
    <w:p w:rsidR="00A24532" w:rsidRPr="00BD6121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>перечень</w:t>
      </w:r>
      <w:r w:rsidRPr="000E26BE">
        <w:t xml:space="preserve"> </w:t>
      </w:r>
      <w:r>
        <w:t>используемых каналов коммуникаций</w:t>
      </w:r>
      <w:r w:rsidRPr="007A58E2">
        <w:t>;</w:t>
      </w:r>
    </w:p>
    <w:p w:rsidR="00A24532" w:rsidRPr="00BC2C5F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>перечень используемых видов и форматов рекламы</w:t>
      </w:r>
      <w:r w:rsidRPr="007A58E2">
        <w:t>;</w:t>
      </w:r>
    </w:p>
    <w:p w:rsidR="00A24532" w:rsidRPr="00BC2C5F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>критерии отбора площадок для размещения материалов</w:t>
      </w:r>
      <w:r w:rsidRPr="007A58E2">
        <w:t>;</w:t>
      </w:r>
    </w:p>
    <w:p w:rsidR="00A24532" w:rsidRPr="000E26BE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>перечень событий и мероприятий</w:t>
      </w:r>
      <w:r w:rsidRPr="007A58E2">
        <w:t>;</w:t>
      </w:r>
    </w:p>
    <w:p w:rsidR="00A24532" w:rsidRPr="000E26BE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>графики, время и частота</w:t>
      </w:r>
      <w:r w:rsidRPr="000E26BE">
        <w:t xml:space="preserve"> коммуникаций</w:t>
      </w:r>
      <w:r w:rsidRPr="0005627F">
        <w:t>;</w:t>
      </w:r>
    </w:p>
    <w:p w:rsidR="00A24532" w:rsidRPr="000E26BE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>оценка</w:t>
      </w:r>
      <w:r w:rsidRPr="000E26BE">
        <w:t xml:space="preserve"> охвата аудитории</w:t>
      </w:r>
      <w:r w:rsidRPr="000E26BE">
        <w:rPr>
          <w:lang w:val="en-US"/>
        </w:rPr>
        <w:t>;</w:t>
      </w:r>
    </w:p>
    <w:p w:rsidR="00A24532" w:rsidRPr="000E26BE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 xml:space="preserve">оценка </w:t>
      </w:r>
      <w:r w:rsidRPr="000E26BE">
        <w:t>эффективности осуществления коммуникаций;</w:t>
      </w:r>
    </w:p>
    <w:p w:rsidR="00A24532" w:rsidRPr="000E26BE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>оценка</w:t>
      </w:r>
      <w:r w:rsidRPr="000E26BE">
        <w:t xml:space="preserve"> нормативных правовых ограничений и рисков;</w:t>
      </w:r>
    </w:p>
    <w:p w:rsidR="00A24532" w:rsidRPr="00827E3F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 w:rsidRPr="007A58E2">
        <w:t>стоимость размещения рекламных материалов и осуществления мероприятий</w:t>
      </w:r>
      <w:r w:rsidRPr="00827E3F">
        <w:t>;</w:t>
      </w:r>
    </w:p>
    <w:p w:rsidR="00A24532" w:rsidRPr="00014E96" w:rsidRDefault="00A24532" w:rsidP="00B158E1">
      <w:pPr>
        <w:pStyle w:val="a3"/>
        <w:numPr>
          <w:ilvl w:val="1"/>
          <w:numId w:val="27"/>
        </w:numPr>
        <w:tabs>
          <w:tab w:val="left" w:pos="426"/>
        </w:tabs>
        <w:ind w:left="1417" w:hanging="357"/>
      </w:pPr>
      <w:r>
        <w:t xml:space="preserve">иная дополнительная информация, необходимая для эффективного </w:t>
      </w:r>
      <w:r w:rsidRPr="00BC2C5F">
        <w:rPr>
          <w:bCs/>
        </w:rPr>
        <w:t>информировани</w:t>
      </w:r>
      <w:r>
        <w:rPr>
          <w:bCs/>
        </w:rPr>
        <w:t>я</w:t>
      </w:r>
      <w:r w:rsidRPr="00BC2C5F">
        <w:rPr>
          <w:bCs/>
        </w:rPr>
        <w:t xml:space="preserve"> и популяризации среди граждан механизма получения государственных и муниципальных услуг</w:t>
      </w:r>
      <w:r>
        <w:rPr>
          <w:bCs/>
        </w:rPr>
        <w:t>.</w:t>
      </w:r>
    </w:p>
    <w:p w:rsidR="00A105F8" w:rsidRPr="00700164" w:rsidRDefault="00A105F8" w:rsidP="00A105F8">
      <w:pPr>
        <w:tabs>
          <w:tab w:val="left" w:pos="567"/>
        </w:tabs>
        <w:jc w:val="both"/>
        <w:rPr>
          <w:rFonts w:ascii="Times New Roman" w:hAnsi="Times New Roman"/>
        </w:rPr>
      </w:pPr>
    </w:p>
    <w:p w:rsidR="00A105F8" w:rsidRPr="00120469" w:rsidRDefault="00A105F8" w:rsidP="00B158E1">
      <w:pPr>
        <w:pStyle w:val="10"/>
        <w:numPr>
          <w:ilvl w:val="0"/>
          <w:numId w:val="17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18" w:name="_Toc334693085"/>
      <w:bookmarkStart w:id="219" w:name="_Toc334693086"/>
      <w:bookmarkStart w:id="220" w:name="_Toc334693087"/>
      <w:bookmarkStart w:id="221" w:name="_Toc331597119"/>
      <w:bookmarkStart w:id="222" w:name="_Toc328394157"/>
      <w:bookmarkStart w:id="223" w:name="_Toc334693092"/>
      <w:bookmarkStart w:id="224" w:name="_Toc335330058"/>
      <w:bookmarkStart w:id="225" w:name="_Toc335339069"/>
      <w:bookmarkStart w:id="226" w:name="_Toc356904200"/>
      <w:bookmarkStart w:id="227" w:name="_Toc371703217"/>
      <w:bookmarkStart w:id="228" w:name="_Toc371709093"/>
      <w:bookmarkStart w:id="229" w:name="_Toc246322991"/>
      <w:bookmarkStart w:id="230" w:name="_Toc373921627"/>
      <w:bookmarkStart w:id="231" w:name="_Toc406460448"/>
      <w:bookmarkStart w:id="232" w:name="_Toc419814453"/>
      <w:bookmarkEnd w:id="210"/>
      <w:bookmarkEnd w:id="211"/>
      <w:bookmarkEnd w:id="212"/>
      <w:bookmarkEnd w:id="213"/>
      <w:bookmarkEnd w:id="218"/>
      <w:bookmarkEnd w:id="219"/>
      <w:bookmarkEnd w:id="220"/>
      <w:bookmarkEnd w:id="221"/>
      <w:bookmarkEnd w:id="222"/>
      <w:bookmarkEnd w:id="223"/>
      <w:r w:rsidRPr="00120469">
        <w:rPr>
          <w:rFonts w:ascii="Times New Roman" w:hAnsi="Times New Roman"/>
          <w:sz w:val="24"/>
          <w:szCs w:val="24"/>
        </w:rPr>
        <w:t>ОСОБЫЕ ТРЕБОВАНИЯ К ОКАЗЫВАЕМЫМ УСЛУГАМ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A105F8" w:rsidRPr="00610CDE" w:rsidRDefault="00A105F8" w:rsidP="006D53B0">
      <w:pPr>
        <w:pStyle w:val="a3"/>
        <w:spacing w:before="120"/>
        <w:rPr>
          <w:bCs/>
        </w:rPr>
      </w:pPr>
      <w:r w:rsidRPr="00610CDE">
        <w:rPr>
          <w:bCs/>
        </w:rPr>
        <w:t>Оказание услуг происходит с помощью средств Исполнителя (компьютерное оборудование, оргтехника, программное обеспечение, расходные материалы и т.д.). Исполнитель несет все сопутствующие расходы, связанные с оказанием услуг.</w:t>
      </w:r>
    </w:p>
    <w:p w:rsidR="00A105F8" w:rsidRPr="00610CDE" w:rsidRDefault="00A105F8" w:rsidP="006D53B0">
      <w:pPr>
        <w:pStyle w:val="a3"/>
        <w:spacing w:before="120"/>
        <w:rPr>
          <w:bCs/>
        </w:rPr>
      </w:pPr>
      <w:r w:rsidRPr="00610CDE">
        <w:rPr>
          <w:bCs/>
        </w:rPr>
        <w:t>Исполнитель может привлечь к оказанию услуг третьих лиц. При этом Исполнитель несет ответственность перед Заказчиком за неисполнение или ненадлежащее исполнение обязательств третьими лицами. Привлечение третьих лиц не влечет за собой изменение стоимости и количества услуг по настоящему ГК.</w:t>
      </w:r>
    </w:p>
    <w:p w:rsidR="00A105F8" w:rsidRPr="00D3190A" w:rsidRDefault="00A105F8" w:rsidP="006D53B0">
      <w:pPr>
        <w:pStyle w:val="a3"/>
        <w:spacing w:before="120"/>
        <w:rPr>
          <w:bCs/>
          <w:lang w:val="en-US"/>
        </w:rPr>
      </w:pPr>
      <w:r w:rsidRPr="00610CDE">
        <w:rPr>
          <w:bCs/>
        </w:rPr>
        <w:t>Для обеспечения взаимодействия Исполнитель и Заказчик назначают ответственных контактных лиц с обеих сторон и предоставляют контактную информацию (номера телефонов, факсов, e-mail и т.д.)</w:t>
      </w:r>
      <w:r w:rsidR="00D3190A">
        <w:rPr>
          <w:bCs/>
          <w:lang w:val="en-US"/>
        </w:rPr>
        <w:t>.</w:t>
      </w:r>
    </w:p>
    <w:p w:rsidR="001C5D0F" w:rsidRPr="00610CDE" w:rsidRDefault="001C5D0F" w:rsidP="006D53B0">
      <w:pPr>
        <w:pStyle w:val="a3"/>
        <w:spacing w:before="120"/>
        <w:rPr>
          <w:bCs/>
        </w:rPr>
      </w:pPr>
    </w:p>
    <w:p w:rsidR="00A105F8" w:rsidRPr="00610CDE" w:rsidRDefault="00A105F8" w:rsidP="00B158E1">
      <w:pPr>
        <w:pStyle w:val="10"/>
        <w:numPr>
          <w:ilvl w:val="0"/>
          <w:numId w:val="17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33" w:name="_Toc331597120"/>
      <w:bookmarkStart w:id="234" w:name="_Toc328394158"/>
      <w:bookmarkStart w:id="235" w:name="_Toc373921628"/>
      <w:bookmarkStart w:id="236" w:name="_Toc406460449"/>
      <w:bookmarkStart w:id="237" w:name="_Toc419814454"/>
      <w:bookmarkStart w:id="238" w:name="_Toc356904202"/>
      <w:bookmarkEnd w:id="233"/>
      <w:bookmarkEnd w:id="234"/>
      <w:r w:rsidRPr="00610CDE">
        <w:rPr>
          <w:rFonts w:ascii="Times New Roman" w:hAnsi="Times New Roman"/>
          <w:sz w:val="24"/>
          <w:szCs w:val="24"/>
        </w:rPr>
        <w:t>ПОРЯДОК ОФОРМЛЕНИЯ И ПРЕДОСТАВЛЕНИЯ РЕЗУЛЬТАТОВ ОКАЗАННЫХ УСЛУГ</w:t>
      </w:r>
      <w:bookmarkEnd w:id="235"/>
      <w:bookmarkEnd w:id="236"/>
      <w:bookmarkEnd w:id="237"/>
    </w:p>
    <w:p w:rsidR="00A105F8" w:rsidRPr="00610CDE" w:rsidRDefault="00A105F8" w:rsidP="006D53B0">
      <w:pPr>
        <w:pStyle w:val="a3"/>
        <w:spacing w:before="120"/>
        <w:rPr>
          <w:bCs/>
        </w:rPr>
      </w:pPr>
      <w:r w:rsidRPr="00610CDE">
        <w:rPr>
          <w:bCs/>
        </w:rPr>
        <w:t>В процессе оказания услуг исполнитель обязан своевременно предоставлять Государственному заказчику отчетную документацию</w:t>
      </w:r>
      <w:r>
        <w:rPr>
          <w:bCs/>
        </w:rPr>
        <w:t>.</w:t>
      </w:r>
      <w:r w:rsidRPr="00610CDE">
        <w:rPr>
          <w:bCs/>
        </w:rPr>
        <w:tab/>
      </w:r>
      <w:bookmarkStart w:id="239" w:name="_Toc349075785"/>
      <w:bookmarkStart w:id="240" w:name="_Toc349075855"/>
      <w:bookmarkStart w:id="241" w:name="_Toc349076902"/>
      <w:r w:rsidR="008B133C">
        <w:rPr>
          <w:bCs/>
        </w:rPr>
        <w:t xml:space="preserve">Перечень и содержание </w:t>
      </w:r>
      <w:r w:rsidRPr="00610CDE">
        <w:rPr>
          <w:bCs/>
        </w:rPr>
        <w:t xml:space="preserve">оказываемых услуг, представляемых отчетных материалов должны отвечать требованиям, изложенным </w:t>
      </w:r>
      <w:r w:rsidR="008B133C">
        <w:rPr>
          <w:bCs/>
        </w:rPr>
        <w:t>в Техническом задании</w:t>
      </w:r>
      <w:r w:rsidRPr="00610CDE">
        <w:rPr>
          <w:bCs/>
        </w:rPr>
        <w:t>.</w:t>
      </w:r>
    </w:p>
    <w:bookmarkEnd w:id="239"/>
    <w:bookmarkEnd w:id="240"/>
    <w:bookmarkEnd w:id="241"/>
    <w:p w:rsidR="00A105F8" w:rsidRDefault="00A105F8" w:rsidP="006D53B0">
      <w:pPr>
        <w:pStyle w:val="afb"/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CDE">
        <w:rPr>
          <w:rFonts w:ascii="Times New Roman" w:hAnsi="Times New Roman"/>
          <w:bCs/>
          <w:color w:val="000000"/>
          <w:sz w:val="24"/>
          <w:szCs w:val="24"/>
        </w:rPr>
        <w:t>Отчетная документация предоставляется в бумажном и электронном виде на машинных носителях (CD/</w:t>
      </w:r>
      <w:r w:rsidRPr="00610CDE">
        <w:rPr>
          <w:rFonts w:ascii="Times New Roman" w:hAnsi="Times New Roman"/>
          <w:bCs/>
          <w:color w:val="000000"/>
          <w:sz w:val="24"/>
          <w:szCs w:val="24"/>
          <w:lang w:val="en-US"/>
        </w:rPr>
        <w:t>DVD</w:t>
      </w:r>
      <w:r w:rsidRPr="00610CDE">
        <w:rPr>
          <w:rFonts w:ascii="Times New Roman" w:hAnsi="Times New Roman"/>
          <w:bCs/>
          <w:color w:val="000000"/>
          <w:sz w:val="24"/>
          <w:szCs w:val="24"/>
        </w:rPr>
        <w:t xml:space="preserve">). Все материалы, разработанные и подготовленные в рамках оказания услуг, предоставляются на отдельных </w:t>
      </w:r>
      <w:r w:rsidRPr="00610CDE">
        <w:rPr>
          <w:rFonts w:ascii="Times New Roman" w:hAnsi="Times New Roman"/>
          <w:bCs/>
          <w:color w:val="000000"/>
          <w:sz w:val="24"/>
          <w:szCs w:val="24"/>
          <w:lang w:val="en-US"/>
        </w:rPr>
        <w:t>CD</w:t>
      </w:r>
      <w:r w:rsidRPr="00610CDE">
        <w:rPr>
          <w:rFonts w:ascii="Times New Roman" w:hAnsi="Times New Roman"/>
          <w:bCs/>
          <w:color w:val="000000"/>
          <w:sz w:val="24"/>
          <w:szCs w:val="24"/>
        </w:rPr>
        <w:t>\</w:t>
      </w:r>
      <w:r w:rsidRPr="00610CDE">
        <w:rPr>
          <w:rFonts w:ascii="Times New Roman" w:hAnsi="Times New Roman"/>
          <w:bCs/>
          <w:color w:val="000000"/>
          <w:sz w:val="24"/>
          <w:szCs w:val="24"/>
          <w:lang w:val="en-US"/>
        </w:rPr>
        <w:t>DVD</w:t>
      </w:r>
      <w:r w:rsidRPr="00610CDE">
        <w:rPr>
          <w:rFonts w:ascii="Times New Roman" w:hAnsi="Times New Roman"/>
          <w:bCs/>
          <w:color w:val="000000"/>
          <w:sz w:val="24"/>
          <w:szCs w:val="24"/>
        </w:rPr>
        <w:t xml:space="preserve"> дисках в формате для просмотра и формате, пригодном для</w:t>
      </w:r>
      <w:r w:rsidR="00ED04AF">
        <w:rPr>
          <w:rFonts w:ascii="Times New Roman" w:hAnsi="Times New Roman"/>
          <w:bCs/>
          <w:color w:val="000000"/>
          <w:sz w:val="24"/>
          <w:szCs w:val="24"/>
        </w:rPr>
        <w:t xml:space="preserve"> редактирования,</w:t>
      </w:r>
      <w:r w:rsidRPr="00610CDE">
        <w:rPr>
          <w:rFonts w:ascii="Times New Roman" w:hAnsi="Times New Roman"/>
          <w:bCs/>
          <w:color w:val="000000"/>
          <w:sz w:val="24"/>
          <w:szCs w:val="24"/>
        </w:rPr>
        <w:t xml:space="preserve"> производства или размещения. Это требование относится, в том числе, к </w:t>
      </w:r>
      <w:r w:rsidR="00ED04AF">
        <w:rPr>
          <w:rFonts w:ascii="Times New Roman" w:hAnsi="Times New Roman"/>
          <w:bCs/>
          <w:color w:val="000000"/>
          <w:sz w:val="24"/>
          <w:szCs w:val="24"/>
        </w:rPr>
        <w:t xml:space="preserve">текстам, </w:t>
      </w:r>
      <w:r w:rsidRPr="00610CDE">
        <w:rPr>
          <w:rFonts w:ascii="Times New Roman" w:hAnsi="Times New Roman"/>
          <w:bCs/>
          <w:color w:val="000000"/>
          <w:sz w:val="24"/>
          <w:szCs w:val="24"/>
        </w:rPr>
        <w:t>графическим изо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бражениям, материалам, макетам </w:t>
      </w:r>
      <w:r w:rsidRPr="00610CDE">
        <w:rPr>
          <w:rFonts w:ascii="Times New Roman" w:hAnsi="Times New Roman"/>
          <w:bCs/>
          <w:color w:val="000000"/>
          <w:sz w:val="24"/>
          <w:szCs w:val="24"/>
        </w:rPr>
        <w:t>и видеоматериалам.</w:t>
      </w:r>
    </w:p>
    <w:p w:rsidR="006B4A8E" w:rsidRPr="008B133C" w:rsidRDefault="006B4A8E" w:rsidP="006D53B0">
      <w:pPr>
        <w:pStyle w:val="afb"/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B4A8E" w:rsidRPr="006B4A8E" w:rsidRDefault="006B4A8E" w:rsidP="006B4A8E">
      <w:pPr>
        <w:rPr>
          <w:rFonts w:ascii="Times New Roman" w:hAnsi="Times New Roman"/>
          <w:sz w:val="22"/>
        </w:rPr>
      </w:pPr>
      <w:r w:rsidRPr="006B4A8E">
        <w:rPr>
          <w:rFonts w:ascii="Times New Roman" w:hAnsi="Times New Roman"/>
        </w:rPr>
        <w:t>Оплата оказанных услуг производится поэтапно.</w:t>
      </w:r>
    </w:p>
    <w:p w:rsidR="006B4A8E" w:rsidRPr="006B4A8E" w:rsidRDefault="006B4A8E" w:rsidP="006B4A8E">
      <w:pPr>
        <w:jc w:val="both"/>
        <w:rPr>
          <w:rFonts w:ascii="Times New Roman" w:hAnsi="Times New Roman"/>
        </w:rPr>
      </w:pPr>
      <w:r w:rsidRPr="006B4A8E">
        <w:rPr>
          <w:rFonts w:ascii="Times New Roman" w:hAnsi="Times New Roman"/>
        </w:rPr>
        <w:t>Оплата этапов Услуг производится после фактического выполнения каждого из этапов Услуг, предусмотренных Календарным планом   в соответствии со стоимостью Этапа за вычетом пропорционально распределенной суммы авансового платежа, при условии подписания Акта сдачи-приемки этапа оказанных услуг.</w:t>
      </w:r>
    </w:p>
    <w:p w:rsidR="006B4A8E" w:rsidRPr="006B4A8E" w:rsidRDefault="006B4A8E" w:rsidP="006B4A8E">
      <w:pPr>
        <w:jc w:val="both"/>
        <w:rPr>
          <w:rFonts w:ascii="Times New Roman" w:hAnsi="Times New Roman"/>
        </w:rPr>
      </w:pPr>
      <w:r w:rsidRPr="006B4A8E">
        <w:rPr>
          <w:rFonts w:ascii="Times New Roman" w:hAnsi="Times New Roman"/>
        </w:rPr>
        <w:t xml:space="preserve">По итогу оказания услуг по всем этапам стороны подписывают Итоговый Акт сдачи-приемки оказанных услуг. </w:t>
      </w:r>
    </w:p>
    <w:p w:rsidR="00A105F8" w:rsidRPr="006B4A8E" w:rsidRDefault="006B4A8E" w:rsidP="006B4A8E">
      <w:pPr>
        <w:keepLines/>
        <w:widowControl w:val="0"/>
        <w:suppressLineNumbers/>
        <w:tabs>
          <w:tab w:val="left" w:pos="1418"/>
        </w:tabs>
        <w:suppressAutoHyphens/>
        <w:autoSpaceDE w:val="0"/>
        <w:autoSpaceDN w:val="0"/>
        <w:spacing w:before="120"/>
        <w:jc w:val="both"/>
        <w:rPr>
          <w:rFonts w:ascii="Times New Roman" w:eastAsia="Times New Roman" w:hAnsi="Times New Roman"/>
        </w:rPr>
      </w:pPr>
      <w:bookmarkStart w:id="242" w:name="_Ref263344342"/>
      <w:bookmarkStart w:id="243" w:name="_Toc362528212"/>
      <w:bookmarkStart w:id="244" w:name="_Toc362529164"/>
      <w:r w:rsidRPr="006B4A8E">
        <w:rPr>
          <w:rFonts w:ascii="Times New Roman" w:hAnsi="Times New Roman"/>
          <w:snapToGrid w:val="0"/>
        </w:rPr>
        <w:t>Заказчик перечисляет денежные средства на расчетный счет Исполнителя в сумме, равной стоимости фактически оказанных услуг по каждому этапу  за вычетом ранее выплаченной суммы авансового платежа и неустойки в течение 10 (Десяти) рабочих дней с даты выставленного Исполнителем счета и счета-фактуры.</w:t>
      </w:r>
      <w:bookmarkEnd w:id="242"/>
      <w:bookmarkEnd w:id="243"/>
      <w:bookmarkEnd w:id="244"/>
      <w:r w:rsidR="00A105F8" w:rsidRPr="006B4A8E">
        <w:rPr>
          <w:rFonts w:ascii="Times New Roman" w:eastAsia="Times New Roman" w:hAnsi="Times New Roman"/>
        </w:rPr>
        <w:t xml:space="preserve">   </w:t>
      </w:r>
    </w:p>
    <w:p w:rsidR="00175CC3" w:rsidRDefault="00175CC3" w:rsidP="006D53B0">
      <w:pPr>
        <w:pStyle w:val="a3"/>
        <w:spacing w:before="120"/>
      </w:pPr>
    </w:p>
    <w:p w:rsidR="002A0B8B" w:rsidRPr="002A5BFB" w:rsidRDefault="002A0B8B" w:rsidP="002A5BFB">
      <w:pPr>
        <w:pStyle w:val="10"/>
        <w:numPr>
          <w:ilvl w:val="0"/>
          <w:numId w:val="17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45" w:name="_Toc331597121"/>
      <w:bookmarkStart w:id="246" w:name="_Toc328394159"/>
      <w:bookmarkStart w:id="247" w:name="_Toc334693094"/>
      <w:bookmarkStart w:id="248" w:name="_Toc419814455"/>
      <w:bookmarkEnd w:id="238"/>
      <w:bookmarkEnd w:id="245"/>
      <w:bookmarkEnd w:id="246"/>
      <w:bookmarkEnd w:id="247"/>
      <w:r w:rsidRPr="002A0B8B">
        <w:rPr>
          <w:rFonts w:ascii="Times New Roman" w:hAnsi="Times New Roman"/>
          <w:sz w:val="24"/>
          <w:szCs w:val="24"/>
        </w:rPr>
        <w:t>ГАРАНТИЙНЫЕ ОБЯЗАТЕЛЬСТВА</w:t>
      </w:r>
      <w:bookmarkEnd w:id="248"/>
    </w:p>
    <w:p w:rsidR="002A0B8B" w:rsidRPr="002A5BFB" w:rsidRDefault="002A0B8B" w:rsidP="002A5BFB">
      <w:pPr>
        <w:spacing w:before="120"/>
        <w:jc w:val="both"/>
        <w:rPr>
          <w:rFonts w:ascii="Times New Roman" w:hAnsi="Times New Roman"/>
          <w:bCs/>
        </w:rPr>
      </w:pPr>
      <w:r w:rsidRPr="002A5BFB">
        <w:rPr>
          <w:rFonts w:ascii="Times New Roman" w:hAnsi="Times New Roman"/>
          <w:bCs/>
        </w:rPr>
        <w:t xml:space="preserve">Исполнитель гарантирует качество и безопасность </w:t>
      </w:r>
      <w:r w:rsidR="00B7156A">
        <w:rPr>
          <w:rFonts w:ascii="Times New Roman" w:hAnsi="Times New Roman"/>
          <w:bCs/>
        </w:rPr>
        <w:t>оказываемых услуг</w:t>
      </w:r>
      <w:r w:rsidRPr="002A5BFB">
        <w:rPr>
          <w:rFonts w:ascii="Times New Roman" w:hAnsi="Times New Roman"/>
          <w:bCs/>
        </w:rPr>
        <w:t>, в соответствии с настоящим Государственным контрактом, действующими стандартами и техническими требованиями, нормативно-правовыми актами и обычаями делового оборота в данной сфере.</w:t>
      </w:r>
    </w:p>
    <w:p w:rsidR="002A0B8B" w:rsidRPr="002A5BFB" w:rsidRDefault="002A0B8B" w:rsidP="002A5BFB">
      <w:pPr>
        <w:spacing w:before="120"/>
        <w:jc w:val="both"/>
        <w:rPr>
          <w:rFonts w:ascii="Times New Roman" w:hAnsi="Times New Roman"/>
          <w:bCs/>
        </w:rPr>
      </w:pPr>
      <w:r w:rsidRPr="002A5BFB">
        <w:rPr>
          <w:rFonts w:ascii="Times New Roman" w:hAnsi="Times New Roman"/>
          <w:bCs/>
        </w:rPr>
        <w:t xml:space="preserve">Срок гарантии на </w:t>
      </w:r>
      <w:r w:rsidR="00B7156A">
        <w:rPr>
          <w:rFonts w:ascii="Times New Roman" w:hAnsi="Times New Roman"/>
          <w:bCs/>
        </w:rPr>
        <w:t>услуги</w:t>
      </w:r>
      <w:r w:rsidR="005A06FB">
        <w:rPr>
          <w:rFonts w:ascii="Times New Roman" w:hAnsi="Times New Roman"/>
          <w:bCs/>
        </w:rPr>
        <w:t xml:space="preserve"> </w:t>
      </w:r>
      <w:r w:rsidRPr="002A5BFB">
        <w:rPr>
          <w:rFonts w:ascii="Times New Roman" w:hAnsi="Times New Roman"/>
          <w:bCs/>
        </w:rPr>
        <w:t>составляет 12 месяцев</w:t>
      </w:r>
      <w:r w:rsidR="00B544E9" w:rsidRPr="00B544E9">
        <w:t xml:space="preserve"> </w:t>
      </w:r>
      <w:r w:rsidR="00B544E9" w:rsidRPr="00B544E9">
        <w:rPr>
          <w:rFonts w:ascii="Times New Roman" w:hAnsi="Times New Roman"/>
          <w:bCs/>
        </w:rPr>
        <w:t xml:space="preserve">с даты приемки результатов </w:t>
      </w:r>
      <w:r w:rsidR="005A06FB">
        <w:rPr>
          <w:rFonts w:ascii="Times New Roman" w:hAnsi="Times New Roman"/>
          <w:bCs/>
        </w:rPr>
        <w:t>услуг</w:t>
      </w:r>
      <w:r w:rsidR="00B544E9" w:rsidRPr="00B544E9">
        <w:rPr>
          <w:rFonts w:ascii="Times New Roman" w:hAnsi="Times New Roman"/>
          <w:bCs/>
        </w:rPr>
        <w:t xml:space="preserve"> Заказчиком (дата подписания Заказчиком Итогового Акта сдачи-приемки </w:t>
      </w:r>
      <w:r w:rsidR="005A06FB">
        <w:rPr>
          <w:rFonts w:ascii="Times New Roman" w:hAnsi="Times New Roman"/>
          <w:bCs/>
        </w:rPr>
        <w:t>оказанных услуг)</w:t>
      </w:r>
      <w:r w:rsidRPr="002A5BFB">
        <w:rPr>
          <w:rFonts w:ascii="Times New Roman" w:hAnsi="Times New Roman"/>
          <w:bCs/>
        </w:rPr>
        <w:t xml:space="preserve">. </w:t>
      </w:r>
      <w:r w:rsidR="002A5BFB" w:rsidRPr="002A5BFB">
        <w:rPr>
          <w:rFonts w:ascii="Times New Roman" w:hAnsi="Times New Roman"/>
          <w:bCs/>
        </w:rPr>
        <w:t xml:space="preserve"> </w:t>
      </w:r>
      <w:r w:rsidRPr="002A5BFB">
        <w:rPr>
          <w:rFonts w:ascii="Times New Roman" w:hAnsi="Times New Roman"/>
          <w:bCs/>
        </w:rPr>
        <w:t xml:space="preserve">Если в период гарантийного срока </w:t>
      </w:r>
      <w:r w:rsidR="002A5BFB" w:rsidRPr="002A5BFB">
        <w:rPr>
          <w:rFonts w:ascii="Times New Roman" w:hAnsi="Times New Roman"/>
          <w:bCs/>
        </w:rPr>
        <w:t xml:space="preserve">в результатах </w:t>
      </w:r>
      <w:r w:rsidR="00B7156A">
        <w:rPr>
          <w:rFonts w:ascii="Times New Roman" w:hAnsi="Times New Roman"/>
          <w:bCs/>
        </w:rPr>
        <w:t>оказанных услуг</w:t>
      </w:r>
      <w:r w:rsidR="002A5BFB" w:rsidRPr="002A5BFB">
        <w:rPr>
          <w:rFonts w:ascii="Times New Roman" w:hAnsi="Times New Roman"/>
          <w:bCs/>
        </w:rPr>
        <w:t xml:space="preserve"> </w:t>
      </w:r>
      <w:r w:rsidRPr="002A5BFB">
        <w:rPr>
          <w:rFonts w:ascii="Times New Roman" w:hAnsi="Times New Roman"/>
          <w:bCs/>
        </w:rPr>
        <w:t>обнаружатся недостатки, Исполнитель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недостатков.</w:t>
      </w:r>
    </w:p>
    <w:p w:rsidR="001C5D0F" w:rsidRPr="00DE7682" w:rsidRDefault="001C5D0F" w:rsidP="00DE7682">
      <w:pPr>
        <w:pStyle w:val="aff0"/>
        <w:ind w:left="792"/>
        <w:jc w:val="both"/>
        <w:rPr>
          <w:rFonts w:ascii="Times New Roman" w:hAnsi="Times New Roman"/>
        </w:rPr>
      </w:pPr>
      <w:bookmarkStart w:id="249" w:name="_Toc331597122"/>
      <w:bookmarkStart w:id="250" w:name="_Toc328394160"/>
      <w:bookmarkStart w:id="251" w:name="_Toc334693095"/>
      <w:bookmarkStart w:id="252" w:name="_Toc331597124"/>
      <w:bookmarkStart w:id="253" w:name="_Toc334693096"/>
      <w:bookmarkEnd w:id="11"/>
      <w:bookmarkEnd w:id="249"/>
      <w:bookmarkEnd w:id="250"/>
      <w:bookmarkEnd w:id="251"/>
      <w:bookmarkEnd w:id="252"/>
      <w:bookmarkEnd w:id="253"/>
    </w:p>
    <w:p w:rsidR="00DE7682" w:rsidRDefault="00DE7682" w:rsidP="00B158E1">
      <w:pPr>
        <w:pStyle w:val="10"/>
        <w:numPr>
          <w:ilvl w:val="0"/>
          <w:numId w:val="17"/>
        </w:numPr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254" w:name="_Toc246322998"/>
      <w:bookmarkStart w:id="255" w:name="_Toc356904207"/>
      <w:bookmarkStart w:id="256" w:name="_Toc371703224"/>
      <w:bookmarkStart w:id="257" w:name="_Toc371709100"/>
      <w:bookmarkStart w:id="258" w:name="_Toc373921632"/>
      <w:bookmarkStart w:id="259" w:name="_Toc406460566"/>
      <w:bookmarkStart w:id="260" w:name="_Toc419814456"/>
      <w:r w:rsidRPr="00610CDE">
        <w:rPr>
          <w:rFonts w:ascii="Times New Roman" w:hAnsi="Times New Roman"/>
          <w:sz w:val="24"/>
          <w:szCs w:val="24"/>
        </w:rPr>
        <w:t>КАЛЕНДАРНЫЙ ПЛАН-ГРАФИК</w:t>
      </w:r>
      <w:bookmarkEnd w:id="254"/>
      <w:bookmarkEnd w:id="255"/>
      <w:bookmarkEnd w:id="256"/>
      <w:bookmarkEnd w:id="257"/>
      <w:bookmarkEnd w:id="258"/>
      <w:bookmarkEnd w:id="259"/>
      <w:bookmarkEnd w:id="260"/>
    </w:p>
    <w:p w:rsidR="00DE7682" w:rsidRPr="0098578E" w:rsidRDefault="00DE7682" w:rsidP="006D53B0">
      <w:pPr>
        <w:spacing w:before="120"/>
        <w:jc w:val="both"/>
        <w:rPr>
          <w:rFonts w:ascii="Times New Roman" w:hAnsi="Times New Roman"/>
          <w:bCs/>
        </w:rPr>
      </w:pPr>
      <w:r w:rsidRPr="0098578E">
        <w:rPr>
          <w:rFonts w:ascii="Times New Roman" w:hAnsi="Times New Roman"/>
          <w:bCs/>
        </w:rPr>
        <w:t>План-график оказания услуг содержит детальный перечень всех услуг в рамках данного Технического задания, сроки, периоды оказания конкретной услуги, их количество, а также стоимость.</w:t>
      </w:r>
    </w:p>
    <w:p w:rsidR="00BE55B6" w:rsidRDefault="00BE55B6" w:rsidP="00DE7682">
      <w:pPr>
        <w:pStyle w:val="ac"/>
        <w:snapToGrid w:val="0"/>
        <w:spacing w:before="0" w:line="240" w:lineRule="auto"/>
        <w:ind w:left="567" w:firstLine="567"/>
        <w:jc w:val="both"/>
        <w:rPr>
          <w:b/>
          <w:szCs w:val="24"/>
        </w:rPr>
      </w:pPr>
    </w:p>
    <w:p w:rsidR="00DE7682" w:rsidRPr="00610CDE" w:rsidRDefault="00DE7682" w:rsidP="006D53B0">
      <w:pPr>
        <w:pStyle w:val="ac"/>
        <w:snapToGrid w:val="0"/>
        <w:spacing w:before="0" w:line="240" w:lineRule="auto"/>
        <w:jc w:val="both"/>
        <w:rPr>
          <w:b/>
          <w:szCs w:val="24"/>
        </w:rPr>
      </w:pPr>
      <w:r w:rsidRPr="00610CDE">
        <w:rPr>
          <w:b/>
          <w:szCs w:val="24"/>
        </w:rPr>
        <w:t>Стоимость и план-график оказания услуг</w:t>
      </w:r>
    </w:p>
    <w:tbl>
      <w:tblPr>
        <w:tblpPr w:leftFromText="180" w:rightFromText="180" w:vertAnchor="text" w:horzAnchor="margin" w:tblpXSpec="center" w:tblpY="47"/>
        <w:tblW w:w="5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4256"/>
        <w:gridCol w:w="2266"/>
        <w:gridCol w:w="1556"/>
        <w:gridCol w:w="1985"/>
      </w:tblGrid>
      <w:tr w:rsidR="0015426C" w:rsidRPr="00610CDE" w:rsidTr="00B32AE2">
        <w:trPr>
          <w:trHeight w:val="1125"/>
          <w:tblHeader/>
        </w:trPr>
        <w:tc>
          <w:tcPr>
            <w:tcW w:w="332" w:type="pct"/>
            <w:shd w:val="clear" w:color="auto" w:fill="A6A6A6"/>
          </w:tcPr>
          <w:p w:rsidR="0015426C" w:rsidRDefault="0015426C" w:rsidP="00B32AE2">
            <w:pPr>
              <w:ind w:left="33" w:right="1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1974" w:type="pct"/>
            <w:shd w:val="clear" w:color="auto" w:fill="A6A6A6"/>
            <w:vAlign w:val="center"/>
          </w:tcPr>
          <w:p w:rsidR="0015426C" w:rsidRPr="0068059B" w:rsidRDefault="0015426C" w:rsidP="0068059B">
            <w:pPr>
              <w:ind w:left="33" w:right="111"/>
              <w:jc w:val="center"/>
              <w:rPr>
                <w:rFonts w:ascii="Times New Roman" w:hAnsi="Times New Roman"/>
                <w:b/>
              </w:rPr>
            </w:pPr>
            <w:r w:rsidRPr="0068059B">
              <w:rPr>
                <w:rFonts w:ascii="Times New Roman" w:hAnsi="Times New Roman"/>
                <w:b/>
              </w:rPr>
              <w:t>Наименование услуги</w:t>
            </w:r>
          </w:p>
          <w:p w:rsidR="0015426C" w:rsidRPr="0068059B" w:rsidRDefault="0015426C" w:rsidP="0068059B">
            <w:pPr>
              <w:ind w:left="33" w:right="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1" w:type="pct"/>
            <w:shd w:val="clear" w:color="auto" w:fill="A6A6A6"/>
            <w:vAlign w:val="center"/>
          </w:tcPr>
          <w:p w:rsidR="0015426C" w:rsidRPr="0068059B" w:rsidRDefault="0015426C" w:rsidP="0068059B">
            <w:pPr>
              <w:ind w:left="78" w:right="90"/>
              <w:jc w:val="center"/>
              <w:rPr>
                <w:rFonts w:ascii="Times New Roman" w:hAnsi="Times New Roman"/>
                <w:b/>
              </w:rPr>
            </w:pPr>
            <w:r w:rsidRPr="0068059B">
              <w:rPr>
                <w:rFonts w:ascii="Times New Roman" w:hAnsi="Times New Roman"/>
                <w:b/>
              </w:rPr>
              <w:t>Отчетная документация</w:t>
            </w:r>
          </w:p>
        </w:tc>
        <w:tc>
          <w:tcPr>
            <w:tcW w:w="722" w:type="pct"/>
            <w:shd w:val="clear" w:color="auto" w:fill="A6A6A6"/>
            <w:vAlign w:val="center"/>
          </w:tcPr>
          <w:p w:rsidR="0015426C" w:rsidRPr="0068059B" w:rsidRDefault="0015426C" w:rsidP="0068059B">
            <w:pPr>
              <w:ind w:left="78" w:right="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оказания услуг</w:t>
            </w:r>
          </w:p>
        </w:tc>
        <w:tc>
          <w:tcPr>
            <w:tcW w:w="921" w:type="pct"/>
            <w:shd w:val="clear" w:color="auto" w:fill="A6A6A6"/>
            <w:vAlign w:val="center"/>
          </w:tcPr>
          <w:p w:rsidR="0015426C" w:rsidRPr="0068059B" w:rsidRDefault="0015426C" w:rsidP="0068059B">
            <w:pPr>
              <w:ind w:left="78" w:right="90"/>
              <w:jc w:val="center"/>
              <w:rPr>
                <w:rFonts w:ascii="Times New Roman" w:hAnsi="Times New Roman"/>
                <w:b/>
              </w:rPr>
            </w:pPr>
            <w:r w:rsidRPr="0068059B">
              <w:rPr>
                <w:rFonts w:ascii="Times New Roman" w:hAnsi="Times New Roman"/>
                <w:b/>
              </w:rPr>
              <w:t>Доля от цены ГК</w:t>
            </w:r>
          </w:p>
        </w:tc>
      </w:tr>
      <w:tr w:rsidR="0015426C" w:rsidRPr="00610CDE" w:rsidTr="00B32AE2">
        <w:trPr>
          <w:trHeight w:val="584"/>
        </w:trPr>
        <w:tc>
          <w:tcPr>
            <w:tcW w:w="332" w:type="pct"/>
          </w:tcPr>
          <w:p w:rsidR="0015426C" w:rsidRDefault="0015426C" w:rsidP="00B32AE2">
            <w:pPr>
              <w:ind w:left="33"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4" w:type="pct"/>
          </w:tcPr>
          <w:p w:rsidR="0015426C" w:rsidRPr="00112717" w:rsidRDefault="0015426C" w:rsidP="001127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3.1 </w:t>
            </w:r>
            <w:r w:rsidRPr="00112717">
              <w:rPr>
                <w:rFonts w:ascii="Times New Roman" w:hAnsi="Times New Roman"/>
                <w:b/>
              </w:rPr>
              <w:t>Информирование пользователей о доступных услугах на Едином портале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3.1.1 </w:t>
            </w:r>
            <w:r w:rsidR="0015426C">
              <w:t>Разработка обучающего раздела на ЕПГУ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3.1.2 </w:t>
            </w:r>
            <w:r w:rsidR="0015426C">
              <w:t>Разработка промо-страниц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3.1.3 </w:t>
            </w:r>
            <w:r w:rsidR="0015426C">
              <w:t>Разработка макетов для печатной продукции и графических материалов для размещения в сети интернет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3.1.4 </w:t>
            </w:r>
            <w:r w:rsidR="0015426C">
              <w:t>Подготовка текстов для sms рассылок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3.1.5 </w:t>
            </w:r>
            <w:r w:rsidR="0015426C">
              <w:t>Подготовка содержания и осуществление e-mail рассылок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3.1.6 </w:t>
            </w:r>
            <w:r w:rsidR="0015426C">
              <w:t>Подготовка текстов новостей и иллюстраций к ним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3.1.7 </w:t>
            </w:r>
            <w:r w:rsidR="0015426C">
              <w:t>Разработка и размещение видеороликов в интернете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3.1.8 </w:t>
            </w:r>
            <w:r w:rsidR="0015426C">
              <w:t>Размещение контекстной рекламы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3.1.9 </w:t>
            </w:r>
            <w:r w:rsidR="0015426C">
              <w:t>Размещение баннерной рекламы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3.1.10 </w:t>
            </w:r>
            <w:r w:rsidR="0015426C">
              <w:t>Размещение рекламы в онлайн-видео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3.1.11 </w:t>
            </w:r>
            <w:r w:rsidR="0015426C">
              <w:t>Разработка и размещение спецпроектов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3.1.12 </w:t>
            </w:r>
            <w:r w:rsidR="0015426C">
              <w:t>Осуществление статейной рекламы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3.1.13 </w:t>
            </w:r>
            <w:r w:rsidR="0015426C">
              <w:t>Осуществление поисковой оптимизации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3.1.14 </w:t>
            </w:r>
            <w:r w:rsidR="0015426C">
              <w:t>Продвижение в социальных сетях</w:t>
            </w:r>
          </w:p>
          <w:p w:rsidR="0015426C" w:rsidRPr="00417B2A" w:rsidRDefault="00B32AE2" w:rsidP="00677C15">
            <w:pPr>
              <w:pStyle w:val="a3"/>
              <w:tabs>
                <w:tab w:val="left" w:pos="426"/>
              </w:tabs>
            </w:pPr>
            <w:r>
              <w:t xml:space="preserve">3.1.15 </w:t>
            </w:r>
            <w:r w:rsidR="0015426C">
              <w:t>Осуществление мониторинга и оценки эффективности</w:t>
            </w:r>
          </w:p>
        </w:tc>
        <w:tc>
          <w:tcPr>
            <w:tcW w:w="1051" w:type="pct"/>
            <w:vAlign w:val="center"/>
          </w:tcPr>
          <w:p w:rsidR="0015426C" w:rsidRPr="00E54AC3" w:rsidRDefault="0015426C" w:rsidP="00B158E1">
            <w:pPr>
              <w:pStyle w:val="aff0"/>
              <w:numPr>
                <w:ilvl w:val="0"/>
                <w:numId w:val="22"/>
              </w:numPr>
              <w:ind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  <w:bCs/>
              </w:rPr>
              <w:t>ная документация, указанная в разделах 3.1.1 – 3.1.15 Технического задания.</w:t>
            </w:r>
          </w:p>
          <w:p w:rsidR="0015426C" w:rsidRPr="00E54AC3" w:rsidRDefault="0015426C" w:rsidP="0015426C">
            <w:pPr>
              <w:pStyle w:val="aff0"/>
              <w:numPr>
                <w:ilvl w:val="0"/>
                <w:numId w:val="22"/>
              </w:numPr>
              <w:ind w:left="357" w:right="91" w:hanging="357"/>
              <w:rPr>
                <w:rFonts w:ascii="Times New Roman" w:hAnsi="Times New Roman"/>
              </w:rPr>
            </w:pPr>
            <w:r w:rsidRPr="00E54AC3">
              <w:rPr>
                <w:rFonts w:ascii="Times New Roman" w:hAnsi="Times New Roman"/>
              </w:rPr>
              <w:t>Акт сд</w:t>
            </w:r>
            <w:r>
              <w:rPr>
                <w:rFonts w:ascii="Times New Roman" w:hAnsi="Times New Roman"/>
              </w:rPr>
              <w:t>ачи-приемки оказанных услуг по этапу 1.</w:t>
            </w:r>
          </w:p>
        </w:tc>
        <w:tc>
          <w:tcPr>
            <w:tcW w:w="722" w:type="pct"/>
            <w:vAlign w:val="center"/>
          </w:tcPr>
          <w:p w:rsidR="0015426C" w:rsidRPr="00610CDE" w:rsidRDefault="0015426C" w:rsidP="009E5807">
            <w:pPr>
              <w:ind w:left="78" w:righ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10CDE">
              <w:rPr>
                <w:rFonts w:ascii="Times New Roman" w:hAnsi="Times New Roman"/>
              </w:rPr>
              <w:t xml:space="preserve"> момента заключения ГК</w:t>
            </w:r>
            <w:r>
              <w:rPr>
                <w:rFonts w:ascii="Times New Roman" w:hAnsi="Times New Roman"/>
              </w:rPr>
              <w:t xml:space="preserve"> п</w:t>
            </w:r>
            <w:r w:rsidRPr="00610CDE">
              <w:rPr>
                <w:rFonts w:ascii="Times New Roman" w:hAnsi="Times New Roman"/>
              </w:rPr>
              <w:t xml:space="preserve">о </w:t>
            </w:r>
            <w:r w:rsidRPr="004450C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.11.2015 г.</w:t>
            </w:r>
          </w:p>
        </w:tc>
        <w:tc>
          <w:tcPr>
            <w:tcW w:w="921" w:type="pct"/>
            <w:vAlign w:val="center"/>
          </w:tcPr>
          <w:p w:rsidR="0015426C" w:rsidRDefault="0015426C" w:rsidP="009E5807">
            <w:pPr>
              <w:ind w:left="78" w:righ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0733D">
              <w:rPr>
                <w:rFonts w:ascii="Times New Roman" w:hAnsi="Times New Roman"/>
              </w:rPr>
              <w:t>%</w:t>
            </w:r>
            <w:r w:rsidRPr="00610CDE">
              <w:rPr>
                <w:rFonts w:ascii="Times New Roman" w:hAnsi="Times New Roman"/>
              </w:rPr>
              <w:t xml:space="preserve">  от цены государственного контракта</w:t>
            </w:r>
          </w:p>
          <w:p w:rsidR="0015426C" w:rsidRDefault="0015426C" w:rsidP="009E5807">
            <w:pPr>
              <w:ind w:left="78" w:right="90"/>
              <w:jc w:val="both"/>
              <w:rPr>
                <w:rFonts w:ascii="Times New Roman" w:hAnsi="Times New Roman"/>
              </w:rPr>
            </w:pPr>
          </w:p>
          <w:p w:rsidR="0015426C" w:rsidRPr="00610CDE" w:rsidRDefault="0015426C" w:rsidP="00F75A0E">
            <w:pPr>
              <w:ind w:left="78" w:right="90"/>
              <w:jc w:val="both"/>
              <w:rPr>
                <w:rFonts w:ascii="Times New Roman" w:hAnsi="Times New Roman"/>
              </w:rPr>
            </w:pPr>
            <w:r w:rsidRPr="00610CDE">
              <w:rPr>
                <w:rFonts w:ascii="Times New Roman" w:hAnsi="Times New Roman"/>
              </w:rPr>
              <w:t xml:space="preserve">Оплата происходит </w:t>
            </w:r>
            <w:r>
              <w:rPr>
                <w:rFonts w:ascii="Times New Roman" w:hAnsi="Times New Roman"/>
              </w:rPr>
              <w:t xml:space="preserve">после подписания акта </w:t>
            </w:r>
            <w:r w:rsidRPr="00E54AC3">
              <w:rPr>
                <w:rFonts w:ascii="Times New Roman" w:hAnsi="Times New Roman"/>
              </w:rPr>
              <w:t xml:space="preserve"> сд</w:t>
            </w:r>
            <w:r>
              <w:rPr>
                <w:rFonts w:ascii="Times New Roman" w:hAnsi="Times New Roman"/>
              </w:rPr>
              <w:t>ачи-приемки оказанных услуг по этапу 1.</w:t>
            </w:r>
          </w:p>
        </w:tc>
      </w:tr>
      <w:tr w:rsidR="0015426C" w:rsidRPr="00610CDE" w:rsidTr="00B32AE2">
        <w:trPr>
          <w:trHeight w:val="584"/>
        </w:trPr>
        <w:tc>
          <w:tcPr>
            <w:tcW w:w="332" w:type="pct"/>
          </w:tcPr>
          <w:p w:rsidR="0015426C" w:rsidRDefault="0015426C" w:rsidP="00B32AE2">
            <w:pPr>
              <w:suppressAutoHyphens/>
              <w:snapToGrid w:val="0"/>
              <w:ind w:right="111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1974" w:type="pct"/>
          </w:tcPr>
          <w:p w:rsidR="0015426C" w:rsidRPr="00677C15" w:rsidRDefault="0015426C" w:rsidP="00677C15">
            <w:pPr>
              <w:pStyle w:val="a3"/>
              <w:tabs>
                <w:tab w:val="left" w:pos="426"/>
              </w:tabs>
              <w:jc w:val="left"/>
              <w:rPr>
                <w:b/>
              </w:rPr>
            </w:pPr>
            <w:r>
              <w:rPr>
                <w:b/>
              </w:rPr>
              <w:t xml:space="preserve">3.2 </w:t>
            </w:r>
            <w:r w:rsidRPr="00677C15">
              <w:rPr>
                <w:b/>
              </w:rPr>
              <w:t>П</w:t>
            </w:r>
            <w:r>
              <w:rPr>
                <w:b/>
              </w:rPr>
              <w:t>овышение доступности государственных и муниципальных услуг в электронном виде</w:t>
            </w:r>
            <w:r w:rsidRPr="00677C15">
              <w:rPr>
                <w:b/>
              </w:rPr>
              <w:t xml:space="preserve">, </w:t>
            </w:r>
            <w:r>
              <w:rPr>
                <w:b/>
              </w:rPr>
              <w:t>осведомлённости об этом граждан и их удовлетворённости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  <w:jc w:val="left"/>
            </w:pPr>
            <w:r>
              <w:t xml:space="preserve">3.2.1 </w:t>
            </w:r>
            <w:r w:rsidR="0015426C" w:rsidRPr="00677C15">
              <w:t>Разработка бренда</w:t>
            </w:r>
          </w:p>
          <w:p w:rsidR="0015426C" w:rsidRDefault="00B32AE2" w:rsidP="00677C15">
            <w:pPr>
              <w:pStyle w:val="a3"/>
              <w:tabs>
                <w:tab w:val="left" w:pos="426"/>
              </w:tabs>
              <w:jc w:val="left"/>
            </w:pPr>
            <w:r>
              <w:t xml:space="preserve">3.2.2 </w:t>
            </w:r>
            <w:r w:rsidR="0015426C" w:rsidRPr="00677C15">
              <w:t>Разработка методических рекомендаций по информированию граждан о преимуществах использования государственных и муниципальных услуг в электронной форме на ведомственных сайтах, интернет-порталах и в местах предоставления госуслуг</w:t>
            </w:r>
          </w:p>
          <w:p w:rsidR="0015426C" w:rsidRPr="00417B2A" w:rsidRDefault="00B32AE2" w:rsidP="00677C15">
            <w:pPr>
              <w:pStyle w:val="a3"/>
              <w:tabs>
                <w:tab w:val="left" w:pos="426"/>
              </w:tabs>
              <w:jc w:val="left"/>
            </w:pPr>
            <w:r>
              <w:t xml:space="preserve">3.2.3 </w:t>
            </w:r>
            <w:r w:rsidR="0015426C" w:rsidRPr="00677C15">
              <w:t>Разработка стратегии информирования пользователей</w:t>
            </w:r>
          </w:p>
        </w:tc>
        <w:tc>
          <w:tcPr>
            <w:tcW w:w="1051" w:type="pct"/>
            <w:vAlign w:val="center"/>
          </w:tcPr>
          <w:p w:rsidR="0015426C" w:rsidRPr="00E54AC3" w:rsidRDefault="0015426C" w:rsidP="00B158E1">
            <w:pPr>
              <w:pStyle w:val="aff0"/>
              <w:numPr>
                <w:ilvl w:val="0"/>
                <w:numId w:val="24"/>
              </w:numPr>
              <w:ind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  <w:bCs/>
              </w:rPr>
              <w:t>ная документация, указанная в разделах 3.2.1 – 3.2.3 Технического задания.</w:t>
            </w:r>
          </w:p>
          <w:p w:rsidR="0015426C" w:rsidRPr="00610CDE" w:rsidRDefault="0015426C" w:rsidP="00F75A0E">
            <w:pPr>
              <w:pStyle w:val="aff0"/>
              <w:numPr>
                <w:ilvl w:val="0"/>
                <w:numId w:val="24"/>
              </w:numPr>
              <w:ind w:right="90"/>
              <w:rPr>
                <w:rFonts w:ascii="Times New Roman" w:hAnsi="Times New Roman"/>
              </w:rPr>
            </w:pPr>
            <w:r w:rsidRPr="00E54AC3">
              <w:rPr>
                <w:rFonts w:ascii="Times New Roman" w:hAnsi="Times New Roman"/>
              </w:rPr>
              <w:t>Акт сдачи-приемки оказанных услуг по</w:t>
            </w:r>
            <w:r>
              <w:rPr>
                <w:rFonts w:ascii="Times New Roman" w:hAnsi="Times New Roman"/>
              </w:rPr>
              <w:t xml:space="preserve"> этапу 2.</w:t>
            </w:r>
          </w:p>
        </w:tc>
        <w:tc>
          <w:tcPr>
            <w:tcW w:w="722" w:type="pct"/>
            <w:vAlign w:val="center"/>
          </w:tcPr>
          <w:p w:rsidR="0015426C" w:rsidRPr="00610CDE" w:rsidRDefault="0015426C" w:rsidP="009E5807">
            <w:pPr>
              <w:ind w:left="78" w:righ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610C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календарных </w:t>
            </w:r>
            <w:r w:rsidRPr="00610CDE">
              <w:rPr>
                <w:rFonts w:ascii="Times New Roman" w:hAnsi="Times New Roman"/>
              </w:rPr>
              <w:t>дней с момента заключения ГК</w:t>
            </w:r>
          </w:p>
        </w:tc>
        <w:tc>
          <w:tcPr>
            <w:tcW w:w="921" w:type="pct"/>
            <w:vAlign w:val="center"/>
          </w:tcPr>
          <w:p w:rsidR="0015426C" w:rsidRDefault="0015426C" w:rsidP="002F17CA">
            <w:pPr>
              <w:ind w:left="78" w:righ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10733D">
              <w:rPr>
                <w:rFonts w:ascii="Times New Roman" w:hAnsi="Times New Roman"/>
              </w:rPr>
              <w:t>%</w:t>
            </w:r>
            <w:r w:rsidRPr="00610CDE">
              <w:rPr>
                <w:rFonts w:ascii="Times New Roman" w:hAnsi="Times New Roman"/>
              </w:rPr>
              <w:t xml:space="preserve"> от цены государственного контракта</w:t>
            </w:r>
          </w:p>
          <w:p w:rsidR="0015426C" w:rsidRDefault="0015426C" w:rsidP="002F17CA">
            <w:pPr>
              <w:ind w:left="78" w:right="90"/>
              <w:jc w:val="both"/>
              <w:rPr>
                <w:rFonts w:ascii="Times New Roman" w:hAnsi="Times New Roman"/>
              </w:rPr>
            </w:pPr>
          </w:p>
          <w:p w:rsidR="0015426C" w:rsidRPr="0010733D" w:rsidRDefault="0015426C" w:rsidP="00F75A0E">
            <w:pPr>
              <w:ind w:left="78" w:right="90"/>
              <w:jc w:val="both"/>
              <w:rPr>
                <w:rFonts w:ascii="Times New Roman" w:hAnsi="Times New Roman"/>
              </w:rPr>
            </w:pPr>
            <w:r w:rsidRPr="00610CDE">
              <w:rPr>
                <w:rFonts w:ascii="Times New Roman" w:hAnsi="Times New Roman"/>
              </w:rPr>
              <w:t xml:space="preserve">Оплата происходит </w:t>
            </w:r>
            <w:r>
              <w:rPr>
                <w:rFonts w:ascii="Times New Roman" w:hAnsi="Times New Roman"/>
              </w:rPr>
              <w:t xml:space="preserve">после подписания акта </w:t>
            </w:r>
            <w:r w:rsidRPr="00E54AC3">
              <w:rPr>
                <w:rFonts w:ascii="Times New Roman" w:hAnsi="Times New Roman"/>
              </w:rPr>
              <w:t xml:space="preserve"> сдачи-приемки оказанных услуг по</w:t>
            </w:r>
            <w:r>
              <w:rPr>
                <w:rFonts w:ascii="Times New Roman" w:hAnsi="Times New Roman"/>
              </w:rPr>
              <w:t xml:space="preserve"> этапу 2.</w:t>
            </w:r>
          </w:p>
        </w:tc>
      </w:tr>
    </w:tbl>
    <w:p w:rsidR="00DE7682" w:rsidRPr="00AE3D4D" w:rsidRDefault="00DE7682" w:rsidP="00AE3D4D">
      <w:pPr>
        <w:pStyle w:val="13"/>
        <w:spacing w:before="0" w:after="0" w:line="240" w:lineRule="auto"/>
        <w:rPr>
          <w:szCs w:val="24"/>
        </w:rPr>
      </w:pPr>
      <w:r w:rsidRPr="00610CDE">
        <w:rPr>
          <w:szCs w:val="24"/>
        </w:rPr>
        <w:t xml:space="preserve">Услуги </w:t>
      </w:r>
      <w:r w:rsidR="00AE3D4D">
        <w:rPr>
          <w:szCs w:val="24"/>
        </w:rPr>
        <w:t>должны</w:t>
      </w:r>
      <w:r w:rsidRPr="00610CDE">
        <w:rPr>
          <w:szCs w:val="24"/>
        </w:rPr>
        <w:t xml:space="preserve"> оказываться параллельно, если их выполнение не зависит от результатов друг друга и не влияет на логическую последовательность  оказания услуг.</w:t>
      </w:r>
    </w:p>
    <w:sectPr w:rsidR="00DE7682" w:rsidRPr="00AE3D4D" w:rsidSect="00F82E28">
      <w:footerReference w:type="default" r:id="rId12"/>
      <w:pgSz w:w="11906" w:h="16838"/>
      <w:pgMar w:top="851" w:right="1134" w:bottom="1134" w:left="1134" w:header="0" w:footer="39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66" w:rsidRDefault="00C34D66" w:rsidP="00463412">
      <w:r>
        <w:separator/>
      </w:r>
    </w:p>
  </w:endnote>
  <w:endnote w:type="continuationSeparator" w:id="0">
    <w:p w:rsidR="00C34D66" w:rsidRDefault="00C34D66" w:rsidP="00463412">
      <w:r>
        <w:continuationSeparator/>
      </w:r>
    </w:p>
  </w:endnote>
  <w:endnote w:type="continuationNotice" w:id="1">
    <w:p w:rsidR="00C34D66" w:rsidRDefault="00C34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74" w:rsidRPr="00015CF6" w:rsidRDefault="00324A74" w:rsidP="00015C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66" w:rsidRDefault="00C34D66" w:rsidP="00463412">
      <w:r>
        <w:separator/>
      </w:r>
    </w:p>
  </w:footnote>
  <w:footnote w:type="continuationSeparator" w:id="0">
    <w:p w:rsidR="00C34D66" w:rsidRDefault="00C34D66" w:rsidP="00463412">
      <w:r>
        <w:continuationSeparator/>
      </w:r>
    </w:p>
  </w:footnote>
  <w:footnote w:type="continuationNotice" w:id="1">
    <w:p w:rsidR="00C34D66" w:rsidRDefault="00C34D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"/>
      </v:shape>
    </w:pict>
  </w:numPicBullet>
  <w:abstractNum w:abstractNumId="0">
    <w:nsid w:val="03D25089"/>
    <w:multiLevelType w:val="hybridMultilevel"/>
    <w:tmpl w:val="D28E2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676A1"/>
    <w:multiLevelType w:val="multilevel"/>
    <w:tmpl w:val="21505D36"/>
    <w:lvl w:ilvl="0">
      <w:start w:val="1"/>
      <w:numFmt w:val="bullet"/>
      <w:pStyle w:val="42"/>
      <w:lvlText w:val="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08277539"/>
    <w:multiLevelType w:val="hybridMultilevel"/>
    <w:tmpl w:val="94805D8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11164E"/>
    <w:multiLevelType w:val="multilevel"/>
    <w:tmpl w:val="EC24AC54"/>
    <w:lvl w:ilvl="0">
      <w:start w:val="1"/>
      <w:numFmt w:val="bullet"/>
      <w:pStyle w:val="4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86EE6"/>
    <w:multiLevelType w:val="hybridMultilevel"/>
    <w:tmpl w:val="F006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EC834">
      <w:start w:val="1"/>
      <w:numFmt w:val="bullet"/>
      <w:pStyle w:val="52"/>
      <w:lvlText w:val=""/>
      <w:lvlJc w:val="left"/>
      <w:pPr>
        <w:ind w:left="1440" w:hanging="360"/>
      </w:pPr>
      <w:rPr>
        <w:rFonts w:ascii="Wingdings" w:hAnsi="Wingdings" w:hint="default"/>
        <w:color w:val="FF0000"/>
        <w:sz w:val="1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22D"/>
    <w:multiLevelType w:val="multilevel"/>
    <w:tmpl w:val="6FD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54F26"/>
    <w:multiLevelType w:val="multilevel"/>
    <w:tmpl w:val="4202C1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D1C6770"/>
    <w:multiLevelType w:val="hybridMultilevel"/>
    <w:tmpl w:val="24483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770FB5"/>
    <w:multiLevelType w:val="multilevel"/>
    <w:tmpl w:val="4760C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25E17"/>
    <w:multiLevelType w:val="hybridMultilevel"/>
    <w:tmpl w:val="AC64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12B3"/>
    <w:multiLevelType w:val="hybridMultilevel"/>
    <w:tmpl w:val="3CA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0455D"/>
    <w:multiLevelType w:val="multilevel"/>
    <w:tmpl w:val="254AF61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2">
    <w:nsid w:val="2CD65A04"/>
    <w:multiLevelType w:val="hybridMultilevel"/>
    <w:tmpl w:val="1E10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1E24"/>
    <w:multiLevelType w:val="multilevel"/>
    <w:tmpl w:val="A1BE6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D31F98"/>
    <w:multiLevelType w:val="hybridMultilevel"/>
    <w:tmpl w:val="D60640AE"/>
    <w:lvl w:ilvl="0" w:tplc="AF248F5C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B2A7539"/>
    <w:multiLevelType w:val="hybridMultilevel"/>
    <w:tmpl w:val="AC18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F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0AD712F"/>
    <w:multiLevelType w:val="hybridMultilevel"/>
    <w:tmpl w:val="7D50EAE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A50647C4">
      <w:start w:val="1"/>
      <w:numFmt w:val="bullet"/>
      <w:pStyle w:val="6"/>
      <w:lvlText w:val="◦"/>
      <w:lvlJc w:val="left"/>
      <w:pPr>
        <w:ind w:left="1788" w:hanging="360"/>
      </w:pPr>
      <w:rPr>
        <w:rFonts w:ascii="Arial" w:hAnsi="Arial" w:hint="default"/>
        <w:color w:val="C0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23241AD"/>
    <w:multiLevelType w:val="hybridMultilevel"/>
    <w:tmpl w:val="81DEA38E"/>
    <w:lvl w:ilvl="0" w:tplc="A92C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CB2BDA"/>
    <w:multiLevelType w:val="multilevel"/>
    <w:tmpl w:val="254A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68113B1"/>
    <w:multiLevelType w:val="hybridMultilevel"/>
    <w:tmpl w:val="632C19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677C30"/>
    <w:multiLevelType w:val="hybridMultilevel"/>
    <w:tmpl w:val="34F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23949"/>
    <w:multiLevelType w:val="hybridMultilevel"/>
    <w:tmpl w:val="CA5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A4182"/>
    <w:multiLevelType w:val="hybridMultilevel"/>
    <w:tmpl w:val="920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269EF"/>
    <w:multiLevelType w:val="hybridMultilevel"/>
    <w:tmpl w:val="871EF26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0F">
      <w:start w:val="1"/>
      <w:numFmt w:val="decimal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66D427BF"/>
    <w:multiLevelType w:val="hybridMultilevel"/>
    <w:tmpl w:val="EA82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41302"/>
    <w:multiLevelType w:val="hybridMultilevel"/>
    <w:tmpl w:val="B6EAD59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6A3B27CD"/>
    <w:multiLevelType w:val="hybridMultilevel"/>
    <w:tmpl w:val="43045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6A03C89"/>
    <w:multiLevelType w:val="hybridMultilevel"/>
    <w:tmpl w:val="86CA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B623D"/>
    <w:multiLevelType w:val="singleLevel"/>
    <w:tmpl w:val="71427F0A"/>
    <w:lvl w:ilvl="0">
      <w:start w:val="1"/>
      <w:numFmt w:val="bullet"/>
      <w:pStyle w:val="3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7"/>
  </w:num>
  <w:num w:numId="5">
    <w:abstractNumId w:val="29"/>
  </w:num>
  <w:num w:numId="6">
    <w:abstractNumId w:val="10"/>
  </w:num>
  <w:num w:numId="7">
    <w:abstractNumId w:val="19"/>
  </w:num>
  <w:num w:numId="8">
    <w:abstractNumId w:val="28"/>
  </w:num>
  <w:num w:numId="9">
    <w:abstractNumId w:val="9"/>
  </w:num>
  <w:num w:numId="10">
    <w:abstractNumId w:val="21"/>
  </w:num>
  <w:num w:numId="11">
    <w:abstractNumId w:val="12"/>
  </w:num>
  <w:num w:numId="12">
    <w:abstractNumId w:val="15"/>
  </w:num>
  <w:num w:numId="13">
    <w:abstractNumId w:val="5"/>
  </w:num>
  <w:num w:numId="14">
    <w:abstractNumId w:val="23"/>
  </w:num>
  <w:num w:numId="15">
    <w:abstractNumId w:val="27"/>
  </w:num>
  <w:num w:numId="16">
    <w:abstractNumId w:val="7"/>
  </w:num>
  <w:num w:numId="17">
    <w:abstractNumId w:val="11"/>
  </w:num>
  <w:num w:numId="18">
    <w:abstractNumId w:val="16"/>
  </w:num>
  <w:num w:numId="19">
    <w:abstractNumId w:val="22"/>
  </w:num>
  <w:num w:numId="20">
    <w:abstractNumId w:val="26"/>
  </w:num>
  <w:num w:numId="21">
    <w:abstractNumId w:val="2"/>
  </w:num>
  <w:num w:numId="22">
    <w:abstractNumId w:val="0"/>
  </w:num>
  <w:num w:numId="23">
    <w:abstractNumId w:val="13"/>
  </w:num>
  <w:num w:numId="24">
    <w:abstractNumId w:val="18"/>
  </w:num>
  <w:num w:numId="25">
    <w:abstractNumId w:val="14"/>
  </w:num>
  <w:num w:numId="26">
    <w:abstractNumId w:val="20"/>
  </w:num>
  <w:num w:numId="27">
    <w:abstractNumId w:val="24"/>
  </w:num>
  <w:num w:numId="28">
    <w:abstractNumId w:val="6"/>
  </w:num>
  <w:num w:numId="29">
    <w:abstractNumId w:val="8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FF"/>
    <w:rsid w:val="000005C2"/>
    <w:rsid w:val="000034C2"/>
    <w:rsid w:val="000039C5"/>
    <w:rsid w:val="0000413F"/>
    <w:rsid w:val="00005348"/>
    <w:rsid w:val="00005443"/>
    <w:rsid w:val="000057C0"/>
    <w:rsid w:val="00005A8B"/>
    <w:rsid w:val="00005BFF"/>
    <w:rsid w:val="00005D37"/>
    <w:rsid w:val="00006148"/>
    <w:rsid w:val="0000645C"/>
    <w:rsid w:val="000067DB"/>
    <w:rsid w:val="00006D45"/>
    <w:rsid w:val="00006D47"/>
    <w:rsid w:val="00007443"/>
    <w:rsid w:val="00011591"/>
    <w:rsid w:val="00011E75"/>
    <w:rsid w:val="00012A52"/>
    <w:rsid w:val="00013104"/>
    <w:rsid w:val="00013D87"/>
    <w:rsid w:val="000140A6"/>
    <w:rsid w:val="00014E96"/>
    <w:rsid w:val="00015093"/>
    <w:rsid w:val="00015CF6"/>
    <w:rsid w:val="00016CDC"/>
    <w:rsid w:val="00016FFD"/>
    <w:rsid w:val="0001744A"/>
    <w:rsid w:val="000177AA"/>
    <w:rsid w:val="00017A71"/>
    <w:rsid w:val="00017BA5"/>
    <w:rsid w:val="00017CDB"/>
    <w:rsid w:val="000203B4"/>
    <w:rsid w:val="00020729"/>
    <w:rsid w:val="00020962"/>
    <w:rsid w:val="00020A29"/>
    <w:rsid w:val="00020BFB"/>
    <w:rsid w:val="00020F91"/>
    <w:rsid w:val="00021A6F"/>
    <w:rsid w:val="000237ED"/>
    <w:rsid w:val="00023EA3"/>
    <w:rsid w:val="00024A89"/>
    <w:rsid w:val="00024F91"/>
    <w:rsid w:val="000250D4"/>
    <w:rsid w:val="00025D2F"/>
    <w:rsid w:val="0002601A"/>
    <w:rsid w:val="00027457"/>
    <w:rsid w:val="0002749D"/>
    <w:rsid w:val="00027B51"/>
    <w:rsid w:val="0003049E"/>
    <w:rsid w:val="000318DF"/>
    <w:rsid w:val="000323EF"/>
    <w:rsid w:val="00032B21"/>
    <w:rsid w:val="00034630"/>
    <w:rsid w:val="000347AB"/>
    <w:rsid w:val="00036C3F"/>
    <w:rsid w:val="00037356"/>
    <w:rsid w:val="00037843"/>
    <w:rsid w:val="0004067E"/>
    <w:rsid w:val="00040808"/>
    <w:rsid w:val="00040980"/>
    <w:rsid w:val="00040CB9"/>
    <w:rsid w:val="0004269D"/>
    <w:rsid w:val="000426B9"/>
    <w:rsid w:val="00042A4D"/>
    <w:rsid w:val="00043094"/>
    <w:rsid w:val="000436C2"/>
    <w:rsid w:val="000437E7"/>
    <w:rsid w:val="0004577F"/>
    <w:rsid w:val="000471F6"/>
    <w:rsid w:val="00047B79"/>
    <w:rsid w:val="00050F07"/>
    <w:rsid w:val="0005114A"/>
    <w:rsid w:val="000516D6"/>
    <w:rsid w:val="00052546"/>
    <w:rsid w:val="0005627F"/>
    <w:rsid w:val="00057BC6"/>
    <w:rsid w:val="00060E2F"/>
    <w:rsid w:val="0006237F"/>
    <w:rsid w:val="0006256A"/>
    <w:rsid w:val="00062D9D"/>
    <w:rsid w:val="00063826"/>
    <w:rsid w:val="00064764"/>
    <w:rsid w:val="000657F0"/>
    <w:rsid w:val="00065D4E"/>
    <w:rsid w:val="00065D5B"/>
    <w:rsid w:val="00065E79"/>
    <w:rsid w:val="000665B2"/>
    <w:rsid w:val="000666C2"/>
    <w:rsid w:val="000671AC"/>
    <w:rsid w:val="00070BF7"/>
    <w:rsid w:val="00071FDE"/>
    <w:rsid w:val="0007280B"/>
    <w:rsid w:val="00074E95"/>
    <w:rsid w:val="000751A8"/>
    <w:rsid w:val="00075B99"/>
    <w:rsid w:val="00075ED5"/>
    <w:rsid w:val="00076D17"/>
    <w:rsid w:val="000775B3"/>
    <w:rsid w:val="00080062"/>
    <w:rsid w:val="00080721"/>
    <w:rsid w:val="000816D5"/>
    <w:rsid w:val="00081A0A"/>
    <w:rsid w:val="0008503F"/>
    <w:rsid w:val="000859C2"/>
    <w:rsid w:val="00085C47"/>
    <w:rsid w:val="0008606C"/>
    <w:rsid w:val="000921CD"/>
    <w:rsid w:val="000944E0"/>
    <w:rsid w:val="000946B2"/>
    <w:rsid w:val="00094F9D"/>
    <w:rsid w:val="000955F9"/>
    <w:rsid w:val="00095E81"/>
    <w:rsid w:val="000961F0"/>
    <w:rsid w:val="0009706B"/>
    <w:rsid w:val="0009712D"/>
    <w:rsid w:val="00097C18"/>
    <w:rsid w:val="000A0487"/>
    <w:rsid w:val="000A05F5"/>
    <w:rsid w:val="000A0605"/>
    <w:rsid w:val="000A0D10"/>
    <w:rsid w:val="000A3576"/>
    <w:rsid w:val="000A36DA"/>
    <w:rsid w:val="000A4663"/>
    <w:rsid w:val="000A4877"/>
    <w:rsid w:val="000A5393"/>
    <w:rsid w:val="000A6040"/>
    <w:rsid w:val="000A7B5C"/>
    <w:rsid w:val="000B05F7"/>
    <w:rsid w:val="000B0EE7"/>
    <w:rsid w:val="000B138C"/>
    <w:rsid w:val="000B1A8E"/>
    <w:rsid w:val="000B2470"/>
    <w:rsid w:val="000B276F"/>
    <w:rsid w:val="000B2D93"/>
    <w:rsid w:val="000B474B"/>
    <w:rsid w:val="000B6D5C"/>
    <w:rsid w:val="000B723A"/>
    <w:rsid w:val="000B75B3"/>
    <w:rsid w:val="000B7809"/>
    <w:rsid w:val="000C0380"/>
    <w:rsid w:val="000C2987"/>
    <w:rsid w:val="000C2A04"/>
    <w:rsid w:val="000C3C5E"/>
    <w:rsid w:val="000C4511"/>
    <w:rsid w:val="000C5B4F"/>
    <w:rsid w:val="000C5D29"/>
    <w:rsid w:val="000C6070"/>
    <w:rsid w:val="000C657E"/>
    <w:rsid w:val="000C6ABA"/>
    <w:rsid w:val="000D0304"/>
    <w:rsid w:val="000D10FF"/>
    <w:rsid w:val="000D1621"/>
    <w:rsid w:val="000D2826"/>
    <w:rsid w:val="000D29A1"/>
    <w:rsid w:val="000D4086"/>
    <w:rsid w:val="000D4163"/>
    <w:rsid w:val="000D47D1"/>
    <w:rsid w:val="000D4890"/>
    <w:rsid w:val="000D4BA8"/>
    <w:rsid w:val="000D5422"/>
    <w:rsid w:val="000D6498"/>
    <w:rsid w:val="000D6D77"/>
    <w:rsid w:val="000D7C4B"/>
    <w:rsid w:val="000E0818"/>
    <w:rsid w:val="000E09C9"/>
    <w:rsid w:val="000E26BE"/>
    <w:rsid w:val="000E3C17"/>
    <w:rsid w:val="000E4C07"/>
    <w:rsid w:val="000E62D7"/>
    <w:rsid w:val="000E7787"/>
    <w:rsid w:val="000E7AA5"/>
    <w:rsid w:val="000F2EDD"/>
    <w:rsid w:val="000F3477"/>
    <w:rsid w:val="000F377F"/>
    <w:rsid w:val="000F37EA"/>
    <w:rsid w:val="000F3C76"/>
    <w:rsid w:val="000F3D61"/>
    <w:rsid w:val="000F4E8F"/>
    <w:rsid w:val="000F5172"/>
    <w:rsid w:val="000F53F6"/>
    <w:rsid w:val="000F5762"/>
    <w:rsid w:val="000F674B"/>
    <w:rsid w:val="000F6A12"/>
    <w:rsid w:val="000F7564"/>
    <w:rsid w:val="000F7A97"/>
    <w:rsid w:val="001035A5"/>
    <w:rsid w:val="00103F8F"/>
    <w:rsid w:val="0010442B"/>
    <w:rsid w:val="00104CD2"/>
    <w:rsid w:val="00104D8D"/>
    <w:rsid w:val="001051C0"/>
    <w:rsid w:val="001058B0"/>
    <w:rsid w:val="00106B23"/>
    <w:rsid w:val="00106D9D"/>
    <w:rsid w:val="0010724B"/>
    <w:rsid w:val="00107328"/>
    <w:rsid w:val="0010733D"/>
    <w:rsid w:val="001076FF"/>
    <w:rsid w:val="0010795A"/>
    <w:rsid w:val="001100EB"/>
    <w:rsid w:val="00111184"/>
    <w:rsid w:val="00111E1F"/>
    <w:rsid w:val="00112717"/>
    <w:rsid w:val="00113586"/>
    <w:rsid w:val="001139D1"/>
    <w:rsid w:val="00113BB1"/>
    <w:rsid w:val="0011498D"/>
    <w:rsid w:val="001155B6"/>
    <w:rsid w:val="00116D7A"/>
    <w:rsid w:val="00120469"/>
    <w:rsid w:val="001204CC"/>
    <w:rsid w:val="001207CE"/>
    <w:rsid w:val="00120BAB"/>
    <w:rsid w:val="0012267C"/>
    <w:rsid w:val="00122C8F"/>
    <w:rsid w:val="001237E0"/>
    <w:rsid w:val="00124557"/>
    <w:rsid w:val="00125C04"/>
    <w:rsid w:val="00125EB5"/>
    <w:rsid w:val="001275F4"/>
    <w:rsid w:val="00130CE9"/>
    <w:rsid w:val="0013180B"/>
    <w:rsid w:val="00131896"/>
    <w:rsid w:val="0013290F"/>
    <w:rsid w:val="00133EF8"/>
    <w:rsid w:val="00134156"/>
    <w:rsid w:val="001343DC"/>
    <w:rsid w:val="0013510A"/>
    <w:rsid w:val="00135867"/>
    <w:rsid w:val="00135CB8"/>
    <w:rsid w:val="00136A4F"/>
    <w:rsid w:val="001403D4"/>
    <w:rsid w:val="00140DDE"/>
    <w:rsid w:val="00141BC5"/>
    <w:rsid w:val="00142938"/>
    <w:rsid w:val="001430AA"/>
    <w:rsid w:val="00143101"/>
    <w:rsid w:val="001435EB"/>
    <w:rsid w:val="00144FF6"/>
    <w:rsid w:val="00145FED"/>
    <w:rsid w:val="001468EF"/>
    <w:rsid w:val="00150C79"/>
    <w:rsid w:val="00150FE4"/>
    <w:rsid w:val="00151180"/>
    <w:rsid w:val="0015199C"/>
    <w:rsid w:val="00152505"/>
    <w:rsid w:val="0015321F"/>
    <w:rsid w:val="00153BE0"/>
    <w:rsid w:val="00154043"/>
    <w:rsid w:val="0015426C"/>
    <w:rsid w:val="0015606F"/>
    <w:rsid w:val="00156980"/>
    <w:rsid w:val="00157B67"/>
    <w:rsid w:val="00160A4E"/>
    <w:rsid w:val="00163D49"/>
    <w:rsid w:val="00167A26"/>
    <w:rsid w:val="001701E5"/>
    <w:rsid w:val="001725BE"/>
    <w:rsid w:val="001735B3"/>
    <w:rsid w:val="001746DC"/>
    <w:rsid w:val="00175215"/>
    <w:rsid w:val="00175348"/>
    <w:rsid w:val="00175942"/>
    <w:rsid w:val="00175CC3"/>
    <w:rsid w:val="00176585"/>
    <w:rsid w:val="00176CE7"/>
    <w:rsid w:val="00180230"/>
    <w:rsid w:val="00180841"/>
    <w:rsid w:val="00180FC2"/>
    <w:rsid w:val="00182A66"/>
    <w:rsid w:val="00183BFB"/>
    <w:rsid w:val="00184AEF"/>
    <w:rsid w:val="00186C99"/>
    <w:rsid w:val="001873E8"/>
    <w:rsid w:val="00187D49"/>
    <w:rsid w:val="00191031"/>
    <w:rsid w:val="001936E8"/>
    <w:rsid w:val="00193E01"/>
    <w:rsid w:val="001944E6"/>
    <w:rsid w:val="00196507"/>
    <w:rsid w:val="00196EF3"/>
    <w:rsid w:val="001A0265"/>
    <w:rsid w:val="001A11C7"/>
    <w:rsid w:val="001A2D65"/>
    <w:rsid w:val="001A2DFD"/>
    <w:rsid w:val="001A32AD"/>
    <w:rsid w:val="001A394D"/>
    <w:rsid w:val="001A3CAA"/>
    <w:rsid w:val="001A50CE"/>
    <w:rsid w:val="001A5278"/>
    <w:rsid w:val="001A68E9"/>
    <w:rsid w:val="001A73AD"/>
    <w:rsid w:val="001B0063"/>
    <w:rsid w:val="001B34D7"/>
    <w:rsid w:val="001B3523"/>
    <w:rsid w:val="001B3764"/>
    <w:rsid w:val="001B389E"/>
    <w:rsid w:val="001B42B0"/>
    <w:rsid w:val="001B5645"/>
    <w:rsid w:val="001B5FB7"/>
    <w:rsid w:val="001B61D6"/>
    <w:rsid w:val="001B6EBC"/>
    <w:rsid w:val="001B7FBE"/>
    <w:rsid w:val="001C1D4C"/>
    <w:rsid w:val="001C4CEF"/>
    <w:rsid w:val="001C5D0F"/>
    <w:rsid w:val="001C5D78"/>
    <w:rsid w:val="001C788C"/>
    <w:rsid w:val="001C7CCB"/>
    <w:rsid w:val="001C7CF4"/>
    <w:rsid w:val="001D278F"/>
    <w:rsid w:val="001D2D40"/>
    <w:rsid w:val="001D4BA3"/>
    <w:rsid w:val="001D5460"/>
    <w:rsid w:val="001D714F"/>
    <w:rsid w:val="001E01D7"/>
    <w:rsid w:val="001E3AF3"/>
    <w:rsid w:val="001E3C4D"/>
    <w:rsid w:val="001E4CA2"/>
    <w:rsid w:val="001E5110"/>
    <w:rsid w:val="001E55CF"/>
    <w:rsid w:val="001E60E3"/>
    <w:rsid w:val="001E6D59"/>
    <w:rsid w:val="001E7AC0"/>
    <w:rsid w:val="001E7F30"/>
    <w:rsid w:val="001F08C8"/>
    <w:rsid w:val="001F0DFF"/>
    <w:rsid w:val="001F28B8"/>
    <w:rsid w:val="001F3090"/>
    <w:rsid w:val="001F3962"/>
    <w:rsid w:val="001F401E"/>
    <w:rsid w:val="001F43B0"/>
    <w:rsid w:val="001F4550"/>
    <w:rsid w:val="001F4B54"/>
    <w:rsid w:val="001F5496"/>
    <w:rsid w:val="001F5544"/>
    <w:rsid w:val="001F5ABF"/>
    <w:rsid w:val="001F5F05"/>
    <w:rsid w:val="001F6A17"/>
    <w:rsid w:val="001F6E02"/>
    <w:rsid w:val="001F7869"/>
    <w:rsid w:val="001F7D06"/>
    <w:rsid w:val="001F7F78"/>
    <w:rsid w:val="00201190"/>
    <w:rsid w:val="002014ED"/>
    <w:rsid w:val="00201AF7"/>
    <w:rsid w:val="00201D96"/>
    <w:rsid w:val="00203161"/>
    <w:rsid w:val="00203247"/>
    <w:rsid w:val="00204397"/>
    <w:rsid w:val="00204C74"/>
    <w:rsid w:val="002050A7"/>
    <w:rsid w:val="00206C84"/>
    <w:rsid w:val="00207925"/>
    <w:rsid w:val="00207CFA"/>
    <w:rsid w:val="0021194D"/>
    <w:rsid w:val="002138CE"/>
    <w:rsid w:val="00213E7C"/>
    <w:rsid w:val="00215344"/>
    <w:rsid w:val="00215B47"/>
    <w:rsid w:val="00217872"/>
    <w:rsid w:val="00220476"/>
    <w:rsid w:val="0022101D"/>
    <w:rsid w:val="00221C58"/>
    <w:rsid w:val="00222344"/>
    <w:rsid w:val="0022391F"/>
    <w:rsid w:val="00224B07"/>
    <w:rsid w:val="00224D05"/>
    <w:rsid w:val="00224D9C"/>
    <w:rsid w:val="00225285"/>
    <w:rsid w:val="00225989"/>
    <w:rsid w:val="00226783"/>
    <w:rsid w:val="00227692"/>
    <w:rsid w:val="00227AB7"/>
    <w:rsid w:val="00230FBF"/>
    <w:rsid w:val="00230FC0"/>
    <w:rsid w:val="00231167"/>
    <w:rsid w:val="00231876"/>
    <w:rsid w:val="00233247"/>
    <w:rsid w:val="00233A09"/>
    <w:rsid w:val="00233D37"/>
    <w:rsid w:val="002344EA"/>
    <w:rsid w:val="00234514"/>
    <w:rsid w:val="00234814"/>
    <w:rsid w:val="00236E99"/>
    <w:rsid w:val="002370A3"/>
    <w:rsid w:val="00237189"/>
    <w:rsid w:val="00237605"/>
    <w:rsid w:val="00237EC4"/>
    <w:rsid w:val="00240160"/>
    <w:rsid w:val="0024084D"/>
    <w:rsid w:val="00241C7F"/>
    <w:rsid w:val="00241C87"/>
    <w:rsid w:val="002425E3"/>
    <w:rsid w:val="0024490D"/>
    <w:rsid w:val="00245A0C"/>
    <w:rsid w:val="00245D29"/>
    <w:rsid w:val="00245D3E"/>
    <w:rsid w:val="00245DA4"/>
    <w:rsid w:val="00245F28"/>
    <w:rsid w:val="0024631A"/>
    <w:rsid w:val="002470B5"/>
    <w:rsid w:val="002472BD"/>
    <w:rsid w:val="00251196"/>
    <w:rsid w:val="00251311"/>
    <w:rsid w:val="00251926"/>
    <w:rsid w:val="00251EE9"/>
    <w:rsid w:val="00252847"/>
    <w:rsid w:val="00252F42"/>
    <w:rsid w:val="002531DC"/>
    <w:rsid w:val="002532DE"/>
    <w:rsid w:val="00254F16"/>
    <w:rsid w:val="002563D7"/>
    <w:rsid w:val="002563F0"/>
    <w:rsid w:val="002600AE"/>
    <w:rsid w:val="00260F5A"/>
    <w:rsid w:val="00261859"/>
    <w:rsid w:val="00261B01"/>
    <w:rsid w:val="002620B7"/>
    <w:rsid w:val="002636B3"/>
    <w:rsid w:val="002643BA"/>
    <w:rsid w:val="00265DBC"/>
    <w:rsid w:val="00265F44"/>
    <w:rsid w:val="0026601D"/>
    <w:rsid w:val="00266CF4"/>
    <w:rsid w:val="002674DF"/>
    <w:rsid w:val="00270284"/>
    <w:rsid w:val="0027075F"/>
    <w:rsid w:val="00271661"/>
    <w:rsid w:val="00273AC6"/>
    <w:rsid w:val="00274E99"/>
    <w:rsid w:val="002754E2"/>
    <w:rsid w:val="002758D3"/>
    <w:rsid w:val="002767C6"/>
    <w:rsid w:val="00276C8D"/>
    <w:rsid w:val="00277E60"/>
    <w:rsid w:val="0028019F"/>
    <w:rsid w:val="00280377"/>
    <w:rsid w:val="00280382"/>
    <w:rsid w:val="00280DE6"/>
    <w:rsid w:val="002810E2"/>
    <w:rsid w:val="00281A95"/>
    <w:rsid w:val="002826B4"/>
    <w:rsid w:val="002833FB"/>
    <w:rsid w:val="00283577"/>
    <w:rsid w:val="002843F2"/>
    <w:rsid w:val="00284FD5"/>
    <w:rsid w:val="002850FE"/>
    <w:rsid w:val="0028537F"/>
    <w:rsid w:val="00285E96"/>
    <w:rsid w:val="002908D4"/>
    <w:rsid w:val="00292375"/>
    <w:rsid w:val="0029326C"/>
    <w:rsid w:val="00293704"/>
    <w:rsid w:val="00296B48"/>
    <w:rsid w:val="00297444"/>
    <w:rsid w:val="002979F6"/>
    <w:rsid w:val="00297C7C"/>
    <w:rsid w:val="002A0B8B"/>
    <w:rsid w:val="002A251F"/>
    <w:rsid w:val="002A3060"/>
    <w:rsid w:val="002A3C2B"/>
    <w:rsid w:val="002A40CB"/>
    <w:rsid w:val="002A55D5"/>
    <w:rsid w:val="002A5BFB"/>
    <w:rsid w:val="002A73E3"/>
    <w:rsid w:val="002B076D"/>
    <w:rsid w:val="002B0866"/>
    <w:rsid w:val="002B0A0B"/>
    <w:rsid w:val="002B1B6A"/>
    <w:rsid w:val="002B1E11"/>
    <w:rsid w:val="002B2E34"/>
    <w:rsid w:val="002B39B4"/>
    <w:rsid w:val="002B3AD2"/>
    <w:rsid w:val="002B4C9A"/>
    <w:rsid w:val="002B5B70"/>
    <w:rsid w:val="002B79E0"/>
    <w:rsid w:val="002C0139"/>
    <w:rsid w:val="002C173D"/>
    <w:rsid w:val="002C2DD1"/>
    <w:rsid w:val="002C30FB"/>
    <w:rsid w:val="002C3E52"/>
    <w:rsid w:val="002C3F2A"/>
    <w:rsid w:val="002C4333"/>
    <w:rsid w:val="002C4A0F"/>
    <w:rsid w:val="002D068D"/>
    <w:rsid w:val="002D0999"/>
    <w:rsid w:val="002D12FB"/>
    <w:rsid w:val="002D136A"/>
    <w:rsid w:val="002D154A"/>
    <w:rsid w:val="002D2750"/>
    <w:rsid w:val="002D582F"/>
    <w:rsid w:val="002D5C1B"/>
    <w:rsid w:val="002D76E2"/>
    <w:rsid w:val="002D78B2"/>
    <w:rsid w:val="002E0A2E"/>
    <w:rsid w:val="002E19B0"/>
    <w:rsid w:val="002E2830"/>
    <w:rsid w:val="002E38D0"/>
    <w:rsid w:val="002E49E7"/>
    <w:rsid w:val="002E62BB"/>
    <w:rsid w:val="002E6976"/>
    <w:rsid w:val="002E6E14"/>
    <w:rsid w:val="002E6F13"/>
    <w:rsid w:val="002E7114"/>
    <w:rsid w:val="002E766E"/>
    <w:rsid w:val="002F1247"/>
    <w:rsid w:val="002F179D"/>
    <w:rsid w:val="002F17CA"/>
    <w:rsid w:val="002F2792"/>
    <w:rsid w:val="002F2FF2"/>
    <w:rsid w:val="002F339F"/>
    <w:rsid w:val="002F4AAE"/>
    <w:rsid w:val="002F5117"/>
    <w:rsid w:val="002F7801"/>
    <w:rsid w:val="0030063D"/>
    <w:rsid w:val="00301548"/>
    <w:rsid w:val="0030192B"/>
    <w:rsid w:val="00302344"/>
    <w:rsid w:val="00303AEF"/>
    <w:rsid w:val="00303D19"/>
    <w:rsid w:val="00303F36"/>
    <w:rsid w:val="003056C6"/>
    <w:rsid w:val="003057C0"/>
    <w:rsid w:val="003058AB"/>
    <w:rsid w:val="00305CED"/>
    <w:rsid w:val="00306094"/>
    <w:rsid w:val="003076E4"/>
    <w:rsid w:val="00307765"/>
    <w:rsid w:val="00307FF5"/>
    <w:rsid w:val="003114E7"/>
    <w:rsid w:val="0031164A"/>
    <w:rsid w:val="00312377"/>
    <w:rsid w:val="00312EEB"/>
    <w:rsid w:val="0031588D"/>
    <w:rsid w:val="00316F55"/>
    <w:rsid w:val="00317895"/>
    <w:rsid w:val="00320326"/>
    <w:rsid w:val="003217A1"/>
    <w:rsid w:val="00322B4C"/>
    <w:rsid w:val="00324174"/>
    <w:rsid w:val="00324A74"/>
    <w:rsid w:val="00325599"/>
    <w:rsid w:val="00325741"/>
    <w:rsid w:val="00325FEE"/>
    <w:rsid w:val="003262C9"/>
    <w:rsid w:val="003267D2"/>
    <w:rsid w:val="00326BE3"/>
    <w:rsid w:val="00330D1F"/>
    <w:rsid w:val="00330DC4"/>
    <w:rsid w:val="00331978"/>
    <w:rsid w:val="003319A5"/>
    <w:rsid w:val="003319DF"/>
    <w:rsid w:val="00331B9D"/>
    <w:rsid w:val="00331C9F"/>
    <w:rsid w:val="0033249E"/>
    <w:rsid w:val="003345BB"/>
    <w:rsid w:val="003347BC"/>
    <w:rsid w:val="00335003"/>
    <w:rsid w:val="00335975"/>
    <w:rsid w:val="00335A85"/>
    <w:rsid w:val="00335D9B"/>
    <w:rsid w:val="00336D86"/>
    <w:rsid w:val="003371F1"/>
    <w:rsid w:val="00337D65"/>
    <w:rsid w:val="00337E4F"/>
    <w:rsid w:val="00337F22"/>
    <w:rsid w:val="00340834"/>
    <w:rsid w:val="00340958"/>
    <w:rsid w:val="00340C49"/>
    <w:rsid w:val="003410AF"/>
    <w:rsid w:val="00341201"/>
    <w:rsid w:val="00341893"/>
    <w:rsid w:val="003423AF"/>
    <w:rsid w:val="003423BA"/>
    <w:rsid w:val="00342418"/>
    <w:rsid w:val="00342912"/>
    <w:rsid w:val="00343DF8"/>
    <w:rsid w:val="00344CF8"/>
    <w:rsid w:val="0034553E"/>
    <w:rsid w:val="00346C16"/>
    <w:rsid w:val="00346F1C"/>
    <w:rsid w:val="00347252"/>
    <w:rsid w:val="00350283"/>
    <w:rsid w:val="00350305"/>
    <w:rsid w:val="00350E3C"/>
    <w:rsid w:val="00350E5D"/>
    <w:rsid w:val="00351170"/>
    <w:rsid w:val="0035141C"/>
    <w:rsid w:val="003516E1"/>
    <w:rsid w:val="00353065"/>
    <w:rsid w:val="00353071"/>
    <w:rsid w:val="00353E8C"/>
    <w:rsid w:val="00354462"/>
    <w:rsid w:val="00356275"/>
    <w:rsid w:val="00356298"/>
    <w:rsid w:val="00360C40"/>
    <w:rsid w:val="00362A33"/>
    <w:rsid w:val="00364754"/>
    <w:rsid w:val="003651ED"/>
    <w:rsid w:val="00365A99"/>
    <w:rsid w:val="00366570"/>
    <w:rsid w:val="00366E74"/>
    <w:rsid w:val="003676CF"/>
    <w:rsid w:val="0037051A"/>
    <w:rsid w:val="0037070B"/>
    <w:rsid w:val="00372C52"/>
    <w:rsid w:val="003730D0"/>
    <w:rsid w:val="003731B4"/>
    <w:rsid w:val="00373AEC"/>
    <w:rsid w:val="00373D41"/>
    <w:rsid w:val="003740FD"/>
    <w:rsid w:val="0037447B"/>
    <w:rsid w:val="00374E51"/>
    <w:rsid w:val="00375E19"/>
    <w:rsid w:val="00375EF6"/>
    <w:rsid w:val="00376C75"/>
    <w:rsid w:val="0037719A"/>
    <w:rsid w:val="00380372"/>
    <w:rsid w:val="0038073E"/>
    <w:rsid w:val="003812FF"/>
    <w:rsid w:val="003826F9"/>
    <w:rsid w:val="0038277A"/>
    <w:rsid w:val="00383A4D"/>
    <w:rsid w:val="00383B5D"/>
    <w:rsid w:val="003852CC"/>
    <w:rsid w:val="003865D8"/>
    <w:rsid w:val="003877C3"/>
    <w:rsid w:val="00387B8A"/>
    <w:rsid w:val="003901FE"/>
    <w:rsid w:val="00390D8B"/>
    <w:rsid w:val="00392349"/>
    <w:rsid w:val="003936AA"/>
    <w:rsid w:val="0039389A"/>
    <w:rsid w:val="00394F78"/>
    <w:rsid w:val="00395A88"/>
    <w:rsid w:val="00396118"/>
    <w:rsid w:val="00396E07"/>
    <w:rsid w:val="00397294"/>
    <w:rsid w:val="0039770E"/>
    <w:rsid w:val="0039777B"/>
    <w:rsid w:val="003A0F52"/>
    <w:rsid w:val="003A10D0"/>
    <w:rsid w:val="003A2800"/>
    <w:rsid w:val="003A359F"/>
    <w:rsid w:val="003A3C23"/>
    <w:rsid w:val="003A4742"/>
    <w:rsid w:val="003A5219"/>
    <w:rsid w:val="003A5511"/>
    <w:rsid w:val="003A5E90"/>
    <w:rsid w:val="003A744C"/>
    <w:rsid w:val="003B0963"/>
    <w:rsid w:val="003B0DA5"/>
    <w:rsid w:val="003B4448"/>
    <w:rsid w:val="003B4728"/>
    <w:rsid w:val="003B4D79"/>
    <w:rsid w:val="003B60BE"/>
    <w:rsid w:val="003B629D"/>
    <w:rsid w:val="003B6D78"/>
    <w:rsid w:val="003B731E"/>
    <w:rsid w:val="003B7372"/>
    <w:rsid w:val="003B7880"/>
    <w:rsid w:val="003B7C39"/>
    <w:rsid w:val="003C0FD3"/>
    <w:rsid w:val="003C1600"/>
    <w:rsid w:val="003C21F3"/>
    <w:rsid w:val="003C2B34"/>
    <w:rsid w:val="003C31B3"/>
    <w:rsid w:val="003C6261"/>
    <w:rsid w:val="003C7DFC"/>
    <w:rsid w:val="003D1082"/>
    <w:rsid w:val="003D1A34"/>
    <w:rsid w:val="003D1F9A"/>
    <w:rsid w:val="003D23F3"/>
    <w:rsid w:val="003D384C"/>
    <w:rsid w:val="003D3A2B"/>
    <w:rsid w:val="003D5234"/>
    <w:rsid w:val="003D5B65"/>
    <w:rsid w:val="003D6639"/>
    <w:rsid w:val="003D6B8F"/>
    <w:rsid w:val="003D6C4D"/>
    <w:rsid w:val="003D6F7C"/>
    <w:rsid w:val="003D7F2E"/>
    <w:rsid w:val="003E03D2"/>
    <w:rsid w:val="003E0BFB"/>
    <w:rsid w:val="003E0BFD"/>
    <w:rsid w:val="003E19F4"/>
    <w:rsid w:val="003E4D4B"/>
    <w:rsid w:val="003E5126"/>
    <w:rsid w:val="003E6184"/>
    <w:rsid w:val="003E7B76"/>
    <w:rsid w:val="003F1D7F"/>
    <w:rsid w:val="003F238F"/>
    <w:rsid w:val="003F2477"/>
    <w:rsid w:val="003F39B3"/>
    <w:rsid w:val="003F3A67"/>
    <w:rsid w:val="003F4590"/>
    <w:rsid w:val="003F5D2D"/>
    <w:rsid w:val="003F67B7"/>
    <w:rsid w:val="003F6EF1"/>
    <w:rsid w:val="003F703D"/>
    <w:rsid w:val="003F7DA9"/>
    <w:rsid w:val="004005E8"/>
    <w:rsid w:val="00400AA0"/>
    <w:rsid w:val="00400B36"/>
    <w:rsid w:val="00400C6C"/>
    <w:rsid w:val="00402CB5"/>
    <w:rsid w:val="004037D9"/>
    <w:rsid w:val="00404A06"/>
    <w:rsid w:val="004068DA"/>
    <w:rsid w:val="004069B0"/>
    <w:rsid w:val="00406BA5"/>
    <w:rsid w:val="00407FC6"/>
    <w:rsid w:val="004102F4"/>
    <w:rsid w:val="004117C2"/>
    <w:rsid w:val="00412A19"/>
    <w:rsid w:val="0041532E"/>
    <w:rsid w:val="004161DE"/>
    <w:rsid w:val="004163D8"/>
    <w:rsid w:val="0041647D"/>
    <w:rsid w:val="00416C35"/>
    <w:rsid w:val="00417B2A"/>
    <w:rsid w:val="004206EF"/>
    <w:rsid w:val="0042154F"/>
    <w:rsid w:val="00421ABB"/>
    <w:rsid w:val="00422889"/>
    <w:rsid w:val="0042395B"/>
    <w:rsid w:val="0042419D"/>
    <w:rsid w:val="00424B0C"/>
    <w:rsid w:val="00424C05"/>
    <w:rsid w:val="004251B8"/>
    <w:rsid w:val="00426D0A"/>
    <w:rsid w:val="00430AFA"/>
    <w:rsid w:val="0043132B"/>
    <w:rsid w:val="0043309F"/>
    <w:rsid w:val="00433E82"/>
    <w:rsid w:val="00435FC6"/>
    <w:rsid w:val="004378AD"/>
    <w:rsid w:val="00437BA0"/>
    <w:rsid w:val="00441720"/>
    <w:rsid w:val="00441E17"/>
    <w:rsid w:val="00444355"/>
    <w:rsid w:val="0044489E"/>
    <w:rsid w:val="004450C5"/>
    <w:rsid w:val="00445E92"/>
    <w:rsid w:val="00446AD4"/>
    <w:rsid w:val="00447710"/>
    <w:rsid w:val="00450400"/>
    <w:rsid w:val="0045045E"/>
    <w:rsid w:val="00451686"/>
    <w:rsid w:val="00451D4C"/>
    <w:rsid w:val="00452456"/>
    <w:rsid w:val="0045247E"/>
    <w:rsid w:val="004529D6"/>
    <w:rsid w:val="00452A21"/>
    <w:rsid w:val="00453FFB"/>
    <w:rsid w:val="004555FA"/>
    <w:rsid w:val="00456DAA"/>
    <w:rsid w:val="00456EFA"/>
    <w:rsid w:val="00457DD4"/>
    <w:rsid w:val="004600A6"/>
    <w:rsid w:val="00460778"/>
    <w:rsid w:val="00460966"/>
    <w:rsid w:val="00460C23"/>
    <w:rsid w:val="004618F7"/>
    <w:rsid w:val="004623BA"/>
    <w:rsid w:val="00462F92"/>
    <w:rsid w:val="004633AF"/>
    <w:rsid w:val="00463412"/>
    <w:rsid w:val="004637EA"/>
    <w:rsid w:val="004645E2"/>
    <w:rsid w:val="004647F5"/>
    <w:rsid w:val="004659B6"/>
    <w:rsid w:val="00467187"/>
    <w:rsid w:val="004671B0"/>
    <w:rsid w:val="004700D6"/>
    <w:rsid w:val="00470BB3"/>
    <w:rsid w:val="00471823"/>
    <w:rsid w:val="004721BB"/>
    <w:rsid w:val="00472EDC"/>
    <w:rsid w:val="00472FB0"/>
    <w:rsid w:val="004733DA"/>
    <w:rsid w:val="00474532"/>
    <w:rsid w:val="00474D77"/>
    <w:rsid w:val="00474E88"/>
    <w:rsid w:val="00475873"/>
    <w:rsid w:val="00476407"/>
    <w:rsid w:val="00476988"/>
    <w:rsid w:val="00477C7F"/>
    <w:rsid w:val="0048085E"/>
    <w:rsid w:val="0048140D"/>
    <w:rsid w:val="004824E0"/>
    <w:rsid w:val="004830D2"/>
    <w:rsid w:val="00483466"/>
    <w:rsid w:val="00483E31"/>
    <w:rsid w:val="00485095"/>
    <w:rsid w:val="00485469"/>
    <w:rsid w:val="00485D75"/>
    <w:rsid w:val="00485E1D"/>
    <w:rsid w:val="00486665"/>
    <w:rsid w:val="0048704C"/>
    <w:rsid w:val="00487321"/>
    <w:rsid w:val="00487380"/>
    <w:rsid w:val="00487A72"/>
    <w:rsid w:val="00487E16"/>
    <w:rsid w:val="00490564"/>
    <w:rsid w:val="00490FEF"/>
    <w:rsid w:val="004916BA"/>
    <w:rsid w:val="0049175B"/>
    <w:rsid w:val="0049278C"/>
    <w:rsid w:val="00492C54"/>
    <w:rsid w:val="00493752"/>
    <w:rsid w:val="00493A67"/>
    <w:rsid w:val="004950F4"/>
    <w:rsid w:val="00495114"/>
    <w:rsid w:val="00496D96"/>
    <w:rsid w:val="004A1451"/>
    <w:rsid w:val="004A17D2"/>
    <w:rsid w:val="004A1AC7"/>
    <w:rsid w:val="004A2A98"/>
    <w:rsid w:val="004A36E9"/>
    <w:rsid w:val="004A3B83"/>
    <w:rsid w:val="004A5246"/>
    <w:rsid w:val="004A6B0F"/>
    <w:rsid w:val="004A7B6C"/>
    <w:rsid w:val="004B050B"/>
    <w:rsid w:val="004B11A2"/>
    <w:rsid w:val="004B2B14"/>
    <w:rsid w:val="004B3CA9"/>
    <w:rsid w:val="004B5512"/>
    <w:rsid w:val="004B64D3"/>
    <w:rsid w:val="004B6DC0"/>
    <w:rsid w:val="004B72E9"/>
    <w:rsid w:val="004B7543"/>
    <w:rsid w:val="004C01CE"/>
    <w:rsid w:val="004C0FF2"/>
    <w:rsid w:val="004C1051"/>
    <w:rsid w:val="004C1134"/>
    <w:rsid w:val="004C17AA"/>
    <w:rsid w:val="004C1A0A"/>
    <w:rsid w:val="004C2881"/>
    <w:rsid w:val="004C5C8F"/>
    <w:rsid w:val="004C72F7"/>
    <w:rsid w:val="004C7460"/>
    <w:rsid w:val="004D0644"/>
    <w:rsid w:val="004D0729"/>
    <w:rsid w:val="004D0BFC"/>
    <w:rsid w:val="004D26CC"/>
    <w:rsid w:val="004D2830"/>
    <w:rsid w:val="004D2F5F"/>
    <w:rsid w:val="004D33FC"/>
    <w:rsid w:val="004D4673"/>
    <w:rsid w:val="004D477F"/>
    <w:rsid w:val="004D4F3E"/>
    <w:rsid w:val="004D6461"/>
    <w:rsid w:val="004D6CB5"/>
    <w:rsid w:val="004D6E3E"/>
    <w:rsid w:val="004D7D14"/>
    <w:rsid w:val="004D7F6E"/>
    <w:rsid w:val="004E23D1"/>
    <w:rsid w:val="004E267A"/>
    <w:rsid w:val="004E2BBA"/>
    <w:rsid w:val="004E39AD"/>
    <w:rsid w:val="004E4A6F"/>
    <w:rsid w:val="004E5FCF"/>
    <w:rsid w:val="004E61E1"/>
    <w:rsid w:val="004E64DF"/>
    <w:rsid w:val="004E6E29"/>
    <w:rsid w:val="004F0488"/>
    <w:rsid w:val="004F0D0E"/>
    <w:rsid w:val="004F3629"/>
    <w:rsid w:val="004F607C"/>
    <w:rsid w:val="004F681A"/>
    <w:rsid w:val="004F683B"/>
    <w:rsid w:val="00501A0E"/>
    <w:rsid w:val="00501DDE"/>
    <w:rsid w:val="00501E20"/>
    <w:rsid w:val="005021B1"/>
    <w:rsid w:val="005023C5"/>
    <w:rsid w:val="00503377"/>
    <w:rsid w:val="0050376E"/>
    <w:rsid w:val="00503837"/>
    <w:rsid w:val="00503D8F"/>
    <w:rsid w:val="00505C0D"/>
    <w:rsid w:val="00506980"/>
    <w:rsid w:val="005070C6"/>
    <w:rsid w:val="00507AD0"/>
    <w:rsid w:val="00511050"/>
    <w:rsid w:val="0051188B"/>
    <w:rsid w:val="005119FF"/>
    <w:rsid w:val="00511B3D"/>
    <w:rsid w:val="0051297C"/>
    <w:rsid w:val="00512F47"/>
    <w:rsid w:val="005137F1"/>
    <w:rsid w:val="00514335"/>
    <w:rsid w:val="00514AC1"/>
    <w:rsid w:val="00515555"/>
    <w:rsid w:val="00515D3E"/>
    <w:rsid w:val="00516186"/>
    <w:rsid w:val="00516E8C"/>
    <w:rsid w:val="00517CC8"/>
    <w:rsid w:val="00520498"/>
    <w:rsid w:val="00523AC2"/>
    <w:rsid w:val="00523DC2"/>
    <w:rsid w:val="00524783"/>
    <w:rsid w:val="00525759"/>
    <w:rsid w:val="00526E76"/>
    <w:rsid w:val="00526EAF"/>
    <w:rsid w:val="005270D4"/>
    <w:rsid w:val="0053030D"/>
    <w:rsid w:val="00530591"/>
    <w:rsid w:val="005319F3"/>
    <w:rsid w:val="00531F0B"/>
    <w:rsid w:val="005320C5"/>
    <w:rsid w:val="00533595"/>
    <w:rsid w:val="00533B25"/>
    <w:rsid w:val="00535C33"/>
    <w:rsid w:val="0053627E"/>
    <w:rsid w:val="0053652C"/>
    <w:rsid w:val="0053766D"/>
    <w:rsid w:val="00537846"/>
    <w:rsid w:val="005402AC"/>
    <w:rsid w:val="005410E5"/>
    <w:rsid w:val="005413CA"/>
    <w:rsid w:val="00542138"/>
    <w:rsid w:val="005429D2"/>
    <w:rsid w:val="00542EBC"/>
    <w:rsid w:val="0054425B"/>
    <w:rsid w:val="00544586"/>
    <w:rsid w:val="00544DB8"/>
    <w:rsid w:val="005450FD"/>
    <w:rsid w:val="00546FE3"/>
    <w:rsid w:val="00550873"/>
    <w:rsid w:val="0055245D"/>
    <w:rsid w:val="00553AAF"/>
    <w:rsid w:val="00553E63"/>
    <w:rsid w:val="005545AC"/>
    <w:rsid w:val="00554DBF"/>
    <w:rsid w:val="005557BD"/>
    <w:rsid w:val="00555B2E"/>
    <w:rsid w:val="00556635"/>
    <w:rsid w:val="005569BD"/>
    <w:rsid w:val="00556AD4"/>
    <w:rsid w:val="00556AEC"/>
    <w:rsid w:val="005573A3"/>
    <w:rsid w:val="005575BF"/>
    <w:rsid w:val="00557E47"/>
    <w:rsid w:val="00557E57"/>
    <w:rsid w:val="00560975"/>
    <w:rsid w:val="00560E47"/>
    <w:rsid w:val="005610C0"/>
    <w:rsid w:val="0056131C"/>
    <w:rsid w:val="0056135C"/>
    <w:rsid w:val="005630F1"/>
    <w:rsid w:val="00563167"/>
    <w:rsid w:val="00563A12"/>
    <w:rsid w:val="00565814"/>
    <w:rsid w:val="00565833"/>
    <w:rsid w:val="00567F7C"/>
    <w:rsid w:val="005704CF"/>
    <w:rsid w:val="005714D4"/>
    <w:rsid w:val="0057179A"/>
    <w:rsid w:val="00571908"/>
    <w:rsid w:val="00571EBE"/>
    <w:rsid w:val="00574F9C"/>
    <w:rsid w:val="0057694E"/>
    <w:rsid w:val="00581E6B"/>
    <w:rsid w:val="005824DE"/>
    <w:rsid w:val="00582585"/>
    <w:rsid w:val="00583459"/>
    <w:rsid w:val="00583827"/>
    <w:rsid w:val="00583DAA"/>
    <w:rsid w:val="00583F49"/>
    <w:rsid w:val="00584705"/>
    <w:rsid w:val="005847C9"/>
    <w:rsid w:val="005851A3"/>
    <w:rsid w:val="00586BE9"/>
    <w:rsid w:val="00586D0E"/>
    <w:rsid w:val="00591FED"/>
    <w:rsid w:val="005920DB"/>
    <w:rsid w:val="005922DD"/>
    <w:rsid w:val="00593E7A"/>
    <w:rsid w:val="00594491"/>
    <w:rsid w:val="00595087"/>
    <w:rsid w:val="00596EF2"/>
    <w:rsid w:val="005973A5"/>
    <w:rsid w:val="00597957"/>
    <w:rsid w:val="005A06FB"/>
    <w:rsid w:val="005A0D57"/>
    <w:rsid w:val="005A1ED3"/>
    <w:rsid w:val="005A231A"/>
    <w:rsid w:val="005A2B1E"/>
    <w:rsid w:val="005A400B"/>
    <w:rsid w:val="005A41E2"/>
    <w:rsid w:val="005A4D7E"/>
    <w:rsid w:val="005A51FE"/>
    <w:rsid w:val="005A5B5C"/>
    <w:rsid w:val="005A7331"/>
    <w:rsid w:val="005A7A07"/>
    <w:rsid w:val="005B1669"/>
    <w:rsid w:val="005B18B3"/>
    <w:rsid w:val="005B221C"/>
    <w:rsid w:val="005B2AED"/>
    <w:rsid w:val="005B7023"/>
    <w:rsid w:val="005B70CC"/>
    <w:rsid w:val="005B7AA2"/>
    <w:rsid w:val="005C076B"/>
    <w:rsid w:val="005C1A55"/>
    <w:rsid w:val="005C1C4F"/>
    <w:rsid w:val="005C58D6"/>
    <w:rsid w:val="005C68F2"/>
    <w:rsid w:val="005D0733"/>
    <w:rsid w:val="005D0C17"/>
    <w:rsid w:val="005D13AB"/>
    <w:rsid w:val="005D2276"/>
    <w:rsid w:val="005D2FFC"/>
    <w:rsid w:val="005D3C0B"/>
    <w:rsid w:val="005D4264"/>
    <w:rsid w:val="005D4869"/>
    <w:rsid w:val="005D5951"/>
    <w:rsid w:val="005D5A57"/>
    <w:rsid w:val="005D682E"/>
    <w:rsid w:val="005D6DB1"/>
    <w:rsid w:val="005E114F"/>
    <w:rsid w:val="005E2000"/>
    <w:rsid w:val="005E2831"/>
    <w:rsid w:val="005E3D18"/>
    <w:rsid w:val="005E594D"/>
    <w:rsid w:val="005E5D7D"/>
    <w:rsid w:val="005E66D1"/>
    <w:rsid w:val="005E71BA"/>
    <w:rsid w:val="005E71E7"/>
    <w:rsid w:val="005E7DA0"/>
    <w:rsid w:val="005F1369"/>
    <w:rsid w:val="005F2167"/>
    <w:rsid w:val="005F25A2"/>
    <w:rsid w:val="005F264B"/>
    <w:rsid w:val="005F282E"/>
    <w:rsid w:val="005F2E00"/>
    <w:rsid w:val="005F328B"/>
    <w:rsid w:val="005F3AF1"/>
    <w:rsid w:val="005F3D5F"/>
    <w:rsid w:val="005F7D39"/>
    <w:rsid w:val="00600BD3"/>
    <w:rsid w:val="006027EE"/>
    <w:rsid w:val="00603216"/>
    <w:rsid w:val="00603956"/>
    <w:rsid w:val="0060398D"/>
    <w:rsid w:val="00603DEF"/>
    <w:rsid w:val="006047D6"/>
    <w:rsid w:val="00605B18"/>
    <w:rsid w:val="0060645E"/>
    <w:rsid w:val="00606E15"/>
    <w:rsid w:val="00606E1A"/>
    <w:rsid w:val="00610561"/>
    <w:rsid w:val="00610CDE"/>
    <w:rsid w:val="006127C5"/>
    <w:rsid w:val="00613D12"/>
    <w:rsid w:val="00613EB6"/>
    <w:rsid w:val="00613EBC"/>
    <w:rsid w:val="00614C7A"/>
    <w:rsid w:val="00614E38"/>
    <w:rsid w:val="006153F9"/>
    <w:rsid w:val="006155D3"/>
    <w:rsid w:val="00616CB7"/>
    <w:rsid w:val="006175BB"/>
    <w:rsid w:val="006216C3"/>
    <w:rsid w:val="00622DDB"/>
    <w:rsid w:val="00622E8E"/>
    <w:rsid w:val="006231F7"/>
    <w:rsid w:val="00623BB6"/>
    <w:rsid w:val="00625FAE"/>
    <w:rsid w:val="0062654A"/>
    <w:rsid w:val="00627ECB"/>
    <w:rsid w:val="00630CA6"/>
    <w:rsid w:val="006323A9"/>
    <w:rsid w:val="00632727"/>
    <w:rsid w:val="0063287E"/>
    <w:rsid w:val="00634032"/>
    <w:rsid w:val="00634A15"/>
    <w:rsid w:val="006408A2"/>
    <w:rsid w:val="006413AC"/>
    <w:rsid w:val="006429E9"/>
    <w:rsid w:val="006444E2"/>
    <w:rsid w:val="00645011"/>
    <w:rsid w:val="006463A4"/>
    <w:rsid w:val="00646F03"/>
    <w:rsid w:val="00647EB3"/>
    <w:rsid w:val="00647F9E"/>
    <w:rsid w:val="00650935"/>
    <w:rsid w:val="00651093"/>
    <w:rsid w:val="00651583"/>
    <w:rsid w:val="0065219C"/>
    <w:rsid w:val="006550F4"/>
    <w:rsid w:val="0065593B"/>
    <w:rsid w:val="00655C51"/>
    <w:rsid w:val="006564D8"/>
    <w:rsid w:val="006574A8"/>
    <w:rsid w:val="00657630"/>
    <w:rsid w:val="00657BA3"/>
    <w:rsid w:val="00662516"/>
    <w:rsid w:val="0066291C"/>
    <w:rsid w:val="00662996"/>
    <w:rsid w:val="00662A2C"/>
    <w:rsid w:val="00663AE0"/>
    <w:rsid w:val="0066564B"/>
    <w:rsid w:val="00665C98"/>
    <w:rsid w:val="006663FC"/>
    <w:rsid w:val="006670F7"/>
    <w:rsid w:val="00667D04"/>
    <w:rsid w:val="00667E72"/>
    <w:rsid w:val="00671C49"/>
    <w:rsid w:val="00671D3C"/>
    <w:rsid w:val="00671FCA"/>
    <w:rsid w:val="00672101"/>
    <w:rsid w:val="00672FF1"/>
    <w:rsid w:val="00673087"/>
    <w:rsid w:val="00674D14"/>
    <w:rsid w:val="0067544B"/>
    <w:rsid w:val="00675C83"/>
    <w:rsid w:val="00675D0A"/>
    <w:rsid w:val="00676C98"/>
    <w:rsid w:val="00677C15"/>
    <w:rsid w:val="0068059B"/>
    <w:rsid w:val="00683420"/>
    <w:rsid w:val="00683F24"/>
    <w:rsid w:val="006854E8"/>
    <w:rsid w:val="00685677"/>
    <w:rsid w:val="0068584A"/>
    <w:rsid w:val="006858D5"/>
    <w:rsid w:val="00685CD2"/>
    <w:rsid w:val="006865B9"/>
    <w:rsid w:val="006877FD"/>
    <w:rsid w:val="0069278A"/>
    <w:rsid w:val="00692A99"/>
    <w:rsid w:val="00692CAA"/>
    <w:rsid w:val="0069386D"/>
    <w:rsid w:val="006941B3"/>
    <w:rsid w:val="0069430B"/>
    <w:rsid w:val="00694743"/>
    <w:rsid w:val="00694E0B"/>
    <w:rsid w:val="00695E8B"/>
    <w:rsid w:val="006961BE"/>
    <w:rsid w:val="006974DA"/>
    <w:rsid w:val="006A1465"/>
    <w:rsid w:val="006A185E"/>
    <w:rsid w:val="006A1ADE"/>
    <w:rsid w:val="006A287D"/>
    <w:rsid w:val="006A49BC"/>
    <w:rsid w:val="006A54B9"/>
    <w:rsid w:val="006A62D8"/>
    <w:rsid w:val="006A7EE4"/>
    <w:rsid w:val="006B0000"/>
    <w:rsid w:val="006B0288"/>
    <w:rsid w:val="006B04B8"/>
    <w:rsid w:val="006B105C"/>
    <w:rsid w:val="006B24AF"/>
    <w:rsid w:val="006B323C"/>
    <w:rsid w:val="006B3D91"/>
    <w:rsid w:val="006B42FC"/>
    <w:rsid w:val="006B4A8E"/>
    <w:rsid w:val="006B4DD6"/>
    <w:rsid w:val="006B588A"/>
    <w:rsid w:val="006B59C9"/>
    <w:rsid w:val="006B743A"/>
    <w:rsid w:val="006C1D2D"/>
    <w:rsid w:val="006C206A"/>
    <w:rsid w:val="006C27DF"/>
    <w:rsid w:val="006C2CC4"/>
    <w:rsid w:val="006C366A"/>
    <w:rsid w:val="006C42DF"/>
    <w:rsid w:val="006C48F1"/>
    <w:rsid w:val="006C66A5"/>
    <w:rsid w:val="006C6BC4"/>
    <w:rsid w:val="006D0852"/>
    <w:rsid w:val="006D0E4B"/>
    <w:rsid w:val="006D2947"/>
    <w:rsid w:val="006D2AC5"/>
    <w:rsid w:val="006D3ED6"/>
    <w:rsid w:val="006D410C"/>
    <w:rsid w:val="006D4C24"/>
    <w:rsid w:val="006D4F7B"/>
    <w:rsid w:val="006D537E"/>
    <w:rsid w:val="006D53B0"/>
    <w:rsid w:val="006D54DA"/>
    <w:rsid w:val="006D6B5F"/>
    <w:rsid w:val="006D7DDC"/>
    <w:rsid w:val="006E00BF"/>
    <w:rsid w:val="006E0E96"/>
    <w:rsid w:val="006E0F9F"/>
    <w:rsid w:val="006E1BB6"/>
    <w:rsid w:val="006E2429"/>
    <w:rsid w:val="006E2988"/>
    <w:rsid w:val="006E357F"/>
    <w:rsid w:val="006E3725"/>
    <w:rsid w:val="006E3924"/>
    <w:rsid w:val="006E4307"/>
    <w:rsid w:val="006E4E32"/>
    <w:rsid w:val="006E5D5E"/>
    <w:rsid w:val="006E77F9"/>
    <w:rsid w:val="006E7890"/>
    <w:rsid w:val="006F0F00"/>
    <w:rsid w:val="006F17A7"/>
    <w:rsid w:val="006F1C09"/>
    <w:rsid w:val="006F5E3F"/>
    <w:rsid w:val="006F63DF"/>
    <w:rsid w:val="006F68D4"/>
    <w:rsid w:val="006F7219"/>
    <w:rsid w:val="006F7F9C"/>
    <w:rsid w:val="00700164"/>
    <w:rsid w:val="007004AD"/>
    <w:rsid w:val="00701487"/>
    <w:rsid w:val="00702816"/>
    <w:rsid w:val="007034CB"/>
    <w:rsid w:val="007035F7"/>
    <w:rsid w:val="00704199"/>
    <w:rsid w:val="00704E3A"/>
    <w:rsid w:val="00705135"/>
    <w:rsid w:val="00705189"/>
    <w:rsid w:val="007064E7"/>
    <w:rsid w:val="00707F95"/>
    <w:rsid w:val="00710CA0"/>
    <w:rsid w:val="00710F5F"/>
    <w:rsid w:val="0071117E"/>
    <w:rsid w:val="007115F0"/>
    <w:rsid w:val="00712074"/>
    <w:rsid w:val="00713B89"/>
    <w:rsid w:val="00714871"/>
    <w:rsid w:val="00715D68"/>
    <w:rsid w:val="00715F5E"/>
    <w:rsid w:val="00716193"/>
    <w:rsid w:val="0071640A"/>
    <w:rsid w:val="0071681E"/>
    <w:rsid w:val="0071687D"/>
    <w:rsid w:val="00716BEE"/>
    <w:rsid w:val="00716C77"/>
    <w:rsid w:val="00717783"/>
    <w:rsid w:val="00717D64"/>
    <w:rsid w:val="007202BD"/>
    <w:rsid w:val="00720365"/>
    <w:rsid w:val="00720E8C"/>
    <w:rsid w:val="00721653"/>
    <w:rsid w:val="00722096"/>
    <w:rsid w:val="007222C4"/>
    <w:rsid w:val="00723EDE"/>
    <w:rsid w:val="00723FED"/>
    <w:rsid w:val="007240F4"/>
    <w:rsid w:val="00724629"/>
    <w:rsid w:val="007257C3"/>
    <w:rsid w:val="00726408"/>
    <w:rsid w:val="007269B2"/>
    <w:rsid w:val="00726E4D"/>
    <w:rsid w:val="00727B1B"/>
    <w:rsid w:val="007321D8"/>
    <w:rsid w:val="0073342F"/>
    <w:rsid w:val="00733661"/>
    <w:rsid w:val="007346E8"/>
    <w:rsid w:val="0073480A"/>
    <w:rsid w:val="00734A35"/>
    <w:rsid w:val="00734D47"/>
    <w:rsid w:val="0073551F"/>
    <w:rsid w:val="00735596"/>
    <w:rsid w:val="007359E1"/>
    <w:rsid w:val="00735A06"/>
    <w:rsid w:val="00736278"/>
    <w:rsid w:val="007413BC"/>
    <w:rsid w:val="00742251"/>
    <w:rsid w:val="007428B3"/>
    <w:rsid w:val="00742D0B"/>
    <w:rsid w:val="00744E30"/>
    <w:rsid w:val="00746F6B"/>
    <w:rsid w:val="007473D4"/>
    <w:rsid w:val="007508B5"/>
    <w:rsid w:val="00751787"/>
    <w:rsid w:val="0075189A"/>
    <w:rsid w:val="00751A50"/>
    <w:rsid w:val="00753F95"/>
    <w:rsid w:val="007547CD"/>
    <w:rsid w:val="007558E4"/>
    <w:rsid w:val="00756075"/>
    <w:rsid w:val="0075631C"/>
    <w:rsid w:val="00757149"/>
    <w:rsid w:val="007616C6"/>
    <w:rsid w:val="007622DE"/>
    <w:rsid w:val="007626B4"/>
    <w:rsid w:val="007634EC"/>
    <w:rsid w:val="00764137"/>
    <w:rsid w:val="00765F20"/>
    <w:rsid w:val="00766182"/>
    <w:rsid w:val="00766D90"/>
    <w:rsid w:val="007670B1"/>
    <w:rsid w:val="00767E26"/>
    <w:rsid w:val="00770885"/>
    <w:rsid w:val="007709AC"/>
    <w:rsid w:val="00770B42"/>
    <w:rsid w:val="007720D7"/>
    <w:rsid w:val="0077211C"/>
    <w:rsid w:val="007741C6"/>
    <w:rsid w:val="007742DF"/>
    <w:rsid w:val="00774314"/>
    <w:rsid w:val="007747CB"/>
    <w:rsid w:val="00774A44"/>
    <w:rsid w:val="007755F0"/>
    <w:rsid w:val="007759BE"/>
    <w:rsid w:val="007768D7"/>
    <w:rsid w:val="007768FC"/>
    <w:rsid w:val="00776BF0"/>
    <w:rsid w:val="007772F9"/>
    <w:rsid w:val="00780C96"/>
    <w:rsid w:val="00781388"/>
    <w:rsid w:val="00781587"/>
    <w:rsid w:val="00781880"/>
    <w:rsid w:val="007819C2"/>
    <w:rsid w:val="00781CE2"/>
    <w:rsid w:val="007825E5"/>
    <w:rsid w:val="00782DCB"/>
    <w:rsid w:val="00782EAB"/>
    <w:rsid w:val="00784FF5"/>
    <w:rsid w:val="00785B49"/>
    <w:rsid w:val="007861A6"/>
    <w:rsid w:val="007864B0"/>
    <w:rsid w:val="0079042E"/>
    <w:rsid w:val="00790EAF"/>
    <w:rsid w:val="00791B29"/>
    <w:rsid w:val="00792575"/>
    <w:rsid w:val="00792C1E"/>
    <w:rsid w:val="00793242"/>
    <w:rsid w:val="007932C1"/>
    <w:rsid w:val="0079488B"/>
    <w:rsid w:val="00794AAF"/>
    <w:rsid w:val="0079511A"/>
    <w:rsid w:val="0079560B"/>
    <w:rsid w:val="007958BE"/>
    <w:rsid w:val="007967C1"/>
    <w:rsid w:val="0079774B"/>
    <w:rsid w:val="00797AF8"/>
    <w:rsid w:val="007A081E"/>
    <w:rsid w:val="007A58E2"/>
    <w:rsid w:val="007A6314"/>
    <w:rsid w:val="007A6683"/>
    <w:rsid w:val="007A676E"/>
    <w:rsid w:val="007A6B02"/>
    <w:rsid w:val="007A6E62"/>
    <w:rsid w:val="007B1ABB"/>
    <w:rsid w:val="007B1CFF"/>
    <w:rsid w:val="007B28C4"/>
    <w:rsid w:val="007B2F21"/>
    <w:rsid w:val="007B3339"/>
    <w:rsid w:val="007B4158"/>
    <w:rsid w:val="007B4203"/>
    <w:rsid w:val="007B4635"/>
    <w:rsid w:val="007B4774"/>
    <w:rsid w:val="007B4AB2"/>
    <w:rsid w:val="007B5030"/>
    <w:rsid w:val="007B511F"/>
    <w:rsid w:val="007B6312"/>
    <w:rsid w:val="007B7122"/>
    <w:rsid w:val="007C0039"/>
    <w:rsid w:val="007C11C3"/>
    <w:rsid w:val="007C12B5"/>
    <w:rsid w:val="007C150E"/>
    <w:rsid w:val="007C1C35"/>
    <w:rsid w:val="007C2ABD"/>
    <w:rsid w:val="007C4535"/>
    <w:rsid w:val="007C4E65"/>
    <w:rsid w:val="007C5232"/>
    <w:rsid w:val="007C60DF"/>
    <w:rsid w:val="007C6C88"/>
    <w:rsid w:val="007C7480"/>
    <w:rsid w:val="007C7BD4"/>
    <w:rsid w:val="007C7CE4"/>
    <w:rsid w:val="007D12B8"/>
    <w:rsid w:val="007D18D4"/>
    <w:rsid w:val="007D2C66"/>
    <w:rsid w:val="007D2C87"/>
    <w:rsid w:val="007D356A"/>
    <w:rsid w:val="007D4EFB"/>
    <w:rsid w:val="007D4F07"/>
    <w:rsid w:val="007D6198"/>
    <w:rsid w:val="007D61E8"/>
    <w:rsid w:val="007D655E"/>
    <w:rsid w:val="007D7530"/>
    <w:rsid w:val="007E1129"/>
    <w:rsid w:val="007E15AD"/>
    <w:rsid w:val="007E16A8"/>
    <w:rsid w:val="007E24E1"/>
    <w:rsid w:val="007E36B8"/>
    <w:rsid w:val="007E4004"/>
    <w:rsid w:val="007E4262"/>
    <w:rsid w:val="007E4524"/>
    <w:rsid w:val="007E54F2"/>
    <w:rsid w:val="007E5548"/>
    <w:rsid w:val="007E5BF3"/>
    <w:rsid w:val="007E5D81"/>
    <w:rsid w:val="007E665B"/>
    <w:rsid w:val="007E7227"/>
    <w:rsid w:val="007F04B7"/>
    <w:rsid w:val="007F0BE6"/>
    <w:rsid w:val="007F1559"/>
    <w:rsid w:val="007F1725"/>
    <w:rsid w:val="007F2A9E"/>
    <w:rsid w:val="007F313E"/>
    <w:rsid w:val="007F3571"/>
    <w:rsid w:val="007F520B"/>
    <w:rsid w:val="007F64BB"/>
    <w:rsid w:val="007F744F"/>
    <w:rsid w:val="00800506"/>
    <w:rsid w:val="00801008"/>
    <w:rsid w:val="00801629"/>
    <w:rsid w:val="008017B5"/>
    <w:rsid w:val="00801FFC"/>
    <w:rsid w:val="00802612"/>
    <w:rsid w:val="00803816"/>
    <w:rsid w:val="00803A22"/>
    <w:rsid w:val="00803AF2"/>
    <w:rsid w:val="00804428"/>
    <w:rsid w:val="00804CE8"/>
    <w:rsid w:val="00805185"/>
    <w:rsid w:val="00807402"/>
    <w:rsid w:val="00807E1E"/>
    <w:rsid w:val="0081161F"/>
    <w:rsid w:val="00811CCB"/>
    <w:rsid w:val="00814CB3"/>
    <w:rsid w:val="00814F1C"/>
    <w:rsid w:val="008154C9"/>
    <w:rsid w:val="00815633"/>
    <w:rsid w:val="008163EE"/>
    <w:rsid w:val="00817FB4"/>
    <w:rsid w:val="008233CF"/>
    <w:rsid w:val="00823B7B"/>
    <w:rsid w:val="008240D7"/>
    <w:rsid w:val="0082444B"/>
    <w:rsid w:val="00825105"/>
    <w:rsid w:val="0082533C"/>
    <w:rsid w:val="00826B32"/>
    <w:rsid w:val="00826D82"/>
    <w:rsid w:val="00827E0C"/>
    <w:rsid w:val="00827E3F"/>
    <w:rsid w:val="00827F2C"/>
    <w:rsid w:val="00830835"/>
    <w:rsid w:val="00832D97"/>
    <w:rsid w:val="00833424"/>
    <w:rsid w:val="00833E5C"/>
    <w:rsid w:val="00834F08"/>
    <w:rsid w:val="00835670"/>
    <w:rsid w:val="00835F1C"/>
    <w:rsid w:val="00836545"/>
    <w:rsid w:val="008369E6"/>
    <w:rsid w:val="00836F8D"/>
    <w:rsid w:val="00837A68"/>
    <w:rsid w:val="0084169E"/>
    <w:rsid w:val="008433B8"/>
    <w:rsid w:val="00843CB5"/>
    <w:rsid w:val="00846415"/>
    <w:rsid w:val="008475B6"/>
    <w:rsid w:val="00847617"/>
    <w:rsid w:val="00850D18"/>
    <w:rsid w:val="00852F06"/>
    <w:rsid w:val="00853FCD"/>
    <w:rsid w:val="00854ECD"/>
    <w:rsid w:val="008561F4"/>
    <w:rsid w:val="008564E4"/>
    <w:rsid w:val="0085663F"/>
    <w:rsid w:val="00856751"/>
    <w:rsid w:val="00856D04"/>
    <w:rsid w:val="0085725B"/>
    <w:rsid w:val="0085785B"/>
    <w:rsid w:val="00857E77"/>
    <w:rsid w:val="00861614"/>
    <w:rsid w:val="0086294A"/>
    <w:rsid w:val="008630BB"/>
    <w:rsid w:val="008635AB"/>
    <w:rsid w:val="008642D4"/>
    <w:rsid w:val="0086499C"/>
    <w:rsid w:val="00864B6B"/>
    <w:rsid w:val="00864C33"/>
    <w:rsid w:val="00865639"/>
    <w:rsid w:val="008657CF"/>
    <w:rsid w:val="008659A7"/>
    <w:rsid w:val="00865D19"/>
    <w:rsid w:val="00865FF0"/>
    <w:rsid w:val="00866D21"/>
    <w:rsid w:val="00867EC8"/>
    <w:rsid w:val="0087073F"/>
    <w:rsid w:val="00872C02"/>
    <w:rsid w:val="00873E39"/>
    <w:rsid w:val="008740AD"/>
    <w:rsid w:val="00874D11"/>
    <w:rsid w:val="008767EE"/>
    <w:rsid w:val="00877591"/>
    <w:rsid w:val="00877882"/>
    <w:rsid w:val="0088075A"/>
    <w:rsid w:val="00880A53"/>
    <w:rsid w:val="008810AC"/>
    <w:rsid w:val="00881C56"/>
    <w:rsid w:val="008824E6"/>
    <w:rsid w:val="00883158"/>
    <w:rsid w:val="00883313"/>
    <w:rsid w:val="00883686"/>
    <w:rsid w:val="00883BAA"/>
    <w:rsid w:val="0088554C"/>
    <w:rsid w:val="00890BD1"/>
    <w:rsid w:val="0089138B"/>
    <w:rsid w:val="00891D4D"/>
    <w:rsid w:val="00893B4C"/>
    <w:rsid w:val="00894C5E"/>
    <w:rsid w:val="00895B62"/>
    <w:rsid w:val="00896F67"/>
    <w:rsid w:val="00897125"/>
    <w:rsid w:val="008A0459"/>
    <w:rsid w:val="008A09E1"/>
    <w:rsid w:val="008A16DD"/>
    <w:rsid w:val="008A2580"/>
    <w:rsid w:val="008A2C6E"/>
    <w:rsid w:val="008A380A"/>
    <w:rsid w:val="008A3C54"/>
    <w:rsid w:val="008A3CC7"/>
    <w:rsid w:val="008A4D92"/>
    <w:rsid w:val="008A4E87"/>
    <w:rsid w:val="008A572D"/>
    <w:rsid w:val="008A5CA2"/>
    <w:rsid w:val="008A6916"/>
    <w:rsid w:val="008A6F61"/>
    <w:rsid w:val="008A7009"/>
    <w:rsid w:val="008A7E09"/>
    <w:rsid w:val="008B00A1"/>
    <w:rsid w:val="008B10B5"/>
    <w:rsid w:val="008B133C"/>
    <w:rsid w:val="008B1465"/>
    <w:rsid w:val="008B1E31"/>
    <w:rsid w:val="008B2D3D"/>
    <w:rsid w:val="008B2E63"/>
    <w:rsid w:val="008B3375"/>
    <w:rsid w:val="008B4005"/>
    <w:rsid w:val="008B422E"/>
    <w:rsid w:val="008B45B5"/>
    <w:rsid w:val="008C0CE7"/>
    <w:rsid w:val="008C1706"/>
    <w:rsid w:val="008C258B"/>
    <w:rsid w:val="008C3724"/>
    <w:rsid w:val="008C602B"/>
    <w:rsid w:val="008C637B"/>
    <w:rsid w:val="008C76FD"/>
    <w:rsid w:val="008D0117"/>
    <w:rsid w:val="008D0834"/>
    <w:rsid w:val="008D228C"/>
    <w:rsid w:val="008D2852"/>
    <w:rsid w:val="008D3969"/>
    <w:rsid w:val="008D3E8F"/>
    <w:rsid w:val="008D4C83"/>
    <w:rsid w:val="008D4EFE"/>
    <w:rsid w:val="008D6F79"/>
    <w:rsid w:val="008D7D31"/>
    <w:rsid w:val="008D7D8E"/>
    <w:rsid w:val="008E06CA"/>
    <w:rsid w:val="008E212E"/>
    <w:rsid w:val="008E2944"/>
    <w:rsid w:val="008E3256"/>
    <w:rsid w:val="008E4721"/>
    <w:rsid w:val="008E53D4"/>
    <w:rsid w:val="008E5BA5"/>
    <w:rsid w:val="008E5E34"/>
    <w:rsid w:val="008F14C7"/>
    <w:rsid w:val="008F199C"/>
    <w:rsid w:val="008F19E6"/>
    <w:rsid w:val="008F3117"/>
    <w:rsid w:val="008F3E00"/>
    <w:rsid w:val="008F478C"/>
    <w:rsid w:val="008F49BB"/>
    <w:rsid w:val="008F57F1"/>
    <w:rsid w:val="008F6005"/>
    <w:rsid w:val="009000F9"/>
    <w:rsid w:val="0090077E"/>
    <w:rsid w:val="009007C5"/>
    <w:rsid w:val="00900F64"/>
    <w:rsid w:val="00901B43"/>
    <w:rsid w:val="00901FEC"/>
    <w:rsid w:val="00902BD8"/>
    <w:rsid w:val="0090309F"/>
    <w:rsid w:val="00903529"/>
    <w:rsid w:val="00905CA3"/>
    <w:rsid w:val="009066A1"/>
    <w:rsid w:val="00907410"/>
    <w:rsid w:val="009079BA"/>
    <w:rsid w:val="009101BA"/>
    <w:rsid w:val="00910E77"/>
    <w:rsid w:val="00911064"/>
    <w:rsid w:val="00911257"/>
    <w:rsid w:val="009117FB"/>
    <w:rsid w:val="00912476"/>
    <w:rsid w:val="009126B4"/>
    <w:rsid w:val="009148FE"/>
    <w:rsid w:val="009151DE"/>
    <w:rsid w:val="009168AB"/>
    <w:rsid w:val="009170D4"/>
    <w:rsid w:val="00917A73"/>
    <w:rsid w:val="0092073C"/>
    <w:rsid w:val="009207F8"/>
    <w:rsid w:val="00921094"/>
    <w:rsid w:val="009214EF"/>
    <w:rsid w:val="00923C7A"/>
    <w:rsid w:val="00923D1D"/>
    <w:rsid w:val="00924347"/>
    <w:rsid w:val="00925FCC"/>
    <w:rsid w:val="00926747"/>
    <w:rsid w:val="00927088"/>
    <w:rsid w:val="009271F9"/>
    <w:rsid w:val="00930DF3"/>
    <w:rsid w:val="00936AF6"/>
    <w:rsid w:val="00941E1E"/>
    <w:rsid w:val="00942390"/>
    <w:rsid w:val="00944055"/>
    <w:rsid w:val="0094633D"/>
    <w:rsid w:val="0095020A"/>
    <w:rsid w:val="00951063"/>
    <w:rsid w:val="0095266A"/>
    <w:rsid w:val="00953ACF"/>
    <w:rsid w:val="0095503F"/>
    <w:rsid w:val="0095516F"/>
    <w:rsid w:val="00955337"/>
    <w:rsid w:val="00955626"/>
    <w:rsid w:val="00955FD1"/>
    <w:rsid w:val="009560F3"/>
    <w:rsid w:val="0095661F"/>
    <w:rsid w:val="00956C8B"/>
    <w:rsid w:val="00957BD3"/>
    <w:rsid w:val="009623F1"/>
    <w:rsid w:val="009627EE"/>
    <w:rsid w:val="00964005"/>
    <w:rsid w:val="00964E11"/>
    <w:rsid w:val="0096553D"/>
    <w:rsid w:val="00965866"/>
    <w:rsid w:val="0096660C"/>
    <w:rsid w:val="009670C9"/>
    <w:rsid w:val="00967186"/>
    <w:rsid w:val="00967657"/>
    <w:rsid w:val="00967F42"/>
    <w:rsid w:val="00970311"/>
    <w:rsid w:val="0097079F"/>
    <w:rsid w:val="00973462"/>
    <w:rsid w:val="00975A73"/>
    <w:rsid w:val="00977AD8"/>
    <w:rsid w:val="009806E9"/>
    <w:rsid w:val="009828BE"/>
    <w:rsid w:val="00983B91"/>
    <w:rsid w:val="00984813"/>
    <w:rsid w:val="0098578E"/>
    <w:rsid w:val="00986F92"/>
    <w:rsid w:val="0098758B"/>
    <w:rsid w:val="00990282"/>
    <w:rsid w:val="009914C8"/>
    <w:rsid w:val="00994389"/>
    <w:rsid w:val="00994EC7"/>
    <w:rsid w:val="0099567B"/>
    <w:rsid w:val="0099793D"/>
    <w:rsid w:val="009A1B7E"/>
    <w:rsid w:val="009A29A7"/>
    <w:rsid w:val="009A382C"/>
    <w:rsid w:val="009A3DC8"/>
    <w:rsid w:val="009A6230"/>
    <w:rsid w:val="009A7107"/>
    <w:rsid w:val="009A783D"/>
    <w:rsid w:val="009B03DF"/>
    <w:rsid w:val="009B1A67"/>
    <w:rsid w:val="009B2447"/>
    <w:rsid w:val="009B2C8E"/>
    <w:rsid w:val="009B2F4C"/>
    <w:rsid w:val="009B3155"/>
    <w:rsid w:val="009B3C58"/>
    <w:rsid w:val="009B422F"/>
    <w:rsid w:val="009B4D36"/>
    <w:rsid w:val="009B4E92"/>
    <w:rsid w:val="009C03A6"/>
    <w:rsid w:val="009C0847"/>
    <w:rsid w:val="009C105B"/>
    <w:rsid w:val="009C3507"/>
    <w:rsid w:val="009C4535"/>
    <w:rsid w:val="009C4735"/>
    <w:rsid w:val="009C5121"/>
    <w:rsid w:val="009C5FA6"/>
    <w:rsid w:val="009C6880"/>
    <w:rsid w:val="009C7A0D"/>
    <w:rsid w:val="009D4192"/>
    <w:rsid w:val="009D488A"/>
    <w:rsid w:val="009D5EF3"/>
    <w:rsid w:val="009D646A"/>
    <w:rsid w:val="009D67BC"/>
    <w:rsid w:val="009E11F6"/>
    <w:rsid w:val="009E1ABF"/>
    <w:rsid w:val="009E45EF"/>
    <w:rsid w:val="009E4B88"/>
    <w:rsid w:val="009E5510"/>
    <w:rsid w:val="009E5807"/>
    <w:rsid w:val="009E722F"/>
    <w:rsid w:val="009F09E3"/>
    <w:rsid w:val="009F0C93"/>
    <w:rsid w:val="009F114A"/>
    <w:rsid w:val="009F1D7F"/>
    <w:rsid w:val="009F2D53"/>
    <w:rsid w:val="009F383A"/>
    <w:rsid w:val="009F3B44"/>
    <w:rsid w:val="009F3E56"/>
    <w:rsid w:val="009F6585"/>
    <w:rsid w:val="009F6B55"/>
    <w:rsid w:val="009F6D5E"/>
    <w:rsid w:val="009F76C6"/>
    <w:rsid w:val="00A00A4E"/>
    <w:rsid w:val="00A00D16"/>
    <w:rsid w:val="00A00D76"/>
    <w:rsid w:val="00A028B0"/>
    <w:rsid w:val="00A0392C"/>
    <w:rsid w:val="00A04EAF"/>
    <w:rsid w:val="00A05976"/>
    <w:rsid w:val="00A061E7"/>
    <w:rsid w:val="00A064DA"/>
    <w:rsid w:val="00A0721B"/>
    <w:rsid w:val="00A0752E"/>
    <w:rsid w:val="00A105F8"/>
    <w:rsid w:val="00A10B70"/>
    <w:rsid w:val="00A11A1F"/>
    <w:rsid w:val="00A126E1"/>
    <w:rsid w:val="00A1282E"/>
    <w:rsid w:val="00A12F26"/>
    <w:rsid w:val="00A13B7D"/>
    <w:rsid w:val="00A1441B"/>
    <w:rsid w:val="00A14671"/>
    <w:rsid w:val="00A14749"/>
    <w:rsid w:val="00A158D6"/>
    <w:rsid w:val="00A203DB"/>
    <w:rsid w:val="00A20A29"/>
    <w:rsid w:val="00A20F3A"/>
    <w:rsid w:val="00A24532"/>
    <w:rsid w:val="00A25A4C"/>
    <w:rsid w:val="00A25DFF"/>
    <w:rsid w:val="00A25E85"/>
    <w:rsid w:val="00A26EF0"/>
    <w:rsid w:val="00A27636"/>
    <w:rsid w:val="00A31442"/>
    <w:rsid w:val="00A31EE6"/>
    <w:rsid w:val="00A32095"/>
    <w:rsid w:val="00A3268B"/>
    <w:rsid w:val="00A33464"/>
    <w:rsid w:val="00A354B7"/>
    <w:rsid w:val="00A3563F"/>
    <w:rsid w:val="00A379E7"/>
    <w:rsid w:val="00A37C2E"/>
    <w:rsid w:val="00A402F7"/>
    <w:rsid w:val="00A4082B"/>
    <w:rsid w:val="00A412DF"/>
    <w:rsid w:val="00A413B3"/>
    <w:rsid w:val="00A41E96"/>
    <w:rsid w:val="00A4290F"/>
    <w:rsid w:val="00A448C4"/>
    <w:rsid w:val="00A45184"/>
    <w:rsid w:val="00A45406"/>
    <w:rsid w:val="00A45F37"/>
    <w:rsid w:val="00A46519"/>
    <w:rsid w:val="00A47A5E"/>
    <w:rsid w:val="00A47C08"/>
    <w:rsid w:val="00A505A5"/>
    <w:rsid w:val="00A5078F"/>
    <w:rsid w:val="00A50E6E"/>
    <w:rsid w:val="00A50EAB"/>
    <w:rsid w:val="00A511FE"/>
    <w:rsid w:val="00A51E87"/>
    <w:rsid w:val="00A538D9"/>
    <w:rsid w:val="00A5469C"/>
    <w:rsid w:val="00A549D0"/>
    <w:rsid w:val="00A5674A"/>
    <w:rsid w:val="00A56A04"/>
    <w:rsid w:val="00A574EC"/>
    <w:rsid w:val="00A57DB7"/>
    <w:rsid w:val="00A61B22"/>
    <w:rsid w:val="00A61C8D"/>
    <w:rsid w:val="00A64BA4"/>
    <w:rsid w:val="00A64C7A"/>
    <w:rsid w:val="00A657A8"/>
    <w:rsid w:val="00A666F3"/>
    <w:rsid w:val="00A676D6"/>
    <w:rsid w:val="00A70CA7"/>
    <w:rsid w:val="00A71D4D"/>
    <w:rsid w:val="00A7219F"/>
    <w:rsid w:val="00A733E8"/>
    <w:rsid w:val="00A73908"/>
    <w:rsid w:val="00A74A32"/>
    <w:rsid w:val="00A74F19"/>
    <w:rsid w:val="00A75B58"/>
    <w:rsid w:val="00A761EC"/>
    <w:rsid w:val="00A76F38"/>
    <w:rsid w:val="00A7767D"/>
    <w:rsid w:val="00A811C7"/>
    <w:rsid w:val="00A81835"/>
    <w:rsid w:val="00A81AC5"/>
    <w:rsid w:val="00A82107"/>
    <w:rsid w:val="00A830FF"/>
    <w:rsid w:val="00A832A0"/>
    <w:rsid w:val="00A84233"/>
    <w:rsid w:val="00A84314"/>
    <w:rsid w:val="00A847C4"/>
    <w:rsid w:val="00A85057"/>
    <w:rsid w:val="00A8529B"/>
    <w:rsid w:val="00A860DF"/>
    <w:rsid w:val="00A86696"/>
    <w:rsid w:val="00A86846"/>
    <w:rsid w:val="00A875CB"/>
    <w:rsid w:val="00A87E76"/>
    <w:rsid w:val="00A90060"/>
    <w:rsid w:val="00A90C01"/>
    <w:rsid w:val="00A90F6C"/>
    <w:rsid w:val="00A9119C"/>
    <w:rsid w:val="00A92604"/>
    <w:rsid w:val="00A9268C"/>
    <w:rsid w:val="00A92A4C"/>
    <w:rsid w:val="00A956C8"/>
    <w:rsid w:val="00A96DA6"/>
    <w:rsid w:val="00A97353"/>
    <w:rsid w:val="00A97C78"/>
    <w:rsid w:val="00AA2851"/>
    <w:rsid w:val="00AA2ED7"/>
    <w:rsid w:val="00AA3DCA"/>
    <w:rsid w:val="00AA493C"/>
    <w:rsid w:val="00AA57D4"/>
    <w:rsid w:val="00AA5DAC"/>
    <w:rsid w:val="00AA5F46"/>
    <w:rsid w:val="00AB3396"/>
    <w:rsid w:val="00AB37BA"/>
    <w:rsid w:val="00AB6816"/>
    <w:rsid w:val="00AB715A"/>
    <w:rsid w:val="00AC0E6D"/>
    <w:rsid w:val="00AC15DD"/>
    <w:rsid w:val="00AC1A64"/>
    <w:rsid w:val="00AC1B17"/>
    <w:rsid w:val="00AC2356"/>
    <w:rsid w:val="00AC2524"/>
    <w:rsid w:val="00AC2962"/>
    <w:rsid w:val="00AC2A70"/>
    <w:rsid w:val="00AC338F"/>
    <w:rsid w:val="00AC392A"/>
    <w:rsid w:val="00AC450F"/>
    <w:rsid w:val="00AC4C5A"/>
    <w:rsid w:val="00AC5E5D"/>
    <w:rsid w:val="00AD12D5"/>
    <w:rsid w:val="00AD1DE4"/>
    <w:rsid w:val="00AD291B"/>
    <w:rsid w:val="00AD382F"/>
    <w:rsid w:val="00AD3B77"/>
    <w:rsid w:val="00AD41DD"/>
    <w:rsid w:val="00AD4541"/>
    <w:rsid w:val="00AD48EB"/>
    <w:rsid w:val="00AD5D79"/>
    <w:rsid w:val="00AD5FBA"/>
    <w:rsid w:val="00AD760E"/>
    <w:rsid w:val="00AD7843"/>
    <w:rsid w:val="00AD794A"/>
    <w:rsid w:val="00AE0758"/>
    <w:rsid w:val="00AE08E4"/>
    <w:rsid w:val="00AE0B8C"/>
    <w:rsid w:val="00AE1C3E"/>
    <w:rsid w:val="00AE2290"/>
    <w:rsid w:val="00AE25A3"/>
    <w:rsid w:val="00AE2612"/>
    <w:rsid w:val="00AE3D4D"/>
    <w:rsid w:val="00AE61B0"/>
    <w:rsid w:val="00AE6209"/>
    <w:rsid w:val="00AE63A9"/>
    <w:rsid w:val="00AE6846"/>
    <w:rsid w:val="00AE6D3F"/>
    <w:rsid w:val="00AF0F6A"/>
    <w:rsid w:val="00AF148F"/>
    <w:rsid w:val="00AF14F5"/>
    <w:rsid w:val="00AF2552"/>
    <w:rsid w:val="00AF3012"/>
    <w:rsid w:val="00AF395E"/>
    <w:rsid w:val="00AF3BCD"/>
    <w:rsid w:val="00AF4393"/>
    <w:rsid w:val="00AF45E4"/>
    <w:rsid w:val="00AF579B"/>
    <w:rsid w:val="00AF5961"/>
    <w:rsid w:val="00AF73C4"/>
    <w:rsid w:val="00AF7AEE"/>
    <w:rsid w:val="00AF7C0B"/>
    <w:rsid w:val="00AF7EE9"/>
    <w:rsid w:val="00B012B4"/>
    <w:rsid w:val="00B01C3C"/>
    <w:rsid w:val="00B01D00"/>
    <w:rsid w:val="00B0303C"/>
    <w:rsid w:val="00B03373"/>
    <w:rsid w:val="00B03B39"/>
    <w:rsid w:val="00B043BA"/>
    <w:rsid w:val="00B045B8"/>
    <w:rsid w:val="00B05FB8"/>
    <w:rsid w:val="00B071AC"/>
    <w:rsid w:val="00B072A1"/>
    <w:rsid w:val="00B0755E"/>
    <w:rsid w:val="00B101C9"/>
    <w:rsid w:val="00B1090C"/>
    <w:rsid w:val="00B111E0"/>
    <w:rsid w:val="00B11724"/>
    <w:rsid w:val="00B158E1"/>
    <w:rsid w:val="00B15A71"/>
    <w:rsid w:val="00B1642B"/>
    <w:rsid w:val="00B1757E"/>
    <w:rsid w:val="00B205FA"/>
    <w:rsid w:val="00B2095F"/>
    <w:rsid w:val="00B23370"/>
    <w:rsid w:val="00B245CB"/>
    <w:rsid w:val="00B25646"/>
    <w:rsid w:val="00B25AEC"/>
    <w:rsid w:val="00B25C34"/>
    <w:rsid w:val="00B26452"/>
    <w:rsid w:val="00B26CC0"/>
    <w:rsid w:val="00B27D6F"/>
    <w:rsid w:val="00B317DF"/>
    <w:rsid w:val="00B31D12"/>
    <w:rsid w:val="00B32685"/>
    <w:rsid w:val="00B32AE2"/>
    <w:rsid w:val="00B32BBC"/>
    <w:rsid w:val="00B332EF"/>
    <w:rsid w:val="00B3395F"/>
    <w:rsid w:val="00B34392"/>
    <w:rsid w:val="00B35DEF"/>
    <w:rsid w:val="00B36313"/>
    <w:rsid w:val="00B36A91"/>
    <w:rsid w:val="00B4552C"/>
    <w:rsid w:val="00B45785"/>
    <w:rsid w:val="00B45CBA"/>
    <w:rsid w:val="00B45EBD"/>
    <w:rsid w:val="00B46E7F"/>
    <w:rsid w:val="00B508DF"/>
    <w:rsid w:val="00B50B54"/>
    <w:rsid w:val="00B50E6B"/>
    <w:rsid w:val="00B5241B"/>
    <w:rsid w:val="00B525C5"/>
    <w:rsid w:val="00B52CC5"/>
    <w:rsid w:val="00B52DB1"/>
    <w:rsid w:val="00B530BF"/>
    <w:rsid w:val="00B53540"/>
    <w:rsid w:val="00B53D19"/>
    <w:rsid w:val="00B544E9"/>
    <w:rsid w:val="00B54DF9"/>
    <w:rsid w:val="00B55854"/>
    <w:rsid w:val="00B55FD2"/>
    <w:rsid w:val="00B564FB"/>
    <w:rsid w:val="00B5663E"/>
    <w:rsid w:val="00B56961"/>
    <w:rsid w:val="00B5699F"/>
    <w:rsid w:val="00B576AB"/>
    <w:rsid w:val="00B577CB"/>
    <w:rsid w:val="00B578E1"/>
    <w:rsid w:val="00B612B4"/>
    <w:rsid w:val="00B612B8"/>
    <w:rsid w:val="00B619FA"/>
    <w:rsid w:val="00B63266"/>
    <w:rsid w:val="00B64444"/>
    <w:rsid w:val="00B650AA"/>
    <w:rsid w:val="00B65AE7"/>
    <w:rsid w:val="00B65D39"/>
    <w:rsid w:val="00B6613B"/>
    <w:rsid w:val="00B662EE"/>
    <w:rsid w:val="00B66662"/>
    <w:rsid w:val="00B66952"/>
    <w:rsid w:val="00B66A5F"/>
    <w:rsid w:val="00B67FBC"/>
    <w:rsid w:val="00B7156A"/>
    <w:rsid w:val="00B71AF1"/>
    <w:rsid w:val="00B71FBB"/>
    <w:rsid w:val="00B72167"/>
    <w:rsid w:val="00B732FA"/>
    <w:rsid w:val="00B73BFC"/>
    <w:rsid w:val="00B766AD"/>
    <w:rsid w:val="00B771EF"/>
    <w:rsid w:val="00B77D62"/>
    <w:rsid w:val="00B8053B"/>
    <w:rsid w:val="00B849D6"/>
    <w:rsid w:val="00B85DAE"/>
    <w:rsid w:val="00B86F43"/>
    <w:rsid w:val="00B87AF5"/>
    <w:rsid w:val="00B87B48"/>
    <w:rsid w:val="00B87E83"/>
    <w:rsid w:val="00B87E85"/>
    <w:rsid w:val="00B9085B"/>
    <w:rsid w:val="00B9134F"/>
    <w:rsid w:val="00B92C9C"/>
    <w:rsid w:val="00B93080"/>
    <w:rsid w:val="00B93A62"/>
    <w:rsid w:val="00B9425C"/>
    <w:rsid w:val="00B94D1B"/>
    <w:rsid w:val="00B958C9"/>
    <w:rsid w:val="00B959B1"/>
    <w:rsid w:val="00B959CD"/>
    <w:rsid w:val="00B95C0D"/>
    <w:rsid w:val="00B964C9"/>
    <w:rsid w:val="00B970C9"/>
    <w:rsid w:val="00B971E2"/>
    <w:rsid w:val="00BA2C22"/>
    <w:rsid w:val="00BA2E35"/>
    <w:rsid w:val="00BA5C1E"/>
    <w:rsid w:val="00BA5ECC"/>
    <w:rsid w:val="00BA5FB2"/>
    <w:rsid w:val="00BA7085"/>
    <w:rsid w:val="00BA7A04"/>
    <w:rsid w:val="00BA7AE5"/>
    <w:rsid w:val="00BB047D"/>
    <w:rsid w:val="00BB1346"/>
    <w:rsid w:val="00BB215E"/>
    <w:rsid w:val="00BB254F"/>
    <w:rsid w:val="00BB3690"/>
    <w:rsid w:val="00BB3B0B"/>
    <w:rsid w:val="00BB443A"/>
    <w:rsid w:val="00BB493A"/>
    <w:rsid w:val="00BB4984"/>
    <w:rsid w:val="00BB56F5"/>
    <w:rsid w:val="00BB5EDC"/>
    <w:rsid w:val="00BB6C59"/>
    <w:rsid w:val="00BB6E46"/>
    <w:rsid w:val="00BB700E"/>
    <w:rsid w:val="00BB7157"/>
    <w:rsid w:val="00BB72D1"/>
    <w:rsid w:val="00BB73D5"/>
    <w:rsid w:val="00BB7995"/>
    <w:rsid w:val="00BC026B"/>
    <w:rsid w:val="00BC0290"/>
    <w:rsid w:val="00BC157B"/>
    <w:rsid w:val="00BC2B68"/>
    <w:rsid w:val="00BC2C5F"/>
    <w:rsid w:val="00BC324C"/>
    <w:rsid w:val="00BC49CE"/>
    <w:rsid w:val="00BC5E22"/>
    <w:rsid w:val="00BC78A1"/>
    <w:rsid w:val="00BD2625"/>
    <w:rsid w:val="00BD2AE5"/>
    <w:rsid w:val="00BD2E59"/>
    <w:rsid w:val="00BD38F4"/>
    <w:rsid w:val="00BD3EFB"/>
    <w:rsid w:val="00BD43B1"/>
    <w:rsid w:val="00BD473C"/>
    <w:rsid w:val="00BD510C"/>
    <w:rsid w:val="00BD584B"/>
    <w:rsid w:val="00BD6121"/>
    <w:rsid w:val="00BD648A"/>
    <w:rsid w:val="00BD67F7"/>
    <w:rsid w:val="00BD72B9"/>
    <w:rsid w:val="00BD77A1"/>
    <w:rsid w:val="00BD7891"/>
    <w:rsid w:val="00BE1180"/>
    <w:rsid w:val="00BE1BA3"/>
    <w:rsid w:val="00BE234B"/>
    <w:rsid w:val="00BE3C99"/>
    <w:rsid w:val="00BE419E"/>
    <w:rsid w:val="00BE55B6"/>
    <w:rsid w:val="00BE59EC"/>
    <w:rsid w:val="00BE67A3"/>
    <w:rsid w:val="00BE6C61"/>
    <w:rsid w:val="00BE7787"/>
    <w:rsid w:val="00BE7B16"/>
    <w:rsid w:val="00BF0592"/>
    <w:rsid w:val="00BF0F0A"/>
    <w:rsid w:val="00BF29BE"/>
    <w:rsid w:val="00BF3834"/>
    <w:rsid w:val="00BF4683"/>
    <w:rsid w:val="00BF6922"/>
    <w:rsid w:val="00BF7432"/>
    <w:rsid w:val="00BF7CEF"/>
    <w:rsid w:val="00BF7DBA"/>
    <w:rsid w:val="00C008C5"/>
    <w:rsid w:val="00C00ADA"/>
    <w:rsid w:val="00C02C59"/>
    <w:rsid w:val="00C02E5F"/>
    <w:rsid w:val="00C03262"/>
    <w:rsid w:val="00C03C23"/>
    <w:rsid w:val="00C04C27"/>
    <w:rsid w:val="00C04DE3"/>
    <w:rsid w:val="00C05997"/>
    <w:rsid w:val="00C1000A"/>
    <w:rsid w:val="00C10651"/>
    <w:rsid w:val="00C113A8"/>
    <w:rsid w:val="00C1171F"/>
    <w:rsid w:val="00C121FB"/>
    <w:rsid w:val="00C13D38"/>
    <w:rsid w:val="00C14AE6"/>
    <w:rsid w:val="00C15B31"/>
    <w:rsid w:val="00C1611F"/>
    <w:rsid w:val="00C170F8"/>
    <w:rsid w:val="00C20207"/>
    <w:rsid w:val="00C20713"/>
    <w:rsid w:val="00C20A2A"/>
    <w:rsid w:val="00C218E9"/>
    <w:rsid w:val="00C219DC"/>
    <w:rsid w:val="00C22CD9"/>
    <w:rsid w:val="00C22ED7"/>
    <w:rsid w:val="00C24B34"/>
    <w:rsid w:val="00C24DB5"/>
    <w:rsid w:val="00C25E43"/>
    <w:rsid w:val="00C27731"/>
    <w:rsid w:val="00C27A79"/>
    <w:rsid w:val="00C27F80"/>
    <w:rsid w:val="00C31618"/>
    <w:rsid w:val="00C32C4E"/>
    <w:rsid w:val="00C32EDB"/>
    <w:rsid w:val="00C330E7"/>
    <w:rsid w:val="00C336E7"/>
    <w:rsid w:val="00C34913"/>
    <w:rsid w:val="00C34A9D"/>
    <w:rsid w:val="00C34D66"/>
    <w:rsid w:val="00C35243"/>
    <w:rsid w:val="00C35380"/>
    <w:rsid w:val="00C36CA5"/>
    <w:rsid w:val="00C37DC7"/>
    <w:rsid w:val="00C40F62"/>
    <w:rsid w:val="00C41232"/>
    <w:rsid w:val="00C42108"/>
    <w:rsid w:val="00C43895"/>
    <w:rsid w:val="00C43EB7"/>
    <w:rsid w:val="00C46773"/>
    <w:rsid w:val="00C46979"/>
    <w:rsid w:val="00C506D7"/>
    <w:rsid w:val="00C50BD5"/>
    <w:rsid w:val="00C51B7D"/>
    <w:rsid w:val="00C52274"/>
    <w:rsid w:val="00C548EE"/>
    <w:rsid w:val="00C555A4"/>
    <w:rsid w:val="00C557F1"/>
    <w:rsid w:val="00C55E77"/>
    <w:rsid w:val="00C57ABF"/>
    <w:rsid w:val="00C601D9"/>
    <w:rsid w:val="00C6059E"/>
    <w:rsid w:val="00C60A19"/>
    <w:rsid w:val="00C61596"/>
    <w:rsid w:val="00C6231E"/>
    <w:rsid w:val="00C626F9"/>
    <w:rsid w:val="00C63571"/>
    <w:rsid w:val="00C661DA"/>
    <w:rsid w:val="00C673B9"/>
    <w:rsid w:val="00C67DDA"/>
    <w:rsid w:val="00C701C2"/>
    <w:rsid w:val="00C7067F"/>
    <w:rsid w:val="00C70F2D"/>
    <w:rsid w:val="00C71930"/>
    <w:rsid w:val="00C73B58"/>
    <w:rsid w:val="00C7425B"/>
    <w:rsid w:val="00C75D5A"/>
    <w:rsid w:val="00C75DB8"/>
    <w:rsid w:val="00C7704C"/>
    <w:rsid w:val="00C80D04"/>
    <w:rsid w:val="00C814F4"/>
    <w:rsid w:val="00C833D7"/>
    <w:rsid w:val="00C83C6C"/>
    <w:rsid w:val="00C84C2B"/>
    <w:rsid w:val="00C84E4A"/>
    <w:rsid w:val="00C85577"/>
    <w:rsid w:val="00C90282"/>
    <w:rsid w:val="00C90342"/>
    <w:rsid w:val="00C90671"/>
    <w:rsid w:val="00C90CC4"/>
    <w:rsid w:val="00C919E2"/>
    <w:rsid w:val="00C92EFB"/>
    <w:rsid w:val="00C949DA"/>
    <w:rsid w:val="00C9660D"/>
    <w:rsid w:val="00C96989"/>
    <w:rsid w:val="00C96BFE"/>
    <w:rsid w:val="00C97613"/>
    <w:rsid w:val="00CA13FD"/>
    <w:rsid w:val="00CA15B4"/>
    <w:rsid w:val="00CA1DC0"/>
    <w:rsid w:val="00CA2BA2"/>
    <w:rsid w:val="00CA33BA"/>
    <w:rsid w:val="00CA4D9A"/>
    <w:rsid w:val="00CB0188"/>
    <w:rsid w:val="00CB2524"/>
    <w:rsid w:val="00CB277E"/>
    <w:rsid w:val="00CB2E68"/>
    <w:rsid w:val="00CB3468"/>
    <w:rsid w:val="00CB3990"/>
    <w:rsid w:val="00CB5129"/>
    <w:rsid w:val="00CB54FA"/>
    <w:rsid w:val="00CB5703"/>
    <w:rsid w:val="00CB5967"/>
    <w:rsid w:val="00CB623A"/>
    <w:rsid w:val="00CC0BAC"/>
    <w:rsid w:val="00CC17CA"/>
    <w:rsid w:val="00CC1928"/>
    <w:rsid w:val="00CC2104"/>
    <w:rsid w:val="00CC2D49"/>
    <w:rsid w:val="00CC3A66"/>
    <w:rsid w:val="00CC3B10"/>
    <w:rsid w:val="00CC3D3F"/>
    <w:rsid w:val="00CC4283"/>
    <w:rsid w:val="00CC460B"/>
    <w:rsid w:val="00CC5CD5"/>
    <w:rsid w:val="00CC5E79"/>
    <w:rsid w:val="00CC6E54"/>
    <w:rsid w:val="00CC6FD3"/>
    <w:rsid w:val="00CC7801"/>
    <w:rsid w:val="00CD0D1F"/>
    <w:rsid w:val="00CD0D92"/>
    <w:rsid w:val="00CD0EDF"/>
    <w:rsid w:val="00CD1BC6"/>
    <w:rsid w:val="00CD2286"/>
    <w:rsid w:val="00CD23C6"/>
    <w:rsid w:val="00CD2D28"/>
    <w:rsid w:val="00CD33DC"/>
    <w:rsid w:val="00CD4A4A"/>
    <w:rsid w:val="00CD4DD1"/>
    <w:rsid w:val="00CD59DF"/>
    <w:rsid w:val="00CD5BF2"/>
    <w:rsid w:val="00CD5EF9"/>
    <w:rsid w:val="00CD6258"/>
    <w:rsid w:val="00CD74C1"/>
    <w:rsid w:val="00CD7DBE"/>
    <w:rsid w:val="00CE029D"/>
    <w:rsid w:val="00CE0781"/>
    <w:rsid w:val="00CE19AB"/>
    <w:rsid w:val="00CE25E0"/>
    <w:rsid w:val="00CE2F49"/>
    <w:rsid w:val="00CE3B04"/>
    <w:rsid w:val="00CE3B1B"/>
    <w:rsid w:val="00CE4C49"/>
    <w:rsid w:val="00CE4C9A"/>
    <w:rsid w:val="00CE6ECA"/>
    <w:rsid w:val="00CE757F"/>
    <w:rsid w:val="00CE7FB4"/>
    <w:rsid w:val="00CF197F"/>
    <w:rsid w:val="00CF1CDA"/>
    <w:rsid w:val="00CF289A"/>
    <w:rsid w:val="00CF419B"/>
    <w:rsid w:val="00CF48FC"/>
    <w:rsid w:val="00CF584E"/>
    <w:rsid w:val="00CF68B8"/>
    <w:rsid w:val="00CF6C48"/>
    <w:rsid w:val="00CF6EB8"/>
    <w:rsid w:val="00D002F3"/>
    <w:rsid w:val="00D00F49"/>
    <w:rsid w:val="00D015B0"/>
    <w:rsid w:val="00D01AA7"/>
    <w:rsid w:val="00D01F7D"/>
    <w:rsid w:val="00D03CED"/>
    <w:rsid w:val="00D0489E"/>
    <w:rsid w:val="00D04AA2"/>
    <w:rsid w:val="00D04CDE"/>
    <w:rsid w:val="00D05964"/>
    <w:rsid w:val="00D05EF8"/>
    <w:rsid w:val="00D0693F"/>
    <w:rsid w:val="00D06D7E"/>
    <w:rsid w:val="00D137DC"/>
    <w:rsid w:val="00D13D44"/>
    <w:rsid w:val="00D145BF"/>
    <w:rsid w:val="00D14BDD"/>
    <w:rsid w:val="00D150A9"/>
    <w:rsid w:val="00D15696"/>
    <w:rsid w:val="00D15E42"/>
    <w:rsid w:val="00D16097"/>
    <w:rsid w:val="00D16AC2"/>
    <w:rsid w:val="00D173ED"/>
    <w:rsid w:val="00D17D51"/>
    <w:rsid w:val="00D219B6"/>
    <w:rsid w:val="00D2438C"/>
    <w:rsid w:val="00D24E8C"/>
    <w:rsid w:val="00D2520F"/>
    <w:rsid w:val="00D25498"/>
    <w:rsid w:val="00D260F9"/>
    <w:rsid w:val="00D30933"/>
    <w:rsid w:val="00D30ABD"/>
    <w:rsid w:val="00D30C60"/>
    <w:rsid w:val="00D3190A"/>
    <w:rsid w:val="00D32502"/>
    <w:rsid w:val="00D327DF"/>
    <w:rsid w:val="00D32CD6"/>
    <w:rsid w:val="00D32FF8"/>
    <w:rsid w:val="00D33893"/>
    <w:rsid w:val="00D33B70"/>
    <w:rsid w:val="00D33D46"/>
    <w:rsid w:val="00D34C51"/>
    <w:rsid w:val="00D3568F"/>
    <w:rsid w:val="00D359D5"/>
    <w:rsid w:val="00D35C91"/>
    <w:rsid w:val="00D365BD"/>
    <w:rsid w:val="00D36F9C"/>
    <w:rsid w:val="00D37498"/>
    <w:rsid w:val="00D37624"/>
    <w:rsid w:val="00D4048E"/>
    <w:rsid w:val="00D4083F"/>
    <w:rsid w:val="00D40BFB"/>
    <w:rsid w:val="00D44008"/>
    <w:rsid w:val="00D442CE"/>
    <w:rsid w:val="00D44949"/>
    <w:rsid w:val="00D44D7C"/>
    <w:rsid w:val="00D45E59"/>
    <w:rsid w:val="00D45F9C"/>
    <w:rsid w:val="00D45FBF"/>
    <w:rsid w:val="00D46294"/>
    <w:rsid w:val="00D4713D"/>
    <w:rsid w:val="00D5011C"/>
    <w:rsid w:val="00D50C7E"/>
    <w:rsid w:val="00D5167D"/>
    <w:rsid w:val="00D521CB"/>
    <w:rsid w:val="00D53600"/>
    <w:rsid w:val="00D53A3B"/>
    <w:rsid w:val="00D55B6D"/>
    <w:rsid w:val="00D573C3"/>
    <w:rsid w:val="00D604C2"/>
    <w:rsid w:val="00D607E1"/>
    <w:rsid w:val="00D61483"/>
    <w:rsid w:val="00D62B59"/>
    <w:rsid w:val="00D62C59"/>
    <w:rsid w:val="00D6301E"/>
    <w:rsid w:val="00D63449"/>
    <w:rsid w:val="00D6359B"/>
    <w:rsid w:val="00D63C6A"/>
    <w:rsid w:val="00D64A88"/>
    <w:rsid w:val="00D70598"/>
    <w:rsid w:val="00D70856"/>
    <w:rsid w:val="00D70D79"/>
    <w:rsid w:val="00D72AAE"/>
    <w:rsid w:val="00D75025"/>
    <w:rsid w:val="00D75706"/>
    <w:rsid w:val="00D75BCB"/>
    <w:rsid w:val="00D813EB"/>
    <w:rsid w:val="00D815BF"/>
    <w:rsid w:val="00D831B7"/>
    <w:rsid w:val="00D838B3"/>
    <w:rsid w:val="00D839EC"/>
    <w:rsid w:val="00D8417E"/>
    <w:rsid w:val="00D90251"/>
    <w:rsid w:val="00D90337"/>
    <w:rsid w:val="00D9060D"/>
    <w:rsid w:val="00D917F8"/>
    <w:rsid w:val="00D9194E"/>
    <w:rsid w:val="00D92C21"/>
    <w:rsid w:val="00D9318A"/>
    <w:rsid w:val="00D943A3"/>
    <w:rsid w:val="00D95040"/>
    <w:rsid w:val="00DA03D3"/>
    <w:rsid w:val="00DA1234"/>
    <w:rsid w:val="00DA1FB4"/>
    <w:rsid w:val="00DA20A3"/>
    <w:rsid w:val="00DA2942"/>
    <w:rsid w:val="00DA3462"/>
    <w:rsid w:val="00DA36BC"/>
    <w:rsid w:val="00DA5049"/>
    <w:rsid w:val="00DA51DB"/>
    <w:rsid w:val="00DA5204"/>
    <w:rsid w:val="00DA54FA"/>
    <w:rsid w:val="00DA5735"/>
    <w:rsid w:val="00DB0564"/>
    <w:rsid w:val="00DB0580"/>
    <w:rsid w:val="00DB05EF"/>
    <w:rsid w:val="00DB0D05"/>
    <w:rsid w:val="00DB1BF9"/>
    <w:rsid w:val="00DB2048"/>
    <w:rsid w:val="00DB25CA"/>
    <w:rsid w:val="00DB29EF"/>
    <w:rsid w:val="00DB2AA1"/>
    <w:rsid w:val="00DB3D3A"/>
    <w:rsid w:val="00DB3F24"/>
    <w:rsid w:val="00DB561E"/>
    <w:rsid w:val="00DB567B"/>
    <w:rsid w:val="00DB5853"/>
    <w:rsid w:val="00DB6844"/>
    <w:rsid w:val="00DB7140"/>
    <w:rsid w:val="00DC249F"/>
    <w:rsid w:val="00DC2934"/>
    <w:rsid w:val="00DC307E"/>
    <w:rsid w:val="00DC377F"/>
    <w:rsid w:val="00DC3D8C"/>
    <w:rsid w:val="00DC3EB0"/>
    <w:rsid w:val="00DC5138"/>
    <w:rsid w:val="00DC61D7"/>
    <w:rsid w:val="00DC6E75"/>
    <w:rsid w:val="00DC7C31"/>
    <w:rsid w:val="00DD0D44"/>
    <w:rsid w:val="00DD11AB"/>
    <w:rsid w:val="00DD11E5"/>
    <w:rsid w:val="00DD292D"/>
    <w:rsid w:val="00DD2DE4"/>
    <w:rsid w:val="00DD420E"/>
    <w:rsid w:val="00DD45E2"/>
    <w:rsid w:val="00DD64B7"/>
    <w:rsid w:val="00DD66BD"/>
    <w:rsid w:val="00DD671B"/>
    <w:rsid w:val="00DD6CE1"/>
    <w:rsid w:val="00DD7148"/>
    <w:rsid w:val="00DE0D7A"/>
    <w:rsid w:val="00DE0F8C"/>
    <w:rsid w:val="00DE21E4"/>
    <w:rsid w:val="00DE23B6"/>
    <w:rsid w:val="00DE2782"/>
    <w:rsid w:val="00DE3E32"/>
    <w:rsid w:val="00DE428A"/>
    <w:rsid w:val="00DE44A0"/>
    <w:rsid w:val="00DE4BFD"/>
    <w:rsid w:val="00DE5965"/>
    <w:rsid w:val="00DE5A43"/>
    <w:rsid w:val="00DE6572"/>
    <w:rsid w:val="00DE6634"/>
    <w:rsid w:val="00DE6AAF"/>
    <w:rsid w:val="00DE753C"/>
    <w:rsid w:val="00DE7682"/>
    <w:rsid w:val="00DE79FF"/>
    <w:rsid w:val="00DF0629"/>
    <w:rsid w:val="00DF0731"/>
    <w:rsid w:val="00DF17B6"/>
    <w:rsid w:val="00DF2221"/>
    <w:rsid w:val="00DF2586"/>
    <w:rsid w:val="00DF33B0"/>
    <w:rsid w:val="00DF3587"/>
    <w:rsid w:val="00DF3677"/>
    <w:rsid w:val="00DF440C"/>
    <w:rsid w:val="00DF554F"/>
    <w:rsid w:val="00DF55AD"/>
    <w:rsid w:val="00DF5D0C"/>
    <w:rsid w:val="00DF635B"/>
    <w:rsid w:val="00DF6C49"/>
    <w:rsid w:val="00E001D4"/>
    <w:rsid w:val="00E00640"/>
    <w:rsid w:val="00E006C0"/>
    <w:rsid w:val="00E0132A"/>
    <w:rsid w:val="00E01456"/>
    <w:rsid w:val="00E01937"/>
    <w:rsid w:val="00E02286"/>
    <w:rsid w:val="00E02686"/>
    <w:rsid w:val="00E034F7"/>
    <w:rsid w:val="00E035BE"/>
    <w:rsid w:val="00E03E80"/>
    <w:rsid w:val="00E04EFB"/>
    <w:rsid w:val="00E05221"/>
    <w:rsid w:val="00E05854"/>
    <w:rsid w:val="00E05FAF"/>
    <w:rsid w:val="00E073F2"/>
    <w:rsid w:val="00E110B4"/>
    <w:rsid w:val="00E11AE3"/>
    <w:rsid w:val="00E12062"/>
    <w:rsid w:val="00E121D6"/>
    <w:rsid w:val="00E125FE"/>
    <w:rsid w:val="00E1295A"/>
    <w:rsid w:val="00E12B9B"/>
    <w:rsid w:val="00E12D38"/>
    <w:rsid w:val="00E1336A"/>
    <w:rsid w:val="00E1350B"/>
    <w:rsid w:val="00E147BA"/>
    <w:rsid w:val="00E14818"/>
    <w:rsid w:val="00E149EE"/>
    <w:rsid w:val="00E1605E"/>
    <w:rsid w:val="00E161FF"/>
    <w:rsid w:val="00E1644D"/>
    <w:rsid w:val="00E16AE6"/>
    <w:rsid w:val="00E17139"/>
    <w:rsid w:val="00E177FD"/>
    <w:rsid w:val="00E17AFC"/>
    <w:rsid w:val="00E20977"/>
    <w:rsid w:val="00E215B2"/>
    <w:rsid w:val="00E216A6"/>
    <w:rsid w:val="00E216CF"/>
    <w:rsid w:val="00E21BF1"/>
    <w:rsid w:val="00E21F92"/>
    <w:rsid w:val="00E21FC0"/>
    <w:rsid w:val="00E226CC"/>
    <w:rsid w:val="00E22C6C"/>
    <w:rsid w:val="00E23144"/>
    <w:rsid w:val="00E2455F"/>
    <w:rsid w:val="00E25158"/>
    <w:rsid w:val="00E255BB"/>
    <w:rsid w:val="00E26317"/>
    <w:rsid w:val="00E267DD"/>
    <w:rsid w:val="00E26E7E"/>
    <w:rsid w:val="00E26FCD"/>
    <w:rsid w:val="00E272E2"/>
    <w:rsid w:val="00E30FF3"/>
    <w:rsid w:val="00E31BDD"/>
    <w:rsid w:val="00E330D0"/>
    <w:rsid w:val="00E338F9"/>
    <w:rsid w:val="00E33E61"/>
    <w:rsid w:val="00E3528D"/>
    <w:rsid w:val="00E36117"/>
    <w:rsid w:val="00E36530"/>
    <w:rsid w:val="00E368C6"/>
    <w:rsid w:val="00E36BD8"/>
    <w:rsid w:val="00E37C23"/>
    <w:rsid w:val="00E413C1"/>
    <w:rsid w:val="00E41466"/>
    <w:rsid w:val="00E41A39"/>
    <w:rsid w:val="00E434A1"/>
    <w:rsid w:val="00E43C34"/>
    <w:rsid w:val="00E43D9B"/>
    <w:rsid w:val="00E43E6A"/>
    <w:rsid w:val="00E44111"/>
    <w:rsid w:val="00E4411E"/>
    <w:rsid w:val="00E455AD"/>
    <w:rsid w:val="00E467B4"/>
    <w:rsid w:val="00E4719F"/>
    <w:rsid w:val="00E471E9"/>
    <w:rsid w:val="00E47665"/>
    <w:rsid w:val="00E478C5"/>
    <w:rsid w:val="00E5103A"/>
    <w:rsid w:val="00E521B2"/>
    <w:rsid w:val="00E538AB"/>
    <w:rsid w:val="00E54153"/>
    <w:rsid w:val="00E54AC3"/>
    <w:rsid w:val="00E54F70"/>
    <w:rsid w:val="00E55AE0"/>
    <w:rsid w:val="00E563B9"/>
    <w:rsid w:val="00E56E3F"/>
    <w:rsid w:val="00E57058"/>
    <w:rsid w:val="00E57365"/>
    <w:rsid w:val="00E5777A"/>
    <w:rsid w:val="00E5782B"/>
    <w:rsid w:val="00E57CDE"/>
    <w:rsid w:val="00E60D97"/>
    <w:rsid w:val="00E615F5"/>
    <w:rsid w:val="00E62E3A"/>
    <w:rsid w:val="00E642B8"/>
    <w:rsid w:val="00E6466D"/>
    <w:rsid w:val="00E6490D"/>
    <w:rsid w:val="00E65CEA"/>
    <w:rsid w:val="00E65DB6"/>
    <w:rsid w:val="00E67005"/>
    <w:rsid w:val="00E67193"/>
    <w:rsid w:val="00E67A08"/>
    <w:rsid w:val="00E70533"/>
    <w:rsid w:val="00E71959"/>
    <w:rsid w:val="00E71C01"/>
    <w:rsid w:val="00E728C6"/>
    <w:rsid w:val="00E737D8"/>
    <w:rsid w:val="00E74EA6"/>
    <w:rsid w:val="00E758BF"/>
    <w:rsid w:val="00E7599E"/>
    <w:rsid w:val="00E75C2C"/>
    <w:rsid w:val="00E75C6B"/>
    <w:rsid w:val="00E7683B"/>
    <w:rsid w:val="00E76890"/>
    <w:rsid w:val="00E76FD2"/>
    <w:rsid w:val="00E770F4"/>
    <w:rsid w:val="00E77631"/>
    <w:rsid w:val="00E77D36"/>
    <w:rsid w:val="00E81388"/>
    <w:rsid w:val="00E81638"/>
    <w:rsid w:val="00E8170B"/>
    <w:rsid w:val="00E81AA7"/>
    <w:rsid w:val="00E82141"/>
    <w:rsid w:val="00E826A6"/>
    <w:rsid w:val="00E82C8A"/>
    <w:rsid w:val="00E83AAF"/>
    <w:rsid w:val="00E83D48"/>
    <w:rsid w:val="00E87766"/>
    <w:rsid w:val="00E87F3A"/>
    <w:rsid w:val="00E923CE"/>
    <w:rsid w:val="00E92953"/>
    <w:rsid w:val="00E92BFB"/>
    <w:rsid w:val="00E938E2"/>
    <w:rsid w:val="00E94061"/>
    <w:rsid w:val="00E94463"/>
    <w:rsid w:val="00E94762"/>
    <w:rsid w:val="00E96BA9"/>
    <w:rsid w:val="00E978E6"/>
    <w:rsid w:val="00EA080F"/>
    <w:rsid w:val="00EA2738"/>
    <w:rsid w:val="00EA729D"/>
    <w:rsid w:val="00EA7870"/>
    <w:rsid w:val="00EB0606"/>
    <w:rsid w:val="00EB0CAD"/>
    <w:rsid w:val="00EB1EA9"/>
    <w:rsid w:val="00EB1F06"/>
    <w:rsid w:val="00EB2C34"/>
    <w:rsid w:val="00EB4567"/>
    <w:rsid w:val="00EB53C8"/>
    <w:rsid w:val="00EB5486"/>
    <w:rsid w:val="00EB58A8"/>
    <w:rsid w:val="00EB76D5"/>
    <w:rsid w:val="00EB7787"/>
    <w:rsid w:val="00EC00EE"/>
    <w:rsid w:val="00EC0D5B"/>
    <w:rsid w:val="00EC0DDC"/>
    <w:rsid w:val="00EC28B3"/>
    <w:rsid w:val="00EC4BC7"/>
    <w:rsid w:val="00EC57CA"/>
    <w:rsid w:val="00EC5EA3"/>
    <w:rsid w:val="00EC625E"/>
    <w:rsid w:val="00EC66AD"/>
    <w:rsid w:val="00EC6B05"/>
    <w:rsid w:val="00EC7394"/>
    <w:rsid w:val="00EC7516"/>
    <w:rsid w:val="00ED007B"/>
    <w:rsid w:val="00ED04AF"/>
    <w:rsid w:val="00ED13C7"/>
    <w:rsid w:val="00ED1765"/>
    <w:rsid w:val="00ED2005"/>
    <w:rsid w:val="00ED27C2"/>
    <w:rsid w:val="00ED3D82"/>
    <w:rsid w:val="00ED42A5"/>
    <w:rsid w:val="00ED4903"/>
    <w:rsid w:val="00ED5388"/>
    <w:rsid w:val="00ED5750"/>
    <w:rsid w:val="00ED699C"/>
    <w:rsid w:val="00ED73AF"/>
    <w:rsid w:val="00ED76D4"/>
    <w:rsid w:val="00ED76E6"/>
    <w:rsid w:val="00ED7CDE"/>
    <w:rsid w:val="00ED7E86"/>
    <w:rsid w:val="00EE008C"/>
    <w:rsid w:val="00EE6AF0"/>
    <w:rsid w:val="00EE7089"/>
    <w:rsid w:val="00EE727B"/>
    <w:rsid w:val="00EF0129"/>
    <w:rsid w:val="00EF0AE6"/>
    <w:rsid w:val="00EF178A"/>
    <w:rsid w:val="00EF28CB"/>
    <w:rsid w:val="00EF2A5A"/>
    <w:rsid w:val="00EF2AE7"/>
    <w:rsid w:val="00EF2E71"/>
    <w:rsid w:val="00EF313D"/>
    <w:rsid w:val="00EF47F7"/>
    <w:rsid w:val="00EF7D3A"/>
    <w:rsid w:val="00F00881"/>
    <w:rsid w:val="00F008BB"/>
    <w:rsid w:val="00F00AB7"/>
    <w:rsid w:val="00F0245E"/>
    <w:rsid w:val="00F025DC"/>
    <w:rsid w:val="00F04A8A"/>
    <w:rsid w:val="00F055E4"/>
    <w:rsid w:val="00F05E96"/>
    <w:rsid w:val="00F06806"/>
    <w:rsid w:val="00F0700C"/>
    <w:rsid w:val="00F072CD"/>
    <w:rsid w:val="00F073F0"/>
    <w:rsid w:val="00F07525"/>
    <w:rsid w:val="00F10305"/>
    <w:rsid w:val="00F1031D"/>
    <w:rsid w:val="00F13353"/>
    <w:rsid w:val="00F147C2"/>
    <w:rsid w:val="00F149DB"/>
    <w:rsid w:val="00F14CFD"/>
    <w:rsid w:val="00F16035"/>
    <w:rsid w:val="00F17A6F"/>
    <w:rsid w:val="00F205C4"/>
    <w:rsid w:val="00F20FB7"/>
    <w:rsid w:val="00F21321"/>
    <w:rsid w:val="00F225CA"/>
    <w:rsid w:val="00F2274A"/>
    <w:rsid w:val="00F24542"/>
    <w:rsid w:val="00F251F0"/>
    <w:rsid w:val="00F252EC"/>
    <w:rsid w:val="00F270AD"/>
    <w:rsid w:val="00F27538"/>
    <w:rsid w:val="00F305F5"/>
    <w:rsid w:val="00F30B32"/>
    <w:rsid w:val="00F31C33"/>
    <w:rsid w:val="00F320FA"/>
    <w:rsid w:val="00F33BDB"/>
    <w:rsid w:val="00F35DCC"/>
    <w:rsid w:val="00F36378"/>
    <w:rsid w:val="00F37F69"/>
    <w:rsid w:val="00F40276"/>
    <w:rsid w:val="00F420F7"/>
    <w:rsid w:val="00F42B8D"/>
    <w:rsid w:val="00F432FC"/>
    <w:rsid w:val="00F436C6"/>
    <w:rsid w:val="00F43AA2"/>
    <w:rsid w:val="00F4435D"/>
    <w:rsid w:val="00F44906"/>
    <w:rsid w:val="00F45F7A"/>
    <w:rsid w:val="00F46149"/>
    <w:rsid w:val="00F472B3"/>
    <w:rsid w:val="00F508D3"/>
    <w:rsid w:val="00F526F5"/>
    <w:rsid w:val="00F54450"/>
    <w:rsid w:val="00F54DD4"/>
    <w:rsid w:val="00F55A46"/>
    <w:rsid w:val="00F570CD"/>
    <w:rsid w:val="00F572BE"/>
    <w:rsid w:val="00F615C3"/>
    <w:rsid w:val="00F62625"/>
    <w:rsid w:val="00F62991"/>
    <w:rsid w:val="00F63453"/>
    <w:rsid w:val="00F63595"/>
    <w:rsid w:val="00F64A39"/>
    <w:rsid w:val="00F66104"/>
    <w:rsid w:val="00F66D80"/>
    <w:rsid w:val="00F6758A"/>
    <w:rsid w:val="00F70D0F"/>
    <w:rsid w:val="00F71B46"/>
    <w:rsid w:val="00F73F4E"/>
    <w:rsid w:val="00F74943"/>
    <w:rsid w:val="00F75A0E"/>
    <w:rsid w:val="00F75CA2"/>
    <w:rsid w:val="00F761F5"/>
    <w:rsid w:val="00F77601"/>
    <w:rsid w:val="00F811A9"/>
    <w:rsid w:val="00F817FF"/>
    <w:rsid w:val="00F82362"/>
    <w:rsid w:val="00F82E28"/>
    <w:rsid w:val="00F83480"/>
    <w:rsid w:val="00F83B0A"/>
    <w:rsid w:val="00F83BF9"/>
    <w:rsid w:val="00F843D4"/>
    <w:rsid w:val="00F84612"/>
    <w:rsid w:val="00F84D53"/>
    <w:rsid w:val="00F84E22"/>
    <w:rsid w:val="00F8515C"/>
    <w:rsid w:val="00F851BD"/>
    <w:rsid w:val="00F85A5C"/>
    <w:rsid w:val="00F8675A"/>
    <w:rsid w:val="00F902DA"/>
    <w:rsid w:val="00F9070E"/>
    <w:rsid w:val="00F90E56"/>
    <w:rsid w:val="00F90E5D"/>
    <w:rsid w:val="00F919BC"/>
    <w:rsid w:val="00F9299D"/>
    <w:rsid w:val="00F92A33"/>
    <w:rsid w:val="00F95E89"/>
    <w:rsid w:val="00F95F8C"/>
    <w:rsid w:val="00F97D0D"/>
    <w:rsid w:val="00F97DDC"/>
    <w:rsid w:val="00FA1292"/>
    <w:rsid w:val="00FA21CB"/>
    <w:rsid w:val="00FA3157"/>
    <w:rsid w:val="00FA320F"/>
    <w:rsid w:val="00FA35EA"/>
    <w:rsid w:val="00FA4C18"/>
    <w:rsid w:val="00FA5019"/>
    <w:rsid w:val="00FA51CB"/>
    <w:rsid w:val="00FA61E3"/>
    <w:rsid w:val="00FA62D6"/>
    <w:rsid w:val="00FA6AF5"/>
    <w:rsid w:val="00FA6E5D"/>
    <w:rsid w:val="00FA7189"/>
    <w:rsid w:val="00FA78D1"/>
    <w:rsid w:val="00FA7B88"/>
    <w:rsid w:val="00FA7C99"/>
    <w:rsid w:val="00FB02AE"/>
    <w:rsid w:val="00FB1439"/>
    <w:rsid w:val="00FB1852"/>
    <w:rsid w:val="00FB2EC6"/>
    <w:rsid w:val="00FB365C"/>
    <w:rsid w:val="00FB4A49"/>
    <w:rsid w:val="00FB56B1"/>
    <w:rsid w:val="00FB5A80"/>
    <w:rsid w:val="00FC1B4E"/>
    <w:rsid w:val="00FC1E84"/>
    <w:rsid w:val="00FC29E0"/>
    <w:rsid w:val="00FC4501"/>
    <w:rsid w:val="00FC45A2"/>
    <w:rsid w:val="00FC48BB"/>
    <w:rsid w:val="00FC4904"/>
    <w:rsid w:val="00FC4D06"/>
    <w:rsid w:val="00FC4E1D"/>
    <w:rsid w:val="00FC51BA"/>
    <w:rsid w:val="00FC5810"/>
    <w:rsid w:val="00FC684A"/>
    <w:rsid w:val="00FD0E07"/>
    <w:rsid w:val="00FD10AA"/>
    <w:rsid w:val="00FD1147"/>
    <w:rsid w:val="00FD11BF"/>
    <w:rsid w:val="00FD187A"/>
    <w:rsid w:val="00FD21DB"/>
    <w:rsid w:val="00FD2569"/>
    <w:rsid w:val="00FD2642"/>
    <w:rsid w:val="00FD3302"/>
    <w:rsid w:val="00FD4FB9"/>
    <w:rsid w:val="00FD55EF"/>
    <w:rsid w:val="00FD5C8E"/>
    <w:rsid w:val="00FD5D03"/>
    <w:rsid w:val="00FD6F1F"/>
    <w:rsid w:val="00FD7672"/>
    <w:rsid w:val="00FD7915"/>
    <w:rsid w:val="00FD7985"/>
    <w:rsid w:val="00FE0357"/>
    <w:rsid w:val="00FE1DB8"/>
    <w:rsid w:val="00FE208D"/>
    <w:rsid w:val="00FE4D2C"/>
    <w:rsid w:val="00FE5A4C"/>
    <w:rsid w:val="00FE6BA5"/>
    <w:rsid w:val="00FE6D21"/>
    <w:rsid w:val="00FE702D"/>
    <w:rsid w:val="00FE7C3F"/>
    <w:rsid w:val="00FF0E3A"/>
    <w:rsid w:val="00FF1302"/>
    <w:rsid w:val="00FF32BB"/>
    <w:rsid w:val="00FF3FED"/>
    <w:rsid w:val="00FF48A0"/>
    <w:rsid w:val="00FF50E0"/>
    <w:rsid w:val="00FF6860"/>
    <w:rsid w:val="00FF7019"/>
    <w:rsid w:val="00FF7799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B2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locked="0" w:semiHidden="0"/>
    <w:lsdException w:name="toc 5" w:locked="0" w:semiHidden="0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caption" w:semiHidden="0" w:qFormat="1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05F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61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1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161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44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uiPriority w:val="99"/>
    <w:qFormat/>
    <w:rsid w:val="00E161F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948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61FF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61FF"/>
    <w:rPr>
      <w:rFonts w:ascii="Cambria" w:hAnsi="Cambria" w:cs="Times New Roman"/>
      <w:b/>
      <w:i/>
      <w:sz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E161FF"/>
    <w:rPr>
      <w:rFonts w:ascii="Cambria" w:hAnsi="Cambria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489E"/>
    <w:rPr>
      <w:rFonts w:ascii="Calibri" w:hAnsi="Calibri" w:cs="Times New Roman"/>
      <w:b/>
      <w:sz w:val="28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E161FF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88B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a3">
    <w:name w:val="Базовый"/>
    <w:uiPriority w:val="99"/>
    <w:rsid w:val="00E161FF"/>
    <w:pPr>
      <w:tabs>
        <w:tab w:val="left" w:pos="709"/>
      </w:tabs>
      <w:suppressAutoHyphens/>
      <w:jc w:val="both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uiPriority w:val="99"/>
    <w:rsid w:val="00E161FF"/>
    <w:rPr>
      <w:rFonts w:cs="Times New Roman"/>
    </w:rPr>
  </w:style>
  <w:style w:type="character" w:customStyle="1" w:styleId="-">
    <w:name w:val="Интернет-ссылка"/>
    <w:uiPriority w:val="99"/>
    <w:rsid w:val="00E161FF"/>
    <w:rPr>
      <w:color w:val="0000FF"/>
      <w:u w:val="single"/>
      <w:lang w:val="ru-RU" w:eastAsia="ru-RU"/>
    </w:rPr>
  </w:style>
  <w:style w:type="paragraph" w:styleId="a5">
    <w:name w:val="Body Text Indent"/>
    <w:basedOn w:val="a3"/>
    <w:link w:val="a6"/>
    <w:uiPriority w:val="99"/>
    <w:rsid w:val="00E161FF"/>
    <w:pPr>
      <w:spacing w:line="360" w:lineRule="auto"/>
      <w:ind w:left="283" w:firstLine="720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161FF"/>
    <w:rPr>
      <w:rFonts w:ascii="Times New Roman" w:hAnsi="Times New Roman" w:cs="Times New Roman"/>
      <w:sz w:val="24"/>
      <w:lang w:eastAsia="ru-RU"/>
    </w:rPr>
  </w:style>
  <w:style w:type="paragraph" w:styleId="12">
    <w:name w:val="toc 1"/>
    <w:basedOn w:val="a3"/>
    <w:autoRedefine/>
    <w:uiPriority w:val="39"/>
    <w:rsid w:val="001735B3"/>
    <w:pPr>
      <w:tabs>
        <w:tab w:val="clear" w:pos="709"/>
      </w:tabs>
      <w:suppressAutoHyphens w:val="0"/>
      <w:spacing w:before="120" w:after="120"/>
      <w:jc w:val="left"/>
    </w:pPr>
    <w:rPr>
      <w:rFonts w:ascii="Cambria" w:hAnsi="Cambria"/>
      <w:b/>
      <w:bCs/>
      <w:caps/>
      <w:sz w:val="20"/>
      <w:szCs w:val="20"/>
    </w:rPr>
  </w:style>
  <w:style w:type="paragraph" w:styleId="21">
    <w:name w:val="toc 2"/>
    <w:basedOn w:val="a3"/>
    <w:autoRedefine/>
    <w:uiPriority w:val="39"/>
    <w:rsid w:val="0098578E"/>
    <w:pPr>
      <w:tabs>
        <w:tab w:val="clear" w:pos="709"/>
        <w:tab w:val="left" w:pos="567"/>
        <w:tab w:val="right" w:leader="dot" w:pos="9628"/>
      </w:tabs>
      <w:suppressAutoHyphens w:val="0"/>
      <w:ind w:left="240"/>
      <w:jc w:val="left"/>
    </w:pPr>
    <w:rPr>
      <w:rFonts w:ascii="Cambria" w:hAnsi="Cambria"/>
      <w:smallCaps/>
      <w:sz w:val="20"/>
      <w:szCs w:val="20"/>
    </w:rPr>
  </w:style>
  <w:style w:type="paragraph" w:styleId="32">
    <w:name w:val="toc 3"/>
    <w:basedOn w:val="a3"/>
    <w:autoRedefine/>
    <w:uiPriority w:val="39"/>
    <w:rsid w:val="00E161FF"/>
    <w:pPr>
      <w:tabs>
        <w:tab w:val="clear" w:pos="709"/>
      </w:tabs>
      <w:suppressAutoHyphens w:val="0"/>
      <w:ind w:left="480"/>
      <w:jc w:val="left"/>
    </w:pPr>
    <w:rPr>
      <w:rFonts w:ascii="Cambria" w:hAnsi="Cambria"/>
      <w:i/>
      <w:iCs/>
      <w:sz w:val="20"/>
      <w:szCs w:val="20"/>
    </w:rPr>
  </w:style>
  <w:style w:type="paragraph" w:styleId="a7">
    <w:name w:val="caption"/>
    <w:basedOn w:val="a3"/>
    <w:uiPriority w:val="99"/>
    <w:qFormat/>
    <w:rsid w:val="00E161FF"/>
    <w:pPr>
      <w:spacing w:before="120" w:after="120"/>
      <w:jc w:val="right"/>
    </w:pPr>
    <w:rPr>
      <w:b/>
      <w:bCs/>
      <w:szCs w:val="20"/>
    </w:rPr>
  </w:style>
  <w:style w:type="paragraph" w:styleId="a8">
    <w:name w:val="header"/>
    <w:basedOn w:val="a3"/>
    <w:link w:val="a9"/>
    <w:uiPriority w:val="99"/>
    <w:rsid w:val="00E161FF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161FF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3"/>
    <w:link w:val="ab"/>
    <w:uiPriority w:val="99"/>
    <w:rsid w:val="00E161FF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161FF"/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 1"/>
    <w:basedOn w:val="a3"/>
    <w:uiPriority w:val="99"/>
    <w:rsid w:val="00E161FF"/>
    <w:pPr>
      <w:spacing w:before="60" w:after="60" w:line="360" w:lineRule="auto"/>
      <w:ind w:firstLine="709"/>
    </w:pPr>
    <w:rPr>
      <w:szCs w:val="20"/>
    </w:rPr>
  </w:style>
  <w:style w:type="paragraph" w:customStyle="1" w:styleId="14">
    <w:name w:val="Абзац списка1"/>
    <w:basedOn w:val="a"/>
    <w:link w:val="ListParagraphChar"/>
    <w:uiPriority w:val="99"/>
    <w:rsid w:val="00E161FF"/>
    <w:pPr>
      <w:ind w:left="720"/>
    </w:pPr>
  </w:style>
  <w:style w:type="paragraph" w:customStyle="1" w:styleId="15">
    <w:name w:val="Заголовок оглавления1"/>
    <w:basedOn w:val="10"/>
    <w:next w:val="a"/>
    <w:uiPriority w:val="99"/>
    <w:rsid w:val="00E161FF"/>
    <w:pPr>
      <w:outlineLvl w:val="9"/>
    </w:pPr>
  </w:style>
  <w:style w:type="paragraph" w:customStyle="1" w:styleId="22">
    <w:name w:val="Стиль2"/>
    <w:basedOn w:val="60"/>
    <w:link w:val="23"/>
    <w:uiPriority w:val="99"/>
    <w:rsid w:val="00E161FF"/>
    <w:pPr>
      <w:keepNext w:val="0"/>
      <w:keepLines w:val="0"/>
      <w:spacing w:before="240" w:after="60"/>
      <w:outlineLvl w:val="9"/>
    </w:pPr>
    <w:rPr>
      <w:rFonts w:ascii="Times New Roman" w:hAnsi="Times New Roman"/>
      <w:b/>
      <w:bCs/>
      <w:i w:val="0"/>
      <w:iCs w:val="0"/>
      <w:color w:val="auto"/>
      <w:sz w:val="28"/>
      <w:szCs w:val="28"/>
    </w:rPr>
  </w:style>
  <w:style w:type="paragraph" w:customStyle="1" w:styleId="33">
    <w:name w:val="Стиль3"/>
    <w:basedOn w:val="a"/>
    <w:uiPriority w:val="99"/>
    <w:rsid w:val="00E161FF"/>
    <w:pPr>
      <w:spacing w:after="60" w:line="360" w:lineRule="auto"/>
      <w:ind w:firstLine="709"/>
      <w:jc w:val="center"/>
      <w:outlineLvl w:val="1"/>
    </w:pPr>
    <w:rPr>
      <w:rFonts w:ascii="Times New Roman" w:hAnsi="Times New Roman"/>
      <w:b/>
      <w:i/>
      <w:color w:val="00000A"/>
    </w:rPr>
  </w:style>
  <w:style w:type="paragraph" w:customStyle="1" w:styleId="ac">
    <w:name w:val="Табличный"/>
    <w:uiPriority w:val="99"/>
    <w:rsid w:val="00E161FF"/>
    <w:pPr>
      <w:tabs>
        <w:tab w:val="left" w:pos="709"/>
      </w:tabs>
      <w:suppressAutoHyphens/>
      <w:spacing w:before="120" w:line="360" w:lineRule="auto"/>
    </w:pPr>
    <w:rPr>
      <w:rFonts w:ascii="Times New Roman" w:hAnsi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E161FF"/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161FF"/>
    <w:rPr>
      <w:rFonts w:ascii="Tahoma" w:hAnsi="Tahoma" w:cs="Times New Roman"/>
      <w:sz w:val="16"/>
      <w:lang w:eastAsia="ru-RU"/>
    </w:rPr>
  </w:style>
  <w:style w:type="character" w:styleId="af">
    <w:name w:val="Hyperlink"/>
    <w:basedOn w:val="a0"/>
    <w:uiPriority w:val="99"/>
    <w:rsid w:val="00E161FF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1A68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1A68E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A68E9"/>
    <w:rPr>
      <w:rFonts w:eastAsia="Times New Roman" w:cs="Times New Roman"/>
      <w:sz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A68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1A68E9"/>
    <w:rPr>
      <w:rFonts w:eastAsia="Times New Roman" w:cs="Times New Roman"/>
      <w:b/>
      <w:sz w:val="20"/>
      <w:lang w:eastAsia="ru-RU"/>
    </w:rPr>
  </w:style>
  <w:style w:type="paragraph" w:styleId="af5">
    <w:name w:val="Document Map"/>
    <w:basedOn w:val="a"/>
    <w:link w:val="af6"/>
    <w:uiPriority w:val="99"/>
    <w:semiHidden/>
    <w:rsid w:val="003F6EF1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3E19F4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rsid w:val="00853FCD"/>
    <w:rPr>
      <w:rFonts w:cs="Times New Roman"/>
    </w:rPr>
  </w:style>
  <w:style w:type="paragraph" w:styleId="43">
    <w:name w:val="toc 4"/>
    <w:basedOn w:val="a"/>
    <w:next w:val="a"/>
    <w:autoRedefine/>
    <w:uiPriority w:val="99"/>
    <w:semiHidden/>
    <w:locked/>
    <w:rsid w:val="00CD0D1F"/>
    <w:pPr>
      <w:ind w:left="720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CD0D1F"/>
    <w:pPr>
      <w:ind w:left="960"/>
    </w:pPr>
    <w:rPr>
      <w:rFonts w:ascii="Cambria" w:hAnsi="Cambria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locked/>
    <w:rsid w:val="00CD0D1F"/>
    <w:pPr>
      <w:ind w:left="1200"/>
    </w:pPr>
    <w:rPr>
      <w:rFonts w:ascii="Cambria" w:hAnsi="Cambria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locked/>
    <w:rsid w:val="00CD0D1F"/>
    <w:pPr>
      <w:ind w:left="144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CD0D1F"/>
    <w:pPr>
      <w:ind w:left="168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CD0D1F"/>
    <w:pPr>
      <w:ind w:left="1920"/>
    </w:pPr>
    <w:rPr>
      <w:rFonts w:ascii="Cambria" w:hAnsi="Cambria"/>
      <w:sz w:val="18"/>
      <w:szCs w:val="18"/>
    </w:rPr>
  </w:style>
  <w:style w:type="paragraph" w:customStyle="1" w:styleId="af7">
    <w:name w:val="Тендерные данные"/>
    <w:basedOn w:val="a"/>
    <w:uiPriority w:val="99"/>
    <w:semiHidden/>
    <w:rsid w:val="00900F64"/>
    <w:pPr>
      <w:tabs>
        <w:tab w:val="left" w:pos="1985"/>
      </w:tabs>
      <w:spacing w:before="120" w:after="60"/>
      <w:jc w:val="both"/>
    </w:pPr>
    <w:rPr>
      <w:rFonts w:ascii="Times New Roman" w:hAnsi="Times New Roman"/>
      <w:b/>
      <w:szCs w:val="20"/>
    </w:rPr>
  </w:style>
  <w:style w:type="character" w:styleId="af8">
    <w:name w:val="Emphasis"/>
    <w:basedOn w:val="a0"/>
    <w:uiPriority w:val="99"/>
    <w:qFormat/>
    <w:locked/>
    <w:rsid w:val="0079488B"/>
    <w:rPr>
      <w:rFonts w:cs="Times New Roman"/>
      <w:i/>
      <w:iCs/>
    </w:rPr>
  </w:style>
  <w:style w:type="paragraph" w:customStyle="1" w:styleId="af9">
    <w:name w:val="А"/>
    <w:basedOn w:val="afa"/>
    <w:uiPriority w:val="99"/>
    <w:rsid w:val="00E54153"/>
    <w:pPr>
      <w:ind w:firstLine="709"/>
      <w:jc w:val="both"/>
    </w:pPr>
    <w:rPr>
      <w:rFonts w:ascii="Cambria" w:hAnsi="Cambria" w:cs="Arial"/>
      <w:color w:val="000000"/>
      <w:szCs w:val="18"/>
    </w:rPr>
  </w:style>
  <w:style w:type="paragraph" w:styleId="afa">
    <w:name w:val="Normal (Web)"/>
    <w:basedOn w:val="a"/>
    <w:uiPriority w:val="99"/>
    <w:semiHidden/>
    <w:rsid w:val="00E54153"/>
    <w:rPr>
      <w:rFonts w:ascii="Times New Roman" w:hAnsi="Times New Roman"/>
    </w:rPr>
  </w:style>
  <w:style w:type="paragraph" w:styleId="afb">
    <w:name w:val="Plain Text"/>
    <w:basedOn w:val="a"/>
    <w:link w:val="afc"/>
    <w:uiPriority w:val="99"/>
    <w:semiHidden/>
    <w:rsid w:val="00E54153"/>
    <w:rPr>
      <w:rFonts w:eastAsia="Times New Roman"/>
      <w:color w:val="1F497D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54153"/>
    <w:rPr>
      <w:rFonts w:eastAsia="Times New Roman" w:cs="Times New Roman"/>
      <w:color w:val="1F497D"/>
      <w:sz w:val="21"/>
      <w:szCs w:val="21"/>
      <w:lang w:eastAsia="en-US"/>
    </w:rPr>
  </w:style>
  <w:style w:type="table" w:styleId="afd">
    <w:name w:val="Table Grid"/>
    <w:basedOn w:val="a1"/>
    <w:uiPriority w:val="99"/>
    <w:locked/>
    <w:rsid w:val="00DA123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. Список2"/>
    <w:basedOn w:val="a"/>
    <w:link w:val="420"/>
    <w:uiPriority w:val="99"/>
    <w:rsid w:val="00E37C23"/>
    <w:pPr>
      <w:numPr>
        <w:numId w:val="1"/>
      </w:numPr>
      <w:shd w:val="clear" w:color="auto" w:fill="FFFFFF"/>
      <w:spacing w:after="60" w:line="360" w:lineRule="auto"/>
      <w:textAlignment w:val="baseline"/>
    </w:pPr>
    <w:rPr>
      <w:rFonts w:ascii="Cambria" w:hAnsi="Cambria" w:cs="Cambria"/>
      <w:sz w:val="28"/>
      <w:szCs w:val="28"/>
    </w:rPr>
  </w:style>
  <w:style w:type="character" w:customStyle="1" w:styleId="420">
    <w:name w:val="4. Список2 Знак"/>
    <w:basedOn w:val="a0"/>
    <w:link w:val="42"/>
    <w:uiPriority w:val="99"/>
    <w:locked/>
    <w:rsid w:val="00E37C23"/>
    <w:rPr>
      <w:rFonts w:ascii="Cambria" w:hAnsi="Cambria" w:cs="Cambria"/>
      <w:sz w:val="28"/>
      <w:szCs w:val="28"/>
      <w:shd w:val="clear" w:color="auto" w:fill="FFFFFF"/>
    </w:rPr>
  </w:style>
  <w:style w:type="paragraph" w:customStyle="1" w:styleId="0">
    <w:name w:val="0. Тктс"/>
    <w:basedOn w:val="a"/>
    <w:link w:val="00"/>
    <w:uiPriority w:val="99"/>
    <w:rsid w:val="00E37C23"/>
    <w:pPr>
      <w:tabs>
        <w:tab w:val="left" w:pos="-3544"/>
      </w:tabs>
      <w:spacing w:before="120" w:after="120" w:line="360" w:lineRule="auto"/>
      <w:ind w:firstLine="567"/>
      <w:jc w:val="both"/>
    </w:pPr>
    <w:rPr>
      <w:rFonts w:ascii="Cambria" w:hAnsi="Cambria" w:cs="Cambria"/>
      <w:sz w:val="28"/>
      <w:szCs w:val="28"/>
    </w:rPr>
  </w:style>
  <w:style w:type="character" w:customStyle="1" w:styleId="00">
    <w:name w:val="0. Тктс Знак"/>
    <w:basedOn w:val="a0"/>
    <w:link w:val="0"/>
    <w:uiPriority w:val="99"/>
    <w:locked/>
    <w:rsid w:val="00E37C23"/>
    <w:rPr>
      <w:rFonts w:ascii="Cambria" w:hAnsi="Cambria" w:cs="Cambria"/>
      <w:sz w:val="28"/>
      <w:szCs w:val="28"/>
    </w:rPr>
  </w:style>
  <w:style w:type="paragraph" w:customStyle="1" w:styleId="34">
    <w:name w:val="3. Термин"/>
    <w:basedOn w:val="a"/>
    <w:link w:val="35"/>
    <w:uiPriority w:val="99"/>
    <w:rsid w:val="003B629D"/>
    <w:pPr>
      <w:spacing w:line="360" w:lineRule="auto"/>
      <w:jc w:val="both"/>
    </w:pPr>
    <w:rPr>
      <w:rFonts w:ascii="Times New Roman" w:hAnsi="Times New Roman"/>
      <w:b/>
      <w:color w:val="C00000"/>
      <w:sz w:val="28"/>
      <w:szCs w:val="28"/>
      <w:u w:val="single"/>
    </w:rPr>
  </w:style>
  <w:style w:type="character" w:customStyle="1" w:styleId="35">
    <w:name w:val="3. Термин Знак"/>
    <w:basedOn w:val="a0"/>
    <w:link w:val="34"/>
    <w:uiPriority w:val="99"/>
    <w:locked/>
    <w:rsid w:val="003B629D"/>
    <w:rPr>
      <w:rFonts w:ascii="Times New Roman" w:hAnsi="Times New Roman" w:cs="Times New Roman"/>
      <w:b/>
      <w:color w:val="C00000"/>
      <w:sz w:val="28"/>
      <w:szCs w:val="28"/>
      <w:u w:val="single"/>
    </w:rPr>
  </w:style>
  <w:style w:type="character" w:customStyle="1" w:styleId="23">
    <w:name w:val="Стиль2 Знак"/>
    <w:basedOn w:val="a0"/>
    <w:link w:val="22"/>
    <w:uiPriority w:val="99"/>
    <w:locked/>
    <w:rsid w:val="003B629D"/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4. Список1"/>
    <w:basedOn w:val="a"/>
    <w:link w:val="410"/>
    <w:uiPriority w:val="99"/>
    <w:rsid w:val="003B629D"/>
    <w:pPr>
      <w:numPr>
        <w:numId w:val="2"/>
      </w:numPr>
      <w:shd w:val="clear" w:color="auto" w:fill="FFFFFF"/>
      <w:spacing w:before="100" w:beforeAutospacing="1" w:after="24" w:line="360" w:lineRule="auto"/>
      <w:ind w:left="284" w:hanging="284"/>
      <w:jc w:val="both"/>
    </w:pPr>
    <w:rPr>
      <w:rFonts w:ascii="Cambria" w:hAnsi="Cambria" w:cs="Cambria"/>
      <w:sz w:val="28"/>
    </w:rPr>
  </w:style>
  <w:style w:type="character" w:customStyle="1" w:styleId="410">
    <w:name w:val="4. Список1 Знак"/>
    <w:basedOn w:val="a0"/>
    <w:link w:val="41"/>
    <w:uiPriority w:val="99"/>
    <w:locked/>
    <w:rsid w:val="003B629D"/>
    <w:rPr>
      <w:rFonts w:ascii="Cambria" w:hAnsi="Cambria" w:cs="Cambria"/>
      <w:sz w:val="28"/>
      <w:szCs w:val="24"/>
      <w:shd w:val="clear" w:color="auto" w:fill="FFFFFF"/>
    </w:rPr>
  </w:style>
  <w:style w:type="paragraph" w:customStyle="1" w:styleId="52">
    <w:name w:val="5. Список УР2"/>
    <w:basedOn w:val="14"/>
    <w:link w:val="520"/>
    <w:uiPriority w:val="99"/>
    <w:rsid w:val="003B629D"/>
    <w:pPr>
      <w:numPr>
        <w:ilvl w:val="1"/>
        <w:numId w:val="3"/>
      </w:numPr>
      <w:spacing w:line="360" w:lineRule="auto"/>
      <w:ind w:left="567" w:hanging="283"/>
      <w:jc w:val="both"/>
    </w:pPr>
    <w:rPr>
      <w:rFonts w:ascii="Cambria" w:eastAsia="Times New Roman" w:hAnsi="Cambria" w:cs="Cambria"/>
      <w:sz w:val="28"/>
      <w:szCs w:val="28"/>
      <w:lang w:eastAsia="en-US"/>
    </w:rPr>
  </w:style>
  <w:style w:type="character" w:customStyle="1" w:styleId="520">
    <w:name w:val="5. Список УР2 Знак"/>
    <w:basedOn w:val="a0"/>
    <w:link w:val="52"/>
    <w:uiPriority w:val="99"/>
    <w:locked/>
    <w:rsid w:val="003B629D"/>
    <w:rPr>
      <w:rFonts w:ascii="Cambria" w:eastAsia="Times New Roman" w:hAnsi="Cambria" w:cs="Cambria"/>
      <w:sz w:val="28"/>
      <w:szCs w:val="28"/>
      <w:lang w:eastAsia="en-US"/>
    </w:rPr>
  </w:style>
  <w:style w:type="paragraph" w:customStyle="1" w:styleId="6">
    <w:name w:val="6. Список"/>
    <w:basedOn w:val="afb"/>
    <w:link w:val="63"/>
    <w:uiPriority w:val="99"/>
    <w:rsid w:val="003B629D"/>
    <w:pPr>
      <w:numPr>
        <w:ilvl w:val="1"/>
        <w:numId w:val="4"/>
      </w:numPr>
      <w:spacing w:line="360" w:lineRule="auto"/>
      <w:ind w:left="851" w:hanging="283"/>
      <w:jc w:val="both"/>
    </w:pPr>
    <w:rPr>
      <w:rFonts w:ascii="Cambria" w:hAnsi="Cambria" w:cs="Cambria"/>
      <w:color w:val="auto"/>
      <w:sz w:val="28"/>
      <w:szCs w:val="24"/>
    </w:rPr>
  </w:style>
  <w:style w:type="character" w:customStyle="1" w:styleId="63">
    <w:name w:val="6. Список Знак"/>
    <w:basedOn w:val="afc"/>
    <w:link w:val="6"/>
    <w:uiPriority w:val="99"/>
    <w:locked/>
    <w:rsid w:val="003B629D"/>
    <w:rPr>
      <w:rFonts w:ascii="Cambria" w:eastAsia="Times New Roman" w:hAnsi="Cambria" w:cs="Cambria"/>
      <w:color w:val="1F497D"/>
      <w:sz w:val="28"/>
      <w:szCs w:val="24"/>
      <w:lang w:eastAsia="en-US"/>
    </w:rPr>
  </w:style>
  <w:style w:type="character" w:customStyle="1" w:styleId="ListParagraphChar">
    <w:name w:val="List Paragraph Char"/>
    <w:basedOn w:val="a0"/>
    <w:link w:val="14"/>
    <w:uiPriority w:val="99"/>
    <w:locked/>
    <w:rsid w:val="003267D2"/>
    <w:rPr>
      <w:rFonts w:eastAsia="Times New Roman" w:cs="Times New Roman"/>
      <w:sz w:val="24"/>
      <w:szCs w:val="24"/>
    </w:rPr>
  </w:style>
  <w:style w:type="paragraph" w:customStyle="1" w:styleId="afe">
    <w:name w:val="Ааа"/>
    <w:basedOn w:val="a"/>
    <w:uiPriority w:val="99"/>
    <w:rsid w:val="00CB277E"/>
    <w:pPr>
      <w:ind w:firstLine="709"/>
      <w:jc w:val="both"/>
    </w:pPr>
    <w:rPr>
      <w:rFonts w:ascii="Times New Roman" w:eastAsia="Times New Roman" w:hAnsi="Times New Roman"/>
      <w:szCs w:val="22"/>
      <w:lang w:eastAsia="en-US"/>
    </w:rPr>
  </w:style>
  <w:style w:type="paragraph" w:styleId="aff">
    <w:name w:val="Revision"/>
    <w:hidden/>
    <w:uiPriority w:val="99"/>
    <w:rsid w:val="00811CCB"/>
    <w:rPr>
      <w:sz w:val="24"/>
      <w:szCs w:val="24"/>
    </w:rPr>
  </w:style>
  <w:style w:type="paragraph" w:customStyle="1" w:styleId="24">
    <w:name w:val="Абзац списка2"/>
    <w:basedOn w:val="a"/>
    <w:uiPriority w:val="99"/>
    <w:rsid w:val="004D6461"/>
    <w:pPr>
      <w:ind w:left="720"/>
    </w:pPr>
    <w:rPr>
      <w:rFonts w:cs="Calibri"/>
    </w:rPr>
  </w:style>
  <w:style w:type="paragraph" w:styleId="aff0">
    <w:name w:val="List Paragraph"/>
    <w:basedOn w:val="a"/>
    <w:uiPriority w:val="34"/>
    <w:qFormat/>
    <w:rsid w:val="002E6E14"/>
    <w:pPr>
      <w:ind w:left="720"/>
      <w:contextualSpacing/>
    </w:pPr>
  </w:style>
  <w:style w:type="paragraph" w:styleId="aff1">
    <w:name w:val="No Spacing"/>
    <w:uiPriority w:val="99"/>
    <w:qFormat/>
    <w:rsid w:val="00C85577"/>
    <w:rPr>
      <w:sz w:val="24"/>
      <w:szCs w:val="24"/>
    </w:rPr>
  </w:style>
  <w:style w:type="paragraph" w:customStyle="1" w:styleId="36">
    <w:name w:val="Абзац списка3"/>
    <w:basedOn w:val="a"/>
    <w:rsid w:val="004D7F6E"/>
    <w:pPr>
      <w:ind w:left="720"/>
      <w:contextualSpacing/>
    </w:pPr>
    <w:rPr>
      <w:rFonts w:eastAsia="Times New Roman"/>
    </w:rPr>
  </w:style>
  <w:style w:type="paragraph" w:customStyle="1" w:styleId="3">
    <w:name w:val="Нумерованный список 3 (тбл)"/>
    <w:basedOn w:val="a"/>
    <w:uiPriority w:val="99"/>
    <w:rsid w:val="008C602B"/>
    <w:pPr>
      <w:numPr>
        <w:numId w:val="5"/>
      </w:numPr>
      <w:spacing w:before="40" w:after="80"/>
    </w:pPr>
    <w:rPr>
      <w:rFonts w:ascii="Times New Roman" w:eastAsia="Times New Roman" w:hAnsi="Times New Roman"/>
      <w:bCs/>
      <w:sz w:val="20"/>
      <w:szCs w:val="18"/>
    </w:rPr>
  </w:style>
  <w:style w:type="character" w:customStyle="1" w:styleId="16">
    <w:name w:val="_Маркированный список уровня 1 Знак"/>
    <w:link w:val="1"/>
    <w:locked/>
    <w:rsid w:val="00632727"/>
    <w:rPr>
      <w:rFonts w:ascii="Times New Roman" w:eastAsia="Times New Roman" w:hAnsi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6"/>
    <w:qFormat/>
    <w:rsid w:val="00632727"/>
    <w:pPr>
      <w:widowControl w:val="0"/>
      <w:numPr>
        <w:numId w:val="25"/>
      </w:numPr>
      <w:tabs>
        <w:tab w:val="left" w:pos="1134"/>
      </w:tabs>
      <w:autoSpaceDN w:val="0"/>
      <w:adjustRightInd w:val="0"/>
      <w:spacing w:before="60" w:after="60"/>
      <w:jc w:val="both"/>
    </w:pPr>
    <w:rPr>
      <w:rFonts w:ascii="Times New Roman" w:eastAsia="Times New Roman" w:hAnsi="Times New Roman"/>
      <w:sz w:val="28"/>
      <w:szCs w:val="28"/>
    </w:rPr>
  </w:style>
  <w:style w:type="character" w:styleId="aff2">
    <w:name w:val="FollowedHyperlink"/>
    <w:basedOn w:val="a0"/>
    <w:uiPriority w:val="99"/>
    <w:semiHidden/>
    <w:unhideWhenUsed/>
    <w:locked/>
    <w:rsid w:val="00677C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locked="0" w:semiHidden="0"/>
    <w:lsdException w:name="toc 5" w:locked="0" w:semiHidden="0"/>
    <w:lsdException w:name="toc 6" w:locked="0" w:semiHidden="0"/>
    <w:lsdException w:name="toc 7" w:locked="0" w:semiHidden="0"/>
    <w:lsdException w:name="toc 8" w:locked="0" w:semiHidden="0"/>
    <w:lsdException w:name="toc 9" w:locked="0" w:semiHidden="0"/>
    <w:lsdException w:name="caption" w:semiHidden="0" w:qFormat="1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05F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61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1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161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44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uiPriority w:val="99"/>
    <w:qFormat/>
    <w:rsid w:val="00E161F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948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61FF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61FF"/>
    <w:rPr>
      <w:rFonts w:ascii="Cambria" w:hAnsi="Cambria" w:cs="Times New Roman"/>
      <w:b/>
      <w:i/>
      <w:sz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E161FF"/>
    <w:rPr>
      <w:rFonts w:ascii="Cambria" w:hAnsi="Cambria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489E"/>
    <w:rPr>
      <w:rFonts w:ascii="Calibri" w:hAnsi="Calibri" w:cs="Times New Roman"/>
      <w:b/>
      <w:sz w:val="28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E161FF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88B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a3">
    <w:name w:val="Базовый"/>
    <w:uiPriority w:val="99"/>
    <w:rsid w:val="00E161FF"/>
    <w:pPr>
      <w:tabs>
        <w:tab w:val="left" w:pos="709"/>
      </w:tabs>
      <w:suppressAutoHyphens/>
      <w:jc w:val="both"/>
    </w:pPr>
    <w:rPr>
      <w:rFonts w:ascii="Times New Roman" w:hAnsi="Times New Roman"/>
      <w:sz w:val="24"/>
      <w:szCs w:val="24"/>
    </w:rPr>
  </w:style>
  <w:style w:type="character" w:styleId="a4">
    <w:name w:val="page number"/>
    <w:basedOn w:val="a0"/>
    <w:uiPriority w:val="99"/>
    <w:rsid w:val="00E161FF"/>
    <w:rPr>
      <w:rFonts w:cs="Times New Roman"/>
    </w:rPr>
  </w:style>
  <w:style w:type="character" w:customStyle="1" w:styleId="-">
    <w:name w:val="Интернет-ссылка"/>
    <w:uiPriority w:val="99"/>
    <w:rsid w:val="00E161FF"/>
    <w:rPr>
      <w:color w:val="0000FF"/>
      <w:u w:val="single"/>
      <w:lang w:val="ru-RU" w:eastAsia="ru-RU"/>
    </w:rPr>
  </w:style>
  <w:style w:type="paragraph" w:styleId="a5">
    <w:name w:val="Body Text Indent"/>
    <w:basedOn w:val="a3"/>
    <w:link w:val="a6"/>
    <w:uiPriority w:val="99"/>
    <w:rsid w:val="00E161FF"/>
    <w:pPr>
      <w:spacing w:line="360" w:lineRule="auto"/>
      <w:ind w:left="283" w:firstLine="720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161FF"/>
    <w:rPr>
      <w:rFonts w:ascii="Times New Roman" w:hAnsi="Times New Roman" w:cs="Times New Roman"/>
      <w:sz w:val="24"/>
      <w:lang w:eastAsia="ru-RU"/>
    </w:rPr>
  </w:style>
  <w:style w:type="paragraph" w:styleId="12">
    <w:name w:val="toc 1"/>
    <w:basedOn w:val="a3"/>
    <w:autoRedefine/>
    <w:uiPriority w:val="39"/>
    <w:rsid w:val="001735B3"/>
    <w:pPr>
      <w:tabs>
        <w:tab w:val="clear" w:pos="709"/>
      </w:tabs>
      <w:suppressAutoHyphens w:val="0"/>
      <w:spacing w:before="120" w:after="120"/>
      <w:jc w:val="left"/>
    </w:pPr>
    <w:rPr>
      <w:rFonts w:ascii="Cambria" w:hAnsi="Cambria"/>
      <w:b/>
      <w:bCs/>
      <w:caps/>
      <w:sz w:val="20"/>
      <w:szCs w:val="20"/>
    </w:rPr>
  </w:style>
  <w:style w:type="paragraph" w:styleId="21">
    <w:name w:val="toc 2"/>
    <w:basedOn w:val="a3"/>
    <w:autoRedefine/>
    <w:uiPriority w:val="39"/>
    <w:rsid w:val="0098578E"/>
    <w:pPr>
      <w:tabs>
        <w:tab w:val="clear" w:pos="709"/>
        <w:tab w:val="left" w:pos="567"/>
        <w:tab w:val="right" w:leader="dot" w:pos="9628"/>
      </w:tabs>
      <w:suppressAutoHyphens w:val="0"/>
      <w:ind w:left="240"/>
      <w:jc w:val="left"/>
    </w:pPr>
    <w:rPr>
      <w:rFonts w:ascii="Cambria" w:hAnsi="Cambria"/>
      <w:smallCaps/>
      <w:sz w:val="20"/>
      <w:szCs w:val="20"/>
    </w:rPr>
  </w:style>
  <w:style w:type="paragraph" w:styleId="32">
    <w:name w:val="toc 3"/>
    <w:basedOn w:val="a3"/>
    <w:autoRedefine/>
    <w:uiPriority w:val="39"/>
    <w:rsid w:val="00E161FF"/>
    <w:pPr>
      <w:tabs>
        <w:tab w:val="clear" w:pos="709"/>
      </w:tabs>
      <w:suppressAutoHyphens w:val="0"/>
      <w:ind w:left="480"/>
      <w:jc w:val="left"/>
    </w:pPr>
    <w:rPr>
      <w:rFonts w:ascii="Cambria" w:hAnsi="Cambria"/>
      <w:i/>
      <w:iCs/>
      <w:sz w:val="20"/>
      <w:szCs w:val="20"/>
    </w:rPr>
  </w:style>
  <w:style w:type="paragraph" w:styleId="a7">
    <w:name w:val="caption"/>
    <w:basedOn w:val="a3"/>
    <w:uiPriority w:val="99"/>
    <w:qFormat/>
    <w:rsid w:val="00E161FF"/>
    <w:pPr>
      <w:spacing w:before="120" w:after="120"/>
      <w:jc w:val="right"/>
    </w:pPr>
    <w:rPr>
      <w:b/>
      <w:bCs/>
      <w:szCs w:val="20"/>
    </w:rPr>
  </w:style>
  <w:style w:type="paragraph" w:styleId="a8">
    <w:name w:val="header"/>
    <w:basedOn w:val="a3"/>
    <w:link w:val="a9"/>
    <w:uiPriority w:val="99"/>
    <w:rsid w:val="00E161FF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161FF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3"/>
    <w:link w:val="ab"/>
    <w:uiPriority w:val="99"/>
    <w:rsid w:val="00E161FF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161FF"/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 1"/>
    <w:basedOn w:val="a3"/>
    <w:uiPriority w:val="99"/>
    <w:rsid w:val="00E161FF"/>
    <w:pPr>
      <w:spacing w:before="60" w:after="60" w:line="360" w:lineRule="auto"/>
      <w:ind w:firstLine="709"/>
    </w:pPr>
    <w:rPr>
      <w:szCs w:val="20"/>
    </w:rPr>
  </w:style>
  <w:style w:type="paragraph" w:customStyle="1" w:styleId="14">
    <w:name w:val="Абзац списка1"/>
    <w:basedOn w:val="a"/>
    <w:link w:val="ListParagraphChar"/>
    <w:uiPriority w:val="99"/>
    <w:rsid w:val="00E161FF"/>
    <w:pPr>
      <w:ind w:left="720"/>
    </w:pPr>
  </w:style>
  <w:style w:type="paragraph" w:customStyle="1" w:styleId="15">
    <w:name w:val="Заголовок оглавления1"/>
    <w:basedOn w:val="10"/>
    <w:next w:val="a"/>
    <w:uiPriority w:val="99"/>
    <w:rsid w:val="00E161FF"/>
    <w:pPr>
      <w:outlineLvl w:val="9"/>
    </w:pPr>
  </w:style>
  <w:style w:type="paragraph" w:customStyle="1" w:styleId="22">
    <w:name w:val="Стиль2"/>
    <w:basedOn w:val="60"/>
    <w:link w:val="23"/>
    <w:uiPriority w:val="99"/>
    <w:rsid w:val="00E161FF"/>
    <w:pPr>
      <w:keepNext w:val="0"/>
      <w:keepLines w:val="0"/>
      <w:spacing w:before="240" w:after="60"/>
      <w:outlineLvl w:val="9"/>
    </w:pPr>
    <w:rPr>
      <w:rFonts w:ascii="Times New Roman" w:hAnsi="Times New Roman"/>
      <w:b/>
      <w:bCs/>
      <w:i w:val="0"/>
      <w:iCs w:val="0"/>
      <w:color w:val="auto"/>
      <w:sz w:val="28"/>
      <w:szCs w:val="28"/>
    </w:rPr>
  </w:style>
  <w:style w:type="paragraph" w:customStyle="1" w:styleId="33">
    <w:name w:val="Стиль3"/>
    <w:basedOn w:val="a"/>
    <w:uiPriority w:val="99"/>
    <w:rsid w:val="00E161FF"/>
    <w:pPr>
      <w:spacing w:after="60" w:line="360" w:lineRule="auto"/>
      <w:ind w:firstLine="709"/>
      <w:jc w:val="center"/>
      <w:outlineLvl w:val="1"/>
    </w:pPr>
    <w:rPr>
      <w:rFonts w:ascii="Times New Roman" w:hAnsi="Times New Roman"/>
      <w:b/>
      <w:i/>
      <w:color w:val="00000A"/>
    </w:rPr>
  </w:style>
  <w:style w:type="paragraph" w:customStyle="1" w:styleId="ac">
    <w:name w:val="Табличный"/>
    <w:uiPriority w:val="99"/>
    <w:rsid w:val="00E161FF"/>
    <w:pPr>
      <w:tabs>
        <w:tab w:val="left" w:pos="709"/>
      </w:tabs>
      <w:suppressAutoHyphens/>
      <w:spacing w:before="120" w:line="360" w:lineRule="auto"/>
    </w:pPr>
    <w:rPr>
      <w:rFonts w:ascii="Times New Roman" w:hAnsi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E161FF"/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161FF"/>
    <w:rPr>
      <w:rFonts w:ascii="Tahoma" w:hAnsi="Tahoma" w:cs="Times New Roman"/>
      <w:sz w:val="16"/>
      <w:lang w:eastAsia="ru-RU"/>
    </w:rPr>
  </w:style>
  <w:style w:type="character" w:styleId="af">
    <w:name w:val="Hyperlink"/>
    <w:basedOn w:val="a0"/>
    <w:uiPriority w:val="99"/>
    <w:rsid w:val="00E161FF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1A68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1A68E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A68E9"/>
    <w:rPr>
      <w:rFonts w:eastAsia="Times New Roman" w:cs="Times New Roman"/>
      <w:sz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A68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1A68E9"/>
    <w:rPr>
      <w:rFonts w:eastAsia="Times New Roman" w:cs="Times New Roman"/>
      <w:b/>
      <w:sz w:val="20"/>
      <w:lang w:eastAsia="ru-RU"/>
    </w:rPr>
  </w:style>
  <w:style w:type="paragraph" w:styleId="af5">
    <w:name w:val="Document Map"/>
    <w:basedOn w:val="a"/>
    <w:link w:val="af6"/>
    <w:uiPriority w:val="99"/>
    <w:semiHidden/>
    <w:rsid w:val="003F6EF1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3E19F4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rsid w:val="00853FCD"/>
    <w:rPr>
      <w:rFonts w:cs="Times New Roman"/>
    </w:rPr>
  </w:style>
  <w:style w:type="paragraph" w:styleId="43">
    <w:name w:val="toc 4"/>
    <w:basedOn w:val="a"/>
    <w:next w:val="a"/>
    <w:autoRedefine/>
    <w:uiPriority w:val="99"/>
    <w:semiHidden/>
    <w:locked/>
    <w:rsid w:val="00CD0D1F"/>
    <w:pPr>
      <w:ind w:left="720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CD0D1F"/>
    <w:pPr>
      <w:ind w:left="960"/>
    </w:pPr>
    <w:rPr>
      <w:rFonts w:ascii="Cambria" w:hAnsi="Cambria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locked/>
    <w:rsid w:val="00CD0D1F"/>
    <w:pPr>
      <w:ind w:left="1200"/>
    </w:pPr>
    <w:rPr>
      <w:rFonts w:ascii="Cambria" w:hAnsi="Cambria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locked/>
    <w:rsid w:val="00CD0D1F"/>
    <w:pPr>
      <w:ind w:left="1440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CD0D1F"/>
    <w:pPr>
      <w:ind w:left="1680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CD0D1F"/>
    <w:pPr>
      <w:ind w:left="1920"/>
    </w:pPr>
    <w:rPr>
      <w:rFonts w:ascii="Cambria" w:hAnsi="Cambria"/>
      <w:sz w:val="18"/>
      <w:szCs w:val="18"/>
    </w:rPr>
  </w:style>
  <w:style w:type="paragraph" w:customStyle="1" w:styleId="af7">
    <w:name w:val="Тендерные данные"/>
    <w:basedOn w:val="a"/>
    <w:uiPriority w:val="99"/>
    <w:semiHidden/>
    <w:rsid w:val="00900F64"/>
    <w:pPr>
      <w:tabs>
        <w:tab w:val="left" w:pos="1985"/>
      </w:tabs>
      <w:spacing w:before="120" w:after="60"/>
      <w:jc w:val="both"/>
    </w:pPr>
    <w:rPr>
      <w:rFonts w:ascii="Times New Roman" w:hAnsi="Times New Roman"/>
      <w:b/>
      <w:szCs w:val="20"/>
    </w:rPr>
  </w:style>
  <w:style w:type="character" w:styleId="af8">
    <w:name w:val="Emphasis"/>
    <w:basedOn w:val="a0"/>
    <w:uiPriority w:val="99"/>
    <w:qFormat/>
    <w:locked/>
    <w:rsid w:val="0079488B"/>
    <w:rPr>
      <w:rFonts w:cs="Times New Roman"/>
      <w:i/>
      <w:iCs/>
    </w:rPr>
  </w:style>
  <w:style w:type="paragraph" w:customStyle="1" w:styleId="af9">
    <w:name w:val="А"/>
    <w:basedOn w:val="afa"/>
    <w:uiPriority w:val="99"/>
    <w:rsid w:val="00E54153"/>
    <w:pPr>
      <w:ind w:firstLine="709"/>
      <w:jc w:val="both"/>
    </w:pPr>
    <w:rPr>
      <w:rFonts w:ascii="Cambria" w:hAnsi="Cambria" w:cs="Arial"/>
      <w:color w:val="000000"/>
      <w:szCs w:val="18"/>
    </w:rPr>
  </w:style>
  <w:style w:type="paragraph" w:styleId="afa">
    <w:name w:val="Normal (Web)"/>
    <w:basedOn w:val="a"/>
    <w:uiPriority w:val="99"/>
    <w:semiHidden/>
    <w:rsid w:val="00E54153"/>
    <w:rPr>
      <w:rFonts w:ascii="Times New Roman" w:hAnsi="Times New Roman"/>
    </w:rPr>
  </w:style>
  <w:style w:type="paragraph" w:styleId="afb">
    <w:name w:val="Plain Text"/>
    <w:basedOn w:val="a"/>
    <w:link w:val="afc"/>
    <w:uiPriority w:val="99"/>
    <w:semiHidden/>
    <w:rsid w:val="00E54153"/>
    <w:rPr>
      <w:rFonts w:eastAsia="Times New Roman"/>
      <w:color w:val="1F497D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54153"/>
    <w:rPr>
      <w:rFonts w:eastAsia="Times New Roman" w:cs="Times New Roman"/>
      <w:color w:val="1F497D"/>
      <w:sz w:val="21"/>
      <w:szCs w:val="21"/>
      <w:lang w:eastAsia="en-US"/>
    </w:rPr>
  </w:style>
  <w:style w:type="table" w:styleId="afd">
    <w:name w:val="Table Grid"/>
    <w:basedOn w:val="a1"/>
    <w:uiPriority w:val="99"/>
    <w:locked/>
    <w:rsid w:val="00DA123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. Список2"/>
    <w:basedOn w:val="a"/>
    <w:link w:val="420"/>
    <w:uiPriority w:val="99"/>
    <w:rsid w:val="00E37C23"/>
    <w:pPr>
      <w:numPr>
        <w:numId w:val="1"/>
      </w:numPr>
      <w:shd w:val="clear" w:color="auto" w:fill="FFFFFF"/>
      <w:spacing w:after="60" w:line="360" w:lineRule="auto"/>
      <w:textAlignment w:val="baseline"/>
    </w:pPr>
    <w:rPr>
      <w:rFonts w:ascii="Cambria" w:hAnsi="Cambria" w:cs="Cambria"/>
      <w:sz w:val="28"/>
      <w:szCs w:val="28"/>
    </w:rPr>
  </w:style>
  <w:style w:type="character" w:customStyle="1" w:styleId="420">
    <w:name w:val="4. Список2 Знак"/>
    <w:basedOn w:val="a0"/>
    <w:link w:val="42"/>
    <w:uiPriority w:val="99"/>
    <w:locked/>
    <w:rsid w:val="00E37C23"/>
    <w:rPr>
      <w:rFonts w:ascii="Cambria" w:hAnsi="Cambria" w:cs="Cambria"/>
      <w:sz w:val="28"/>
      <w:szCs w:val="28"/>
      <w:shd w:val="clear" w:color="auto" w:fill="FFFFFF"/>
    </w:rPr>
  </w:style>
  <w:style w:type="paragraph" w:customStyle="1" w:styleId="0">
    <w:name w:val="0. Тктс"/>
    <w:basedOn w:val="a"/>
    <w:link w:val="00"/>
    <w:uiPriority w:val="99"/>
    <w:rsid w:val="00E37C23"/>
    <w:pPr>
      <w:tabs>
        <w:tab w:val="left" w:pos="-3544"/>
      </w:tabs>
      <w:spacing w:before="120" w:after="120" w:line="360" w:lineRule="auto"/>
      <w:ind w:firstLine="567"/>
      <w:jc w:val="both"/>
    </w:pPr>
    <w:rPr>
      <w:rFonts w:ascii="Cambria" w:hAnsi="Cambria" w:cs="Cambria"/>
      <w:sz w:val="28"/>
      <w:szCs w:val="28"/>
    </w:rPr>
  </w:style>
  <w:style w:type="character" w:customStyle="1" w:styleId="00">
    <w:name w:val="0. Тктс Знак"/>
    <w:basedOn w:val="a0"/>
    <w:link w:val="0"/>
    <w:uiPriority w:val="99"/>
    <w:locked/>
    <w:rsid w:val="00E37C23"/>
    <w:rPr>
      <w:rFonts w:ascii="Cambria" w:hAnsi="Cambria" w:cs="Cambria"/>
      <w:sz w:val="28"/>
      <w:szCs w:val="28"/>
    </w:rPr>
  </w:style>
  <w:style w:type="paragraph" w:customStyle="1" w:styleId="34">
    <w:name w:val="3. Термин"/>
    <w:basedOn w:val="a"/>
    <w:link w:val="35"/>
    <w:uiPriority w:val="99"/>
    <w:rsid w:val="003B629D"/>
    <w:pPr>
      <w:spacing w:line="360" w:lineRule="auto"/>
      <w:jc w:val="both"/>
    </w:pPr>
    <w:rPr>
      <w:rFonts w:ascii="Times New Roman" w:hAnsi="Times New Roman"/>
      <w:b/>
      <w:color w:val="C00000"/>
      <w:sz w:val="28"/>
      <w:szCs w:val="28"/>
      <w:u w:val="single"/>
    </w:rPr>
  </w:style>
  <w:style w:type="character" w:customStyle="1" w:styleId="35">
    <w:name w:val="3. Термин Знак"/>
    <w:basedOn w:val="a0"/>
    <w:link w:val="34"/>
    <w:uiPriority w:val="99"/>
    <w:locked/>
    <w:rsid w:val="003B629D"/>
    <w:rPr>
      <w:rFonts w:ascii="Times New Roman" w:hAnsi="Times New Roman" w:cs="Times New Roman"/>
      <w:b/>
      <w:color w:val="C00000"/>
      <w:sz w:val="28"/>
      <w:szCs w:val="28"/>
      <w:u w:val="single"/>
    </w:rPr>
  </w:style>
  <w:style w:type="character" w:customStyle="1" w:styleId="23">
    <w:name w:val="Стиль2 Знак"/>
    <w:basedOn w:val="a0"/>
    <w:link w:val="22"/>
    <w:uiPriority w:val="99"/>
    <w:locked/>
    <w:rsid w:val="003B629D"/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4. Список1"/>
    <w:basedOn w:val="a"/>
    <w:link w:val="410"/>
    <w:uiPriority w:val="99"/>
    <w:rsid w:val="003B629D"/>
    <w:pPr>
      <w:numPr>
        <w:numId w:val="2"/>
      </w:numPr>
      <w:shd w:val="clear" w:color="auto" w:fill="FFFFFF"/>
      <w:spacing w:before="100" w:beforeAutospacing="1" w:after="24" w:line="360" w:lineRule="auto"/>
      <w:ind w:left="284" w:hanging="284"/>
      <w:jc w:val="both"/>
    </w:pPr>
    <w:rPr>
      <w:rFonts w:ascii="Cambria" w:hAnsi="Cambria" w:cs="Cambria"/>
      <w:sz w:val="28"/>
    </w:rPr>
  </w:style>
  <w:style w:type="character" w:customStyle="1" w:styleId="410">
    <w:name w:val="4. Список1 Знак"/>
    <w:basedOn w:val="a0"/>
    <w:link w:val="41"/>
    <w:uiPriority w:val="99"/>
    <w:locked/>
    <w:rsid w:val="003B629D"/>
    <w:rPr>
      <w:rFonts w:ascii="Cambria" w:hAnsi="Cambria" w:cs="Cambria"/>
      <w:sz w:val="28"/>
      <w:szCs w:val="24"/>
      <w:shd w:val="clear" w:color="auto" w:fill="FFFFFF"/>
    </w:rPr>
  </w:style>
  <w:style w:type="paragraph" w:customStyle="1" w:styleId="52">
    <w:name w:val="5. Список УР2"/>
    <w:basedOn w:val="14"/>
    <w:link w:val="520"/>
    <w:uiPriority w:val="99"/>
    <w:rsid w:val="003B629D"/>
    <w:pPr>
      <w:numPr>
        <w:ilvl w:val="1"/>
        <w:numId w:val="3"/>
      </w:numPr>
      <w:spacing w:line="360" w:lineRule="auto"/>
      <w:ind w:left="567" w:hanging="283"/>
      <w:jc w:val="both"/>
    </w:pPr>
    <w:rPr>
      <w:rFonts w:ascii="Cambria" w:eastAsia="Times New Roman" w:hAnsi="Cambria" w:cs="Cambria"/>
      <w:sz w:val="28"/>
      <w:szCs w:val="28"/>
      <w:lang w:eastAsia="en-US"/>
    </w:rPr>
  </w:style>
  <w:style w:type="character" w:customStyle="1" w:styleId="520">
    <w:name w:val="5. Список УР2 Знак"/>
    <w:basedOn w:val="a0"/>
    <w:link w:val="52"/>
    <w:uiPriority w:val="99"/>
    <w:locked/>
    <w:rsid w:val="003B629D"/>
    <w:rPr>
      <w:rFonts w:ascii="Cambria" w:eastAsia="Times New Roman" w:hAnsi="Cambria" w:cs="Cambria"/>
      <w:sz w:val="28"/>
      <w:szCs w:val="28"/>
      <w:lang w:eastAsia="en-US"/>
    </w:rPr>
  </w:style>
  <w:style w:type="paragraph" w:customStyle="1" w:styleId="6">
    <w:name w:val="6. Список"/>
    <w:basedOn w:val="afb"/>
    <w:link w:val="63"/>
    <w:uiPriority w:val="99"/>
    <w:rsid w:val="003B629D"/>
    <w:pPr>
      <w:numPr>
        <w:ilvl w:val="1"/>
        <w:numId w:val="4"/>
      </w:numPr>
      <w:spacing w:line="360" w:lineRule="auto"/>
      <w:ind w:left="851" w:hanging="283"/>
      <w:jc w:val="both"/>
    </w:pPr>
    <w:rPr>
      <w:rFonts w:ascii="Cambria" w:hAnsi="Cambria" w:cs="Cambria"/>
      <w:color w:val="auto"/>
      <w:sz w:val="28"/>
      <w:szCs w:val="24"/>
    </w:rPr>
  </w:style>
  <w:style w:type="character" w:customStyle="1" w:styleId="63">
    <w:name w:val="6. Список Знак"/>
    <w:basedOn w:val="afc"/>
    <w:link w:val="6"/>
    <w:uiPriority w:val="99"/>
    <w:locked/>
    <w:rsid w:val="003B629D"/>
    <w:rPr>
      <w:rFonts w:ascii="Cambria" w:eastAsia="Times New Roman" w:hAnsi="Cambria" w:cs="Cambria"/>
      <w:color w:val="1F497D"/>
      <w:sz w:val="28"/>
      <w:szCs w:val="24"/>
      <w:lang w:eastAsia="en-US"/>
    </w:rPr>
  </w:style>
  <w:style w:type="character" w:customStyle="1" w:styleId="ListParagraphChar">
    <w:name w:val="List Paragraph Char"/>
    <w:basedOn w:val="a0"/>
    <w:link w:val="14"/>
    <w:uiPriority w:val="99"/>
    <w:locked/>
    <w:rsid w:val="003267D2"/>
    <w:rPr>
      <w:rFonts w:eastAsia="Times New Roman" w:cs="Times New Roman"/>
      <w:sz w:val="24"/>
      <w:szCs w:val="24"/>
    </w:rPr>
  </w:style>
  <w:style w:type="paragraph" w:customStyle="1" w:styleId="afe">
    <w:name w:val="Ааа"/>
    <w:basedOn w:val="a"/>
    <w:uiPriority w:val="99"/>
    <w:rsid w:val="00CB277E"/>
    <w:pPr>
      <w:ind w:firstLine="709"/>
      <w:jc w:val="both"/>
    </w:pPr>
    <w:rPr>
      <w:rFonts w:ascii="Times New Roman" w:eastAsia="Times New Roman" w:hAnsi="Times New Roman"/>
      <w:szCs w:val="22"/>
      <w:lang w:eastAsia="en-US"/>
    </w:rPr>
  </w:style>
  <w:style w:type="paragraph" w:styleId="aff">
    <w:name w:val="Revision"/>
    <w:hidden/>
    <w:uiPriority w:val="99"/>
    <w:rsid w:val="00811CCB"/>
    <w:rPr>
      <w:sz w:val="24"/>
      <w:szCs w:val="24"/>
    </w:rPr>
  </w:style>
  <w:style w:type="paragraph" w:customStyle="1" w:styleId="24">
    <w:name w:val="Абзац списка2"/>
    <w:basedOn w:val="a"/>
    <w:uiPriority w:val="99"/>
    <w:rsid w:val="004D6461"/>
    <w:pPr>
      <w:ind w:left="720"/>
    </w:pPr>
    <w:rPr>
      <w:rFonts w:cs="Calibri"/>
    </w:rPr>
  </w:style>
  <w:style w:type="paragraph" w:styleId="aff0">
    <w:name w:val="List Paragraph"/>
    <w:basedOn w:val="a"/>
    <w:uiPriority w:val="34"/>
    <w:qFormat/>
    <w:rsid w:val="002E6E14"/>
    <w:pPr>
      <w:ind w:left="720"/>
      <w:contextualSpacing/>
    </w:pPr>
  </w:style>
  <w:style w:type="paragraph" w:styleId="aff1">
    <w:name w:val="No Spacing"/>
    <w:uiPriority w:val="99"/>
    <w:qFormat/>
    <w:rsid w:val="00C85577"/>
    <w:rPr>
      <w:sz w:val="24"/>
      <w:szCs w:val="24"/>
    </w:rPr>
  </w:style>
  <w:style w:type="paragraph" w:customStyle="1" w:styleId="36">
    <w:name w:val="Абзац списка3"/>
    <w:basedOn w:val="a"/>
    <w:rsid w:val="004D7F6E"/>
    <w:pPr>
      <w:ind w:left="720"/>
      <w:contextualSpacing/>
    </w:pPr>
    <w:rPr>
      <w:rFonts w:eastAsia="Times New Roman"/>
    </w:rPr>
  </w:style>
  <w:style w:type="paragraph" w:customStyle="1" w:styleId="3">
    <w:name w:val="Нумерованный список 3 (тбл)"/>
    <w:basedOn w:val="a"/>
    <w:uiPriority w:val="99"/>
    <w:rsid w:val="008C602B"/>
    <w:pPr>
      <w:numPr>
        <w:numId w:val="5"/>
      </w:numPr>
      <w:spacing w:before="40" w:after="80"/>
    </w:pPr>
    <w:rPr>
      <w:rFonts w:ascii="Times New Roman" w:eastAsia="Times New Roman" w:hAnsi="Times New Roman"/>
      <w:bCs/>
      <w:sz w:val="20"/>
      <w:szCs w:val="18"/>
    </w:rPr>
  </w:style>
  <w:style w:type="character" w:customStyle="1" w:styleId="16">
    <w:name w:val="_Маркированный список уровня 1 Знак"/>
    <w:link w:val="1"/>
    <w:locked/>
    <w:rsid w:val="00632727"/>
    <w:rPr>
      <w:rFonts w:ascii="Times New Roman" w:eastAsia="Times New Roman" w:hAnsi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6"/>
    <w:qFormat/>
    <w:rsid w:val="00632727"/>
    <w:pPr>
      <w:widowControl w:val="0"/>
      <w:numPr>
        <w:numId w:val="25"/>
      </w:numPr>
      <w:tabs>
        <w:tab w:val="left" w:pos="1134"/>
      </w:tabs>
      <w:autoSpaceDN w:val="0"/>
      <w:adjustRightInd w:val="0"/>
      <w:spacing w:before="60" w:after="60"/>
      <w:jc w:val="both"/>
    </w:pPr>
    <w:rPr>
      <w:rFonts w:ascii="Times New Roman" w:eastAsia="Times New Roman" w:hAnsi="Times New Roman"/>
      <w:sz w:val="28"/>
      <w:szCs w:val="28"/>
    </w:rPr>
  </w:style>
  <w:style w:type="character" w:styleId="aff2">
    <w:name w:val="FollowedHyperlink"/>
    <w:basedOn w:val="a0"/>
    <w:uiPriority w:val="99"/>
    <w:semiHidden/>
    <w:unhideWhenUsed/>
    <w:locked/>
    <w:rsid w:val="00677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0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93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75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29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3321">
                                                          <w:marLeft w:val="579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2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2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23288">
                                                                      <w:marLeft w:val="224"/>
                                                                      <w:marRight w:val="22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23312">
                                                                          <w:marLeft w:val="-2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923296">
                                                                              <w:marLeft w:val="0"/>
                                                                              <w:marRight w:val="-22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92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2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92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92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92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55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27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4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E%D0%BB%D1%8C%D0%B7%D0%BE%D0%B2%D0%B0%D1%82%D0%B5%D0%BB%D1%8C_%D0%98%D0%BD%D1%82%D0%B5%D1%80%D0%BD%D0%B5%D1%82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A%D0%BE%D0%BC%D0%BF%D1%8C%D1%8E%D1%82%D0%B5%D1%80%D0%BD%D0%B0%D1%8F_%D1%81%D0%B5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0%D0%B9%D1%8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253C-F752-4994-9EC5-59B900E4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8986</Words>
  <Characters>51222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2015-05-19T14:02:00Z</dcterms:created>
  <dcterms:modified xsi:type="dcterms:W3CDTF">2015-05-19T14:06:00Z</dcterms:modified>
</cp:coreProperties>
</file>