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65" w:rsidRDefault="00855465" w:rsidP="00855465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55465" w:rsidRDefault="00855465" w:rsidP="00855465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636BC" w:rsidRPr="000C4D52" w:rsidRDefault="00855465" w:rsidP="0085546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52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855465" w:rsidRPr="000C4D52" w:rsidRDefault="00855465" w:rsidP="0085546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65" w:rsidRPr="000C4D52" w:rsidRDefault="00855465" w:rsidP="0085546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5465" w:rsidRDefault="00855465" w:rsidP="0085546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55465" w:rsidRDefault="00855465" w:rsidP="0085546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ПРАВИТЕЛЬСТВЕННОЙ КОМИССИИ</w:t>
      </w:r>
      <w:r w:rsidR="00270F5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270F5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ВЛАДЕНИЯ, УПРАВЛЕНИЯ ЛИБО КОНТРОЛЯ В ОТНОШЕНИИ ВЛАДЕЛЬЦА АУДИОВИЗУАЛЬНОГО СЕРВИСА»</w:t>
      </w:r>
    </w:p>
    <w:p w:rsidR="00855465" w:rsidRPr="00855465" w:rsidRDefault="00855465" w:rsidP="0085546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55465" w:rsidRDefault="00855465" w:rsidP="008554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4D52" w:rsidRDefault="000C4D52" w:rsidP="008554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6BC" w:rsidRPr="00855465" w:rsidRDefault="00D636BC" w:rsidP="008554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4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4147">
        <w:rPr>
          <w:rFonts w:ascii="Times New Roman" w:hAnsi="Times New Roman" w:cs="Times New Roman"/>
          <w:sz w:val="28"/>
          <w:szCs w:val="28"/>
        </w:rPr>
        <w:t>частью</w:t>
      </w:r>
      <w:r w:rsidRPr="00855465">
        <w:rPr>
          <w:rFonts w:ascii="Times New Roman" w:hAnsi="Times New Roman" w:cs="Times New Roman"/>
          <w:sz w:val="28"/>
          <w:szCs w:val="28"/>
        </w:rPr>
        <w:t xml:space="preserve"> 9 статьи 10</w:t>
      </w:r>
      <w:r w:rsidRPr="0085546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55465">
        <w:rPr>
          <w:rFonts w:ascii="Times New Roman" w:hAnsi="Times New Roman" w:cs="Times New Roman"/>
          <w:sz w:val="28"/>
          <w:szCs w:val="28"/>
        </w:rPr>
        <w:t xml:space="preserve"> Федерального закона «Об информации, информационных технологиях и о защите </w:t>
      </w:r>
      <w:r w:rsidR="00855465" w:rsidRPr="00855465">
        <w:rPr>
          <w:rFonts w:ascii="Times New Roman" w:hAnsi="Times New Roman" w:cs="Times New Roman"/>
          <w:sz w:val="28"/>
          <w:szCs w:val="28"/>
        </w:rPr>
        <w:t xml:space="preserve">информации» Правительство </w:t>
      </w:r>
      <w:r w:rsidRPr="00855465">
        <w:rPr>
          <w:rFonts w:ascii="Times New Roman" w:hAnsi="Times New Roman" w:cs="Times New Roman"/>
          <w:sz w:val="28"/>
          <w:szCs w:val="28"/>
        </w:rPr>
        <w:t>Российской Федерации постановляет:</w:t>
      </w:r>
    </w:p>
    <w:p w:rsidR="00D636BC" w:rsidRPr="00855465" w:rsidRDefault="00D636BC" w:rsidP="008554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465">
        <w:rPr>
          <w:rFonts w:ascii="Times New Roman" w:hAnsi="Times New Roman" w:cs="Times New Roman"/>
          <w:sz w:val="28"/>
          <w:szCs w:val="28"/>
        </w:rPr>
        <w:t>1. Образовать Правительственную комиссию</w:t>
      </w:r>
      <w:r w:rsidR="00270F57">
        <w:rPr>
          <w:rFonts w:ascii="Times New Roman" w:hAnsi="Times New Roman" w:cs="Times New Roman"/>
          <w:sz w:val="28"/>
          <w:szCs w:val="28"/>
        </w:rPr>
        <w:t xml:space="preserve"> п</w:t>
      </w:r>
      <w:r w:rsidR="000C4D52">
        <w:rPr>
          <w:rFonts w:ascii="Times New Roman" w:hAnsi="Times New Roman" w:cs="Times New Roman"/>
          <w:sz w:val="28"/>
          <w:szCs w:val="28"/>
        </w:rPr>
        <w:t>о согласовани</w:t>
      </w:r>
      <w:r w:rsidR="00270F57">
        <w:rPr>
          <w:rFonts w:ascii="Times New Roman" w:hAnsi="Times New Roman" w:cs="Times New Roman"/>
          <w:sz w:val="28"/>
          <w:szCs w:val="28"/>
        </w:rPr>
        <w:t>ю</w:t>
      </w:r>
      <w:r w:rsidR="000C4D52">
        <w:rPr>
          <w:rFonts w:ascii="Times New Roman" w:hAnsi="Times New Roman" w:cs="Times New Roman"/>
          <w:sz w:val="28"/>
          <w:szCs w:val="28"/>
        </w:rPr>
        <w:t xml:space="preserve"> владения, управления либо контроля в отношении владельца аудиовизуального сервиса</w:t>
      </w:r>
      <w:r w:rsidRPr="00855465">
        <w:rPr>
          <w:rFonts w:ascii="Times New Roman" w:hAnsi="Times New Roman" w:cs="Times New Roman"/>
          <w:sz w:val="28"/>
          <w:szCs w:val="28"/>
        </w:rPr>
        <w:t>.</w:t>
      </w:r>
    </w:p>
    <w:p w:rsidR="00D636BC" w:rsidRPr="00227AFE" w:rsidRDefault="00D636BC" w:rsidP="008554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465">
        <w:rPr>
          <w:rFonts w:ascii="Times New Roman" w:hAnsi="Times New Roman" w:cs="Times New Roman"/>
          <w:sz w:val="28"/>
          <w:szCs w:val="28"/>
        </w:rPr>
        <w:t xml:space="preserve">2. Утвердить прилагаемые </w:t>
      </w:r>
      <w:r w:rsidRPr="000C4D52">
        <w:rPr>
          <w:rFonts w:ascii="Times New Roman" w:hAnsi="Times New Roman" w:cs="Times New Roman"/>
          <w:sz w:val="28"/>
          <w:szCs w:val="28"/>
        </w:rPr>
        <w:t>Положение</w:t>
      </w:r>
      <w:r w:rsidRPr="00855465">
        <w:rPr>
          <w:rFonts w:ascii="Times New Roman" w:hAnsi="Times New Roman" w:cs="Times New Roman"/>
          <w:sz w:val="28"/>
          <w:szCs w:val="28"/>
        </w:rPr>
        <w:t xml:space="preserve"> о Правительственной комиссии</w:t>
      </w:r>
      <w:r w:rsidR="00270F57">
        <w:rPr>
          <w:rFonts w:ascii="Times New Roman" w:hAnsi="Times New Roman" w:cs="Times New Roman"/>
          <w:sz w:val="28"/>
          <w:szCs w:val="28"/>
        </w:rPr>
        <w:t xml:space="preserve"> п</w:t>
      </w:r>
      <w:r w:rsidR="000C4D52" w:rsidRPr="00227AFE">
        <w:rPr>
          <w:rFonts w:ascii="Times New Roman" w:hAnsi="Times New Roman" w:cs="Times New Roman"/>
          <w:sz w:val="28"/>
          <w:szCs w:val="28"/>
        </w:rPr>
        <w:t>о согласовани</w:t>
      </w:r>
      <w:r w:rsidR="00270F57">
        <w:rPr>
          <w:rFonts w:ascii="Times New Roman" w:hAnsi="Times New Roman" w:cs="Times New Roman"/>
          <w:sz w:val="28"/>
          <w:szCs w:val="28"/>
        </w:rPr>
        <w:t>ю</w:t>
      </w:r>
      <w:r w:rsidR="000C4D52" w:rsidRPr="00227AFE">
        <w:rPr>
          <w:rFonts w:ascii="Times New Roman" w:hAnsi="Times New Roman" w:cs="Times New Roman"/>
          <w:sz w:val="28"/>
          <w:szCs w:val="28"/>
        </w:rPr>
        <w:t xml:space="preserve"> владения, управления либо контроля в отношении владельца аудиовизуального сервиса и порядок принятия ею решений</w:t>
      </w:r>
      <w:r w:rsidRPr="00227AFE">
        <w:rPr>
          <w:rFonts w:ascii="Times New Roman" w:hAnsi="Times New Roman" w:cs="Times New Roman"/>
          <w:sz w:val="28"/>
          <w:szCs w:val="28"/>
        </w:rPr>
        <w:t>.</w:t>
      </w:r>
    </w:p>
    <w:p w:rsidR="00227AFE" w:rsidRDefault="00227AFE" w:rsidP="008554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AF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Министерству связи и массовых коммуникаций Российской Федерации подготовить и внести в Правительство Российской Федерации проект распоряжения Правительства Российской Федерации об утверждении состава Правительственной комиссии</w:t>
      </w:r>
      <w:r w:rsidR="00270F5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согласовани</w:t>
      </w:r>
      <w:r w:rsidR="00270F5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владения, управления либо контроля в отношении владельца аудиовизуального сервиса.</w:t>
      </w:r>
    </w:p>
    <w:p w:rsidR="00227AFE" w:rsidRDefault="00227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4D52" w:rsidRPr="00855465" w:rsidRDefault="000C4D52" w:rsidP="000C4D52">
      <w:pPr>
        <w:autoSpaceDE w:val="0"/>
        <w:autoSpaceDN w:val="0"/>
        <w:adjustRightInd w:val="0"/>
        <w:spacing w:after="0" w:line="36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546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0C4D52" w:rsidRPr="00855465" w:rsidRDefault="000C4D52" w:rsidP="000C4D52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5546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C4D52" w:rsidRPr="00855465" w:rsidRDefault="000C4D52" w:rsidP="000C4D52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5546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C4D52" w:rsidRPr="00855465" w:rsidRDefault="000C4D52" w:rsidP="000C4D52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554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855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5546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5546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0C4D52" w:rsidRDefault="000C4D52" w:rsidP="000C4D52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C4D52" w:rsidRDefault="000C4D52" w:rsidP="008554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4D52" w:rsidRPr="000C4D52" w:rsidRDefault="000C4D52" w:rsidP="000C4D52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52">
        <w:rPr>
          <w:rFonts w:ascii="Times New Roman" w:hAnsi="Times New Roman" w:cs="Times New Roman"/>
          <w:b/>
          <w:sz w:val="28"/>
          <w:szCs w:val="28"/>
        </w:rPr>
        <w:t>ПОЛОЖЕНИЕ О ПРАВИТЕЛЬСТВЕННОЙ КОМИССИИ</w:t>
      </w:r>
      <w:r w:rsidR="00270F57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0C4D52">
        <w:rPr>
          <w:rFonts w:ascii="Times New Roman" w:hAnsi="Times New Roman" w:cs="Times New Roman"/>
          <w:b/>
          <w:sz w:val="28"/>
          <w:szCs w:val="28"/>
        </w:rPr>
        <w:t>О СОГЛАСОВАНИ</w:t>
      </w:r>
      <w:r w:rsidR="00270F57">
        <w:rPr>
          <w:rFonts w:ascii="Times New Roman" w:hAnsi="Times New Roman" w:cs="Times New Roman"/>
          <w:b/>
          <w:sz w:val="28"/>
          <w:szCs w:val="28"/>
        </w:rPr>
        <w:t>Ю</w:t>
      </w:r>
      <w:r w:rsidRPr="000C4D52">
        <w:rPr>
          <w:rFonts w:ascii="Times New Roman" w:hAnsi="Times New Roman" w:cs="Times New Roman"/>
          <w:b/>
          <w:sz w:val="28"/>
          <w:szCs w:val="28"/>
        </w:rPr>
        <w:t xml:space="preserve"> ВЛАДЕНИЯ, УПРАВЛЕНИЯ ЛИБО КОНТРОЛЯ В  ОТНОШЕНИИ ВЛАДЕЛЬЦА АУДИОВИЗУАЛЬНОГО СЕРВИСА</w:t>
      </w:r>
    </w:p>
    <w:p w:rsidR="000C4D52" w:rsidRPr="00855465" w:rsidRDefault="000C4D52" w:rsidP="008554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4D52" w:rsidRDefault="000C4D52" w:rsidP="008554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4943" w:rsidRDefault="00274943" w:rsidP="008554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5465">
        <w:rPr>
          <w:rFonts w:ascii="Times New Roman" w:hAnsi="Times New Roman" w:cs="Times New Roman"/>
          <w:sz w:val="28"/>
          <w:szCs w:val="28"/>
        </w:rPr>
        <w:t>Правительственн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5546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0F5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согласовани</w:t>
      </w:r>
      <w:r w:rsidR="00270F5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владения, управления либо контроля в отношении владельца аудиовизуального сервиса</w:t>
      </w:r>
      <w:r w:rsidR="00563181">
        <w:rPr>
          <w:rFonts w:ascii="Times New Roman" w:hAnsi="Times New Roman" w:cs="Times New Roman"/>
          <w:sz w:val="28"/>
          <w:szCs w:val="28"/>
        </w:rPr>
        <w:t xml:space="preserve"> (далее – Комиссия) образована в соответствии с </w:t>
      </w:r>
      <w:r w:rsidR="00563181" w:rsidRPr="00855465">
        <w:rPr>
          <w:rFonts w:ascii="Times New Roman" w:hAnsi="Times New Roman" w:cs="Times New Roman"/>
          <w:sz w:val="28"/>
          <w:szCs w:val="28"/>
        </w:rPr>
        <w:t>Федеральн</w:t>
      </w:r>
      <w:r w:rsidR="00563181">
        <w:rPr>
          <w:rFonts w:ascii="Times New Roman" w:hAnsi="Times New Roman" w:cs="Times New Roman"/>
          <w:sz w:val="28"/>
          <w:szCs w:val="28"/>
        </w:rPr>
        <w:t>ым законом</w:t>
      </w:r>
      <w:r w:rsidR="00563181" w:rsidRPr="00855465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</w:t>
      </w:r>
      <w:r w:rsidR="00563181">
        <w:rPr>
          <w:rFonts w:ascii="Times New Roman" w:hAnsi="Times New Roman" w:cs="Times New Roman"/>
          <w:sz w:val="28"/>
          <w:szCs w:val="28"/>
        </w:rPr>
        <w:t>.</w:t>
      </w:r>
    </w:p>
    <w:p w:rsidR="00563181" w:rsidRPr="00855465" w:rsidRDefault="00563181" w:rsidP="0056318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465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</w:t>
      </w:r>
      <w:r w:rsidRPr="00563181">
        <w:rPr>
          <w:rFonts w:ascii="Times New Roman" w:hAnsi="Times New Roman" w:cs="Times New Roman"/>
          <w:sz w:val="28"/>
          <w:szCs w:val="28"/>
        </w:rPr>
        <w:t>руководствуется Конституцией</w:t>
      </w:r>
      <w:r w:rsidRPr="0085546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в том числе настоящим Положением.</w:t>
      </w:r>
    </w:p>
    <w:p w:rsidR="00D636BC" w:rsidRPr="00855465" w:rsidRDefault="00D636BC" w:rsidP="008554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465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D636BC" w:rsidRPr="00855465" w:rsidRDefault="00D636BC" w:rsidP="008554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465">
        <w:rPr>
          <w:rFonts w:ascii="Times New Roman" w:hAnsi="Times New Roman" w:cs="Times New Roman"/>
          <w:sz w:val="28"/>
          <w:szCs w:val="28"/>
        </w:rPr>
        <w:t>а) определение приоритетов в</w:t>
      </w:r>
      <w:r w:rsidR="00563181">
        <w:rPr>
          <w:rFonts w:ascii="Times New Roman" w:hAnsi="Times New Roman" w:cs="Times New Roman"/>
          <w:sz w:val="28"/>
          <w:szCs w:val="28"/>
        </w:rPr>
        <w:t xml:space="preserve"> развитии рынка аудиовизуальных сервисов в Российской Федерации</w:t>
      </w:r>
      <w:r w:rsidRPr="00855465">
        <w:rPr>
          <w:rFonts w:ascii="Times New Roman" w:hAnsi="Times New Roman" w:cs="Times New Roman"/>
          <w:sz w:val="28"/>
          <w:szCs w:val="28"/>
        </w:rPr>
        <w:t>;</w:t>
      </w:r>
    </w:p>
    <w:p w:rsidR="00563181" w:rsidRDefault="00563181" w:rsidP="0056318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принятие решений о согласовании владения, управления либо контроля в отношении владельца аудиовизуального сервиса со стороны иностранного государства, международной организации, а также находящейся под их контролем организации, иностранного юридического лица, российского юридического лица, доля иностранного участия в уставном капитале которого составляет более двадцати процентов, иностранного гражданина, лица без гражданства, гражданина Российской Федерации, имеющего гражданство другого государства, их </w:t>
      </w:r>
      <w:r>
        <w:rPr>
          <w:rFonts w:ascii="Times New Roman" w:hAnsi="Times New Roman" w:cs="Times New Roman"/>
          <w:sz w:val="28"/>
          <w:szCs w:val="28"/>
        </w:rPr>
        <w:lastRenderedPageBreak/>
        <w:t>аффилированных лиц, в совокупности или каждый в отдельности владеющих информационным ресурсом, который используется для распространения в сети «Интернет»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</w:t>
      </w:r>
      <w:r w:rsidR="0011492B">
        <w:rPr>
          <w:rFonts w:ascii="Times New Roman" w:hAnsi="Times New Roman" w:cs="Times New Roman"/>
          <w:sz w:val="28"/>
          <w:szCs w:val="28"/>
        </w:rPr>
        <w:t>.</w:t>
      </w:r>
    </w:p>
    <w:p w:rsidR="0011492B" w:rsidRDefault="0011492B" w:rsidP="001149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для выполнения возложенных на нее задач имеет право:</w:t>
      </w:r>
    </w:p>
    <w:p w:rsidR="0011492B" w:rsidRDefault="0011492B" w:rsidP="001149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запрашивать у федеральных органов исполнительной власти и организаций материалы и информацию по вопросам, входящим в компетенцию Комиссии;</w:t>
      </w:r>
    </w:p>
    <w:p w:rsidR="0011492B" w:rsidRDefault="0011492B" w:rsidP="001149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привлекать в установленном порядке к работе Комиссии представителей федеральных органов исполнительной власти и организаций, а также специалистов для проработки вопросов, выносимых на рассмотрение Комиссии;</w:t>
      </w:r>
    </w:p>
    <w:p w:rsidR="0011492B" w:rsidRDefault="0011492B" w:rsidP="001149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заслушивать на своих заседаниях представителей федеральных органов исполнительной власти и организаций по вопросам, входящим в компетенцию Комиссии;</w:t>
      </w:r>
    </w:p>
    <w:p w:rsidR="0011492B" w:rsidRDefault="0011492B" w:rsidP="001149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создавать рабочие группы из представителей федеральных органов исполнительной власти и организаций;</w:t>
      </w:r>
    </w:p>
    <w:p w:rsidR="0011492B" w:rsidRDefault="0011492B" w:rsidP="001149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осуществлять контроль за выполнением решений Комиссии.</w:t>
      </w:r>
    </w:p>
    <w:p w:rsidR="00D636BC" w:rsidRPr="00855465" w:rsidRDefault="00D636BC" w:rsidP="008554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465">
        <w:rPr>
          <w:rFonts w:ascii="Times New Roman" w:hAnsi="Times New Roman" w:cs="Times New Roman"/>
          <w:sz w:val="28"/>
          <w:szCs w:val="28"/>
        </w:rPr>
        <w:t>5. Состав Комиссии утверждается Правительством Российской Федерации.</w:t>
      </w:r>
    </w:p>
    <w:p w:rsidR="0011492B" w:rsidRDefault="0011492B" w:rsidP="001149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Председатель Комиссии руководит деятельностью Комиссии и несет персональную ответственность за выполнение возложенных на нее задач.</w:t>
      </w:r>
    </w:p>
    <w:p w:rsidR="0011492B" w:rsidRDefault="0011492B" w:rsidP="001149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о проведении заседания Комиссии принимает председатель Комиссии либо по его указанию заместитель председателя Комиссии.</w:t>
      </w:r>
    </w:p>
    <w:p w:rsidR="0011492B" w:rsidRDefault="0011492B" w:rsidP="001149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 с учетом установленных сроков рассмотрения вопросов о согласовании владения, управления либо контроля в отношении владельца аудиовизуального сервиса.</w:t>
      </w:r>
    </w:p>
    <w:p w:rsidR="0011492B" w:rsidRDefault="0011492B" w:rsidP="001149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вопросам, требующим рассмотрения на заседании Комиссии, вносит федеральный орган исполнительной власти, осуществляющий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11492B" w:rsidRDefault="0011492B" w:rsidP="001149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Заседания Комиссии проводятся председателем Комиссии или по его указанию заместителем председателя Комиссии. Члены Комиссии не вправе делегировать свои полномочия иным лицам.</w:t>
      </w:r>
    </w:p>
    <w:p w:rsidR="0011492B" w:rsidRDefault="0011492B" w:rsidP="001149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более половины членов Комиссии. Член Комиссии в случае отсутствия на заседании обязан изложить свое мнение по рассматриваемым вопросам в письменной форме.</w:t>
      </w:r>
    </w:p>
    <w:p w:rsidR="0011492B" w:rsidRDefault="0011492B" w:rsidP="001149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Комиссии принимаются простым большинством голосов присутствующих на заседании членов Комиссии (с учетом изложенного в письменной форме мнения отсутствующих членов Комиссии) и оформляются протоколами, которые подписывает председательствующий на заседании Комиссии.</w:t>
      </w:r>
    </w:p>
    <w:p w:rsidR="0011492B" w:rsidRDefault="0011492B" w:rsidP="001149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принятым решением член Комиссии вправе изложить в письменной форме свое мнение, которое прилагается к протоколу заседания Комиссии.</w:t>
      </w:r>
    </w:p>
    <w:p w:rsidR="0011492B" w:rsidRDefault="0011492B" w:rsidP="001149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председательствующего на заседании Комиссии является решающим.</w:t>
      </w:r>
    </w:p>
    <w:p w:rsidR="0011492B" w:rsidRDefault="0011492B" w:rsidP="001149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вправе принимать решения путем проведения заочного голосования. Решение о проведении заочного голосования принимает председатель Комиссии.</w:t>
      </w:r>
    </w:p>
    <w:p w:rsidR="0011492B" w:rsidRDefault="0011492B" w:rsidP="001149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проведении заочного голосования члены Комиссии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11492B" w:rsidRDefault="0011492B" w:rsidP="001149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заочного голосования решение принимается единогласно членами Комиссии, принявшими участие в таком голосовании. При этом число членов Комиссии, принявших участие в заочном голосовании, должно составлять не менее половины ее членов. В случае отсутствия единогласного решения по вопросу, </w:t>
      </w:r>
      <w:r>
        <w:rPr>
          <w:rFonts w:ascii="Times New Roman" w:hAnsi="Times New Roman" w:cs="Times New Roman"/>
          <w:sz w:val="28"/>
          <w:szCs w:val="28"/>
        </w:rPr>
        <w:lastRenderedPageBreak/>
        <w:t>вынесенному на заочное голосование, решение по нему принимается на заседании Комиссии в установленном настоящим Положением порядке.</w:t>
      </w:r>
    </w:p>
    <w:p w:rsidR="0011492B" w:rsidRDefault="0011492B" w:rsidP="0011492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принимаемое путем заочного голосования, оформляется протоколом, который подписывает председатель Комиссии либо по его указанию заместитель председателя Комиссии.</w:t>
      </w:r>
    </w:p>
    <w:p w:rsidR="00227AFE" w:rsidRDefault="0011492B" w:rsidP="0085546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636BC" w:rsidRPr="00855465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деятельности Комиссии осуществляет</w:t>
      </w:r>
      <w:r w:rsidR="00657356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</w:t>
      </w:r>
      <w:r w:rsidR="00D636BC" w:rsidRPr="00855465">
        <w:rPr>
          <w:rFonts w:ascii="Times New Roman" w:hAnsi="Times New Roman" w:cs="Times New Roman"/>
          <w:sz w:val="28"/>
          <w:szCs w:val="28"/>
        </w:rPr>
        <w:t>, организационно-техническое - Аппарат Правительства Российской Федерации.</w:t>
      </w:r>
    </w:p>
    <w:p w:rsidR="00227AFE" w:rsidRDefault="00227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7356" w:rsidRPr="00855465" w:rsidRDefault="00657356" w:rsidP="00657356">
      <w:pPr>
        <w:autoSpaceDE w:val="0"/>
        <w:autoSpaceDN w:val="0"/>
        <w:adjustRightInd w:val="0"/>
        <w:spacing w:after="0" w:line="36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546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57356" w:rsidRPr="00855465" w:rsidRDefault="00657356" w:rsidP="00657356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5546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57356" w:rsidRPr="00855465" w:rsidRDefault="00657356" w:rsidP="00657356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5546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57356" w:rsidRPr="00855465" w:rsidRDefault="00657356" w:rsidP="00657356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554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855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5546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5546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657356" w:rsidRDefault="00657356" w:rsidP="00657356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57356" w:rsidRDefault="00657356" w:rsidP="0065735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356" w:rsidRDefault="00D67DE9" w:rsidP="00657356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="00657356">
        <w:rPr>
          <w:rFonts w:ascii="Times New Roman" w:hAnsi="Times New Roman" w:cs="Times New Roman"/>
          <w:b/>
          <w:sz w:val="28"/>
          <w:szCs w:val="28"/>
        </w:rPr>
        <w:t xml:space="preserve"> ПРИНЯТИЯ </w:t>
      </w:r>
      <w:r w:rsidR="00657356" w:rsidRPr="000C4D52">
        <w:rPr>
          <w:rFonts w:ascii="Times New Roman" w:hAnsi="Times New Roman" w:cs="Times New Roman"/>
          <w:b/>
          <w:sz w:val="28"/>
          <w:szCs w:val="28"/>
        </w:rPr>
        <w:t>ПРАВИТЕЛЬСТВЕННОЙ КОМИССИ</w:t>
      </w:r>
      <w:r w:rsidR="00657356">
        <w:rPr>
          <w:rFonts w:ascii="Times New Roman" w:hAnsi="Times New Roman" w:cs="Times New Roman"/>
          <w:b/>
          <w:sz w:val="28"/>
          <w:szCs w:val="28"/>
        </w:rPr>
        <w:t>ЕЙ РЕШЕНИЙ</w:t>
      </w:r>
      <w:r w:rsidR="00657356" w:rsidRPr="000C4D52">
        <w:rPr>
          <w:rFonts w:ascii="Times New Roman" w:hAnsi="Times New Roman" w:cs="Times New Roman"/>
          <w:b/>
          <w:sz w:val="28"/>
          <w:szCs w:val="28"/>
        </w:rPr>
        <w:t xml:space="preserve"> О СОГЛАСОВАНИИ ВЛАДЕНИЯ, УПРАВЛЕНИЯ ЛИБО КОНТРОЛЯ В  ОТНОШЕНИИ ВЛАДЕЛЬЦА АУДИОВИЗУАЛЬНОГО СЕРВИСА</w:t>
      </w:r>
    </w:p>
    <w:p w:rsidR="00657356" w:rsidRPr="000C4D52" w:rsidRDefault="00657356" w:rsidP="0065735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DE9" w:rsidRDefault="007B3B9D" w:rsidP="00D67D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B9D">
        <w:rPr>
          <w:rFonts w:ascii="Times New Roman" w:hAnsi="Times New Roman" w:cs="Times New Roman"/>
          <w:bCs/>
          <w:sz w:val="28"/>
          <w:szCs w:val="28"/>
        </w:rPr>
        <w:t xml:space="preserve">1. Настоящие Правила устанавливают порядок </w:t>
      </w:r>
      <w:r w:rsidR="00D67DE9">
        <w:rPr>
          <w:rFonts w:ascii="Times New Roman" w:hAnsi="Times New Roman" w:cs="Times New Roman"/>
          <w:sz w:val="28"/>
          <w:szCs w:val="28"/>
        </w:rPr>
        <w:t>принятия Правительственной комиссией (далее – Комиссия) решений о согласовании владения, управления либо контроля в отношении владельца аудиовизуального сервиса со стороны иностранного государства, международной организации, а также находящейся под их контролем организации, иностранного юридического лица, российского юридического лица, доля иностранного участия в уставном капитале которого составляет более двадцати процентов, иностранного гражданина, лица без гражданства, гражданина Российской Федерации, имеющего гражданство другого государства, их аффилированных лиц, в совокупности или каждый в отдельности владеющих информационным ресурсом, который используется для распространения в сети «Интернет»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ресурса.</w:t>
      </w:r>
    </w:p>
    <w:p w:rsidR="007B3B9D" w:rsidRPr="007B3B9D" w:rsidRDefault="00D67DE9" w:rsidP="007B3B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B3B9D" w:rsidRPr="007B3B9D">
        <w:rPr>
          <w:rFonts w:ascii="Times New Roman" w:hAnsi="Times New Roman" w:cs="Times New Roman"/>
          <w:bCs/>
          <w:sz w:val="28"/>
          <w:szCs w:val="28"/>
        </w:rPr>
        <w:t xml:space="preserve">. Ходатайство о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владения, управления либо контроля в отношении владельца аудиовизуального сервиса (далее – ходатайство) со стороны иностранного государства, международной организации, а также находящейся под их контролем организации, иностранного юридического лица, российского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юридического лица, доля иностранного участия в уставном капитале которого составляет более двадцати процентов, иностранного гражданина, лица без гражданства, гражданина Российской Федерации, имеющего гражданство другого государства, их аффилированных лиц, в совокупности или каждый в отдельности владеющих информационным ресурсом, который используется для распространения в сети «Интернет»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</w:t>
      </w:r>
      <w:r w:rsidRPr="007B3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B9D" w:rsidRPr="007B3B9D">
        <w:rPr>
          <w:rFonts w:ascii="Times New Roman" w:hAnsi="Times New Roman" w:cs="Times New Roman"/>
          <w:bCs/>
          <w:sz w:val="28"/>
          <w:szCs w:val="28"/>
        </w:rPr>
        <w:t xml:space="preserve">(далее - заявитель), направляется в федеральный орган исполнительной власти, </w:t>
      </w:r>
      <w:r>
        <w:rPr>
          <w:rFonts w:ascii="Times New Roman" w:hAnsi="Times New Roman" w:cs="Times New Roman"/>
          <w:sz w:val="28"/>
          <w:szCs w:val="28"/>
        </w:rPr>
        <w:t>осуществляющий функции по контролю и надзору в сфере средств массовой информации, массовых коммуникаций, информационных технологий и связи</w:t>
      </w:r>
      <w:r w:rsidRPr="007B3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B9D" w:rsidRPr="007B3B9D">
        <w:rPr>
          <w:rFonts w:ascii="Times New Roman" w:hAnsi="Times New Roman" w:cs="Times New Roman"/>
          <w:bCs/>
          <w:sz w:val="28"/>
          <w:szCs w:val="28"/>
        </w:rPr>
        <w:t xml:space="preserve">(далее - уполномоченный орган), на имя его руководителя (либо заместителя руководителя) в </w:t>
      </w:r>
      <w:r w:rsidR="00FA3545">
        <w:rPr>
          <w:rFonts w:ascii="Times New Roman" w:hAnsi="Times New Roman" w:cs="Times New Roman"/>
          <w:bCs/>
          <w:sz w:val="28"/>
          <w:szCs w:val="28"/>
        </w:rPr>
        <w:t>двух</w:t>
      </w:r>
      <w:r w:rsidR="007B3B9D" w:rsidRPr="007B3B9D">
        <w:rPr>
          <w:rFonts w:ascii="Times New Roman" w:hAnsi="Times New Roman" w:cs="Times New Roman"/>
          <w:bCs/>
          <w:sz w:val="28"/>
          <w:szCs w:val="28"/>
        </w:rPr>
        <w:t xml:space="preserve"> экземплярах.</w:t>
      </w:r>
    </w:p>
    <w:p w:rsidR="001A4520" w:rsidRDefault="007B3B9D" w:rsidP="00F16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9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A4520">
        <w:rPr>
          <w:rFonts w:ascii="Times New Roman" w:hAnsi="Times New Roman" w:cs="Times New Roman"/>
          <w:bCs/>
          <w:sz w:val="28"/>
          <w:szCs w:val="28"/>
        </w:rPr>
        <w:t xml:space="preserve"> В состав ходатайства </w:t>
      </w:r>
      <w:r w:rsidR="001A4520" w:rsidRPr="007B3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520">
        <w:rPr>
          <w:rFonts w:ascii="Times New Roman" w:hAnsi="Times New Roman" w:cs="Times New Roman"/>
          <w:sz w:val="28"/>
          <w:szCs w:val="28"/>
        </w:rPr>
        <w:t>включаются следующие документы:</w:t>
      </w:r>
    </w:p>
    <w:p w:rsidR="001A4520" w:rsidRDefault="001A4520" w:rsidP="00F16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 согласовании владения, управления либо контроля в отношении владельца аудиовизуального сервиса</w:t>
      </w:r>
      <w:r w:rsidR="00F16ADE">
        <w:rPr>
          <w:rFonts w:ascii="Times New Roman" w:hAnsi="Times New Roman" w:cs="Times New Roman"/>
          <w:sz w:val="28"/>
          <w:szCs w:val="28"/>
        </w:rPr>
        <w:t>, составленное в произвольной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520" w:rsidRDefault="001A4520" w:rsidP="00F16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подтверждающий государственную регистрацию заявителя -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либо в отношении заявителя - юридического лица иной подтверждающий факт его создания документ;</w:t>
      </w:r>
    </w:p>
    <w:p w:rsidR="001A4520" w:rsidRDefault="001A4520" w:rsidP="00F16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удостоверяющий личность заявителя - физического лица;</w:t>
      </w:r>
    </w:p>
    <w:p w:rsidR="001A4520" w:rsidRDefault="001A4520" w:rsidP="00F16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документ, подтверждающий факт учреждения заявителя - иностранной организации, не являющейся юридическим лицом, в соответствии с законодательством государства, в котором она учреждена;</w:t>
      </w:r>
    </w:p>
    <w:p w:rsidR="001A4520" w:rsidRDefault="001A4520" w:rsidP="00F16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учредительные документы заявителя - юридического лица;</w:t>
      </w:r>
    </w:p>
    <w:p w:rsidR="00E337C4" w:rsidRDefault="00E337C4" w:rsidP="00F16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документ, содержащий сведения об аффилированных лицах заявителя;</w:t>
      </w:r>
    </w:p>
    <w:p w:rsidR="001A4520" w:rsidRDefault="00E337C4" w:rsidP="00F16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A4520">
        <w:rPr>
          <w:rFonts w:ascii="Times New Roman" w:hAnsi="Times New Roman" w:cs="Times New Roman"/>
          <w:sz w:val="28"/>
          <w:szCs w:val="28"/>
        </w:rPr>
        <w:t xml:space="preserve">) документ, </w:t>
      </w:r>
      <w:r w:rsidR="0005137E">
        <w:rPr>
          <w:rFonts w:ascii="Times New Roman" w:hAnsi="Times New Roman" w:cs="Times New Roman"/>
          <w:sz w:val="28"/>
          <w:szCs w:val="28"/>
        </w:rPr>
        <w:t xml:space="preserve">содержащий </w:t>
      </w:r>
      <w:r w:rsidR="001A4520">
        <w:rPr>
          <w:rFonts w:ascii="Times New Roman" w:hAnsi="Times New Roman" w:cs="Times New Roman"/>
          <w:sz w:val="28"/>
          <w:szCs w:val="28"/>
        </w:rPr>
        <w:t>сведения об основных видах деятельности заявителя, осуществляемых заявителем в течение двух лет, предшествующих дню подачи ходатайства, или, если срок осуществления деятельности такого заявителя составляет менее чем два года, в течение такого срока осуществления, составлен</w:t>
      </w:r>
      <w:r w:rsidR="0005137E">
        <w:rPr>
          <w:rFonts w:ascii="Times New Roman" w:hAnsi="Times New Roman" w:cs="Times New Roman"/>
          <w:sz w:val="28"/>
          <w:szCs w:val="28"/>
        </w:rPr>
        <w:t>ный</w:t>
      </w:r>
      <w:r w:rsidR="001A4520">
        <w:rPr>
          <w:rFonts w:ascii="Times New Roman" w:hAnsi="Times New Roman" w:cs="Times New Roman"/>
          <w:sz w:val="28"/>
          <w:szCs w:val="28"/>
        </w:rPr>
        <w:t xml:space="preserve"> в произвольной форме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заявителя - </w:t>
      </w:r>
      <w:r w:rsidR="001A4520">
        <w:rPr>
          <w:rFonts w:ascii="Times New Roman" w:hAnsi="Times New Roman" w:cs="Times New Roman"/>
          <w:sz w:val="28"/>
          <w:szCs w:val="28"/>
        </w:rPr>
        <w:t>иностранн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A4520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4520">
        <w:rPr>
          <w:rFonts w:ascii="Times New Roman" w:hAnsi="Times New Roman" w:cs="Times New Roman"/>
          <w:sz w:val="28"/>
          <w:szCs w:val="28"/>
        </w:rPr>
        <w:t>);</w:t>
      </w:r>
    </w:p>
    <w:p w:rsidR="006733DF" w:rsidRDefault="00E337C4" w:rsidP="00F16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документ, содержащий сведения</w:t>
      </w:r>
      <w:r w:rsidR="006733DF">
        <w:rPr>
          <w:rFonts w:ascii="Times New Roman" w:hAnsi="Times New Roman" w:cs="Times New Roman"/>
          <w:sz w:val="28"/>
          <w:szCs w:val="28"/>
        </w:rPr>
        <w:t xml:space="preserve"> об информационном ресурсе, используемом для распространения в сети «Интернет» совокупности аудиовизуальных произведений,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ресурса,</w:t>
      </w:r>
      <w:r w:rsidR="006733DF" w:rsidRPr="006733DF">
        <w:rPr>
          <w:rFonts w:ascii="Times New Roman" w:hAnsi="Times New Roman" w:cs="Times New Roman"/>
          <w:sz w:val="28"/>
          <w:szCs w:val="28"/>
        </w:rPr>
        <w:t xml:space="preserve"> </w:t>
      </w:r>
      <w:r w:rsidR="006733DF">
        <w:rPr>
          <w:rFonts w:ascii="Times New Roman" w:hAnsi="Times New Roman" w:cs="Times New Roman"/>
          <w:sz w:val="28"/>
          <w:szCs w:val="28"/>
        </w:rPr>
        <w:t>которым владеет заявитель отдельно  или совместно со своими аффилированными лицами</w:t>
      </w:r>
      <w:r w:rsidR="0005137E">
        <w:rPr>
          <w:rFonts w:ascii="Times New Roman" w:hAnsi="Times New Roman" w:cs="Times New Roman"/>
          <w:sz w:val="28"/>
          <w:szCs w:val="28"/>
        </w:rPr>
        <w:t>, составленный в произвольной форме</w:t>
      </w:r>
      <w:r w:rsidR="006733DF">
        <w:rPr>
          <w:rFonts w:ascii="Times New Roman" w:hAnsi="Times New Roman" w:cs="Times New Roman"/>
          <w:sz w:val="28"/>
          <w:szCs w:val="28"/>
        </w:rPr>
        <w:t>;</w:t>
      </w:r>
    </w:p>
    <w:p w:rsidR="001A4520" w:rsidRDefault="006733DF" w:rsidP="00F16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4520">
        <w:rPr>
          <w:rFonts w:ascii="Times New Roman" w:hAnsi="Times New Roman" w:cs="Times New Roman"/>
          <w:sz w:val="28"/>
          <w:szCs w:val="28"/>
        </w:rPr>
        <w:t>) документ, содержащий сведения об акциях (долях), составляющих уставный капитал</w:t>
      </w:r>
      <w:r w:rsidR="00E337C4">
        <w:rPr>
          <w:rFonts w:ascii="Times New Roman" w:hAnsi="Times New Roman" w:cs="Times New Roman"/>
          <w:sz w:val="28"/>
          <w:szCs w:val="28"/>
        </w:rPr>
        <w:t xml:space="preserve"> владельца аудиовизуального сервиса</w:t>
      </w:r>
      <w:r w:rsidR="001A4520">
        <w:rPr>
          <w:rFonts w:ascii="Times New Roman" w:hAnsi="Times New Roman" w:cs="Times New Roman"/>
          <w:sz w:val="28"/>
          <w:szCs w:val="28"/>
        </w:rPr>
        <w:t xml:space="preserve">, а также о других обстоятельствах, существующих на дату подачи ходатайства и влекущих за собой </w:t>
      </w:r>
      <w:r w:rsidR="00E337C4">
        <w:rPr>
          <w:rFonts w:ascii="Times New Roman" w:hAnsi="Times New Roman" w:cs="Times New Roman"/>
          <w:bCs/>
          <w:sz w:val="28"/>
          <w:szCs w:val="28"/>
        </w:rPr>
        <w:t xml:space="preserve">осуществление, а равно приобретение прав владения, управления либо </w:t>
      </w:r>
      <w:r w:rsidR="00E337C4" w:rsidRPr="007B3B9D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E337C4">
        <w:rPr>
          <w:rFonts w:ascii="Times New Roman" w:hAnsi="Times New Roman" w:cs="Times New Roman"/>
          <w:bCs/>
          <w:sz w:val="28"/>
          <w:szCs w:val="28"/>
        </w:rPr>
        <w:t xml:space="preserve"> прямо или косвенно </w:t>
      </w:r>
      <w:r w:rsidR="00E337C4" w:rsidRPr="007B3B9D">
        <w:rPr>
          <w:rFonts w:ascii="Times New Roman" w:hAnsi="Times New Roman" w:cs="Times New Roman"/>
          <w:bCs/>
          <w:sz w:val="28"/>
          <w:szCs w:val="28"/>
        </w:rPr>
        <w:t>в отношении</w:t>
      </w:r>
      <w:r w:rsidR="00E337C4">
        <w:rPr>
          <w:rFonts w:ascii="Times New Roman" w:hAnsi="Times New Roman" w:cs="Times New Roman"/>
          <w:bCs/>
          <w:sz w:val="28"/>
          <w:szCs w:val="28"/>
        </w:rPr>
        <w:t xml:space="preserve"> более чем двадцати процентов долей (акций) в уставном капитале владельца аудиовизуального сервиса</w:t>
      </w:r>
      <w:r w:rsidR="00F16ADE">
        <w:rPr>
          <w:rFonts w:ascii="Times New Roman" w:hAnsi="Times New Roman" w:cs="Times New Roman"/>
          <w:bCs/>
          <w:sz w:val="28"/>
          <w:szCs w:val="28"/>
        </w:rPr>
        <w:t>;</w:t>
      </w:r>
    </w:p>
    <w:p w:rsidR="00F16ADE" w:rsidRDefault="00F16ADE" w:rsidP="00F16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10) </w:t>
      </w:r>
      <w:r w:rsidR="002D70E3">
        <w:rPr>
          <w:rFonts w:ascii="Times New Roman" w:hAnsi="Times New Roman" w:cs="Times New Roman"/>
          <w:bCs/>
          <w:sz w:val="28"/>
          <w:szCs w:val="28"/>
        </w:rPr>
        <w:t xml:space="preserve">учредительные документы </w:t>
      </w:r>
      <w:r w:rsidR="002D70E3">
        <w:rPr>
          <w:rFonts w:ascii="Times New Roman" w:hAnsi="Times New Roman" w:cs="Times New Roman"/>
          <w:sz w:val="28"/>
          <w:szCs w:val="28"/>
        </w:rPr>
        <w:t xml:space="preserve">владельца аудиовизуального сервиса, в отношении которого подано ходатайство </w:t>
      </w:r>
      <w:r w:rsidR="002D70E3" w:rsidRPr="002D70E3">
        <w:rPr>
          <w:rFonts w:ascii="Times New Roman" w:hAnsi="Times New Roman" w:cs="Times New Roman"/>
          <w:sz w:val="28"/>
          <w:szCs w:val="28"/>
        </w:rPr>
        <w:t xml:space="preserve"> </w:t>
      </w:r>
      <w:r w:rsidR="002D70E3">
        <w:rPr>
          <w:rFonts w:ascii="Times New Roman" w:hAnsi="Times New Roman" w:cs="Times New Roman"/>
          <w:sz w:val="28"/>
          <w:szCs w:val="28"/>
        </w:rPr>
        <w:t>о  согласовании владения, управления либо контроля;</w:t>
      </w:r>
    </w:p>
    <w:p w:rsidR="002D70E3" w:rsidRDefault="002D70E3" w:rsidP="00F16A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документ, </w:t>
      </w:r>
      <w:r w:rsidR="0005137E">
        <w:rPr>
          <w:rFonts w:ascii="Times New Roman" w:hAnsi="Times New Roman" w:cs="Times New Roman"/>
          <w:sz w:val="28"/>
          <w:szCs w:val="28"/>
        </w:rPr>
        <w:t xml:space="preserve">содержащий </w:t>
      </w:r>
      <w:r>
        <w:rPr>
          <w:rFonts w:ascii="Times New Roman" w:hAnsi="Times New Roman" w:cs="Times New Roman"/>
          <w:sz w:val="28"/>
          <w:szCs w:val="28"/>
        </w:rPr>
        <w:t>сведения об основных видах деятельности и планах перспективного развития</w:t>
      </w:r>
      <w:r w:rsidR="006D1347">
        <w:rPr>
          <w:rFonts w:ascii="Times New Roman" w:hAnsi="Times New Roman" w:cs="Times New Roman"/>
          <w:sz w:val="28"/>
          <w:szCs w:val="28"/>
        </w:rPr>
        <w:t xml:space="preserve"> </w:t>
      </w:r>
      <w:r w:rsidR="0005137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владельца аудиовизуального сервиса, в отношении которого подано ходатайство </w:t>
      </w:r>
      <w:r w:rsidRPr="002D7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 согласовании владения, управления либо контроля</w:t>
      </w:r>
      <w:r w:rsidR="0005137E">
        <w:rPr>
          <w:rFonts w:ascii="Times New Roman" w:hAnsi="Times New Roman" w:cs="Times New Roman"/>
          <w:sz w:val="28"/>
          <w:szCs w:val="28"/>
        </w:rPr>
        <w:t>,</w:t>
      </w:r>
      <w:r w:rsidR="0005137E" w:rsidRPr="0005137E">
        <w:rPr>
          <w:rFonts w:ascii="Times New Roman" w:hAnsi="Times New Roman" w:cs="Times New Roman"/>
          <w:sz w:val="28"/>
          <w:szCs w:val="28"/>
        </w:rPr>
        <w:t xml:space="preserve"> </w:t>
      </w:r>
      <w:r w:rsidR="0005137E">
        <w:rPr>
          <w:rFonts w:ascii="Times New Roman" w:hAnsi="Times New Roman" w:cs="Times New Roman"/>
          <w:sz w:val="28"/>
          <w:szCs w:val="28"/>
        </w:rPr>
        <w:t>составленный в произвольной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ADE" w:rsidRDefault="00F16ADE" w:rsidP="006D13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Заявитель вправе представить в уполномоченный орган в составе ходатайства наряду с указанными в пункте 4 настоящих Правил документами иные документы и сведения, которые он сочтет необходимыми для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согласования владения, управления либо контроля в отношении владельца аудиовизуального сервиса.</w:t>
      </w:r>
    </w:p>
    <w:p w:rsidR="007B3B9D" w:rsidRPr="007B3B9D" w:rsidRDefault="006D1347" w:rsidP="00203A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03A00">
        <w:rPr>
          <w:rFonts w:ascii="Times New Roman" w:hAnsi="Times New Roman" w:cs="Times New Roman"/>
          <w:sz w:val="28"/>
          <w:szCs w:val="28"/>
        </w:rPr>
        <w:t xml:space="preserve">Документы, входящие в состав ходатайства, представляются </w:t>
      </w:r>
      <w:r w:rsidR="007B3B9D" w:rsidRPr="007B3B9D">
        <w:rPr>
          <w:rFonts w:ascii="Times New Roman" w:hAnsi="Times New Roman" w:cs="Times New Roman"/>
          <w:bCs/>
          <w:sz w:val="28"/>
          <w:szCs w:val="28"/>
        </w:rPr>
        <w:t>на русском языке. В случае если оригиналы документов составлены на иностранном языке, они представляются с заверенным в установленном порядке переводом на русский язык (с проставлением апостиля компетентного органа государства, в котором этот документ был составлен).</w:t>
      </w:r>
    </w:p>
    <w:p w:rsidR="007B3B9D" w:rsidRPr="007B3B9D" w:rsidRDefault="007B3B9D" w:rsidP="00203A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9D">
        <w:rPr>
          <w:rFonts w:ascii="Times New Roman" w:hAnsi="Times New Roman" w:cs="Times New Roman"/>
          <w:bCs/>
          <w:sz w:val="28"/>
          <w:szCs w:val="28"/>
        </w:rPr>
        <w:t>Документы представляются в прошитом виде и заверяются печатью (при ее наличии) лица, подающего ходатайство.</w:t>
      </w:r>
    </w:p>
    <w:p w:rsidR="007B3B9D" w:rsidRPr="007B3B9D" w:rsidRDefault="007B3B9D" w:rsidP="007B3B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9D">
        <w:rPr>
          <w:rFonts w:ascii="Times New Roman" w:hAnsi="Times New Roman" w:cs="Times New Roman"/>
          <w:bCs/>
          <w:sz w:val="28"/>
          <w:szCs w:val="28"/>
        </w:rPr>
        <w:t xml:space="preserve">В случае если ходатайство представляется физическим лицом, документы заверяются подписью физического лица, подлинность которой свидетельствуется нотариально в установленном </w:t>
      </w:r>
      <w:bookmarkStart w:id="0" w:name="_GoBack"/>
      <w:bookmarkEnd w:id="0"/>
      <w:r w:rsidRPr="007B3B9D">
        <w:rPr>
          <w:rFonts w:ascii="Times New Roman" w:hAnsi="Times New Roman" w:cs="Times New Roman"/>
          <w:bCs/>
          <w:sz w:val="28"/>
          <w:szCs w:val="28"/>
        </w:rPr>
        <w:t>порядке.</w:t>
      </w:r>
    </w:p>
    <w:p w:rsidR="007B3B9D" w:rsidRPr="007B3B9D" w:rsidRDefault="007B3B9D" w:rsidP="007B3B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9D">
        <w:rPr>
          <w:rFonts w:ascii="Times New Roman" w:hAnsi="Times New Roman" w:cs="Times New Roman"/>
          <w:bCs/>
          <w:sz w:val="28"/>
          <w:szCs w:val="28"/>
        </w:rPr>
        <w:t>Ходатайство может быть представлено в уполномоченный орган представителем заявителя, имеющим нотариально удостоверенную доверенность или иной документ, подтверждающий полномочия лица на подачу ходатайства.</w:t>
      </w:r>
    </w:p>
    <w:p w:rsidR="007B3B9D" w:rsidRPr="007B3B9D" w:rsidRDefault="007B3B9D" w:rsidP="007B3B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9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203A00">
        <w:rPr>
          <w:rFonts w:ascii="Times New Roman" w:hAnsi="Times New Roman" w:cs="Times New Roman"/>
          <w:bCs/>
          <w:sz w:val="28"/>
          <w:szCs w:val="28"/>
        </w:rPr>
        <w:t xml:space="preserve">ходатайству </w:t>
      </w:r>
      <w:r w:rsidRPr="007B3B9D">
        <w:rPr>
          <w:rFonts w:ascii="Times New Roman" w:hAnsi="Times New Roman" w:cs="Times New Roman"/>
          <w:bCs/>
          <w:sz w:val="28"/>
          <w:szCs w:val="28"/>
        </w:rPr>
        <w:t>прилагается опись направляемых документов.</w:t>
      </w:r>
    </w:p>
    <w:p w:rsidR="007B3B9D" w:rsidRPr="007B3B9D" w:rsidRDefault="00203A00" w:rsidP="007B3B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7B3B9D" w:rsidRPr="007B3B9D">
        <w:rPr>
          <w:rFonts w:ascii="Times New Roman" w:hAnsi="Times New Roman" w:cs="Times New Roman"/>
          <w:bCs/>
          <w:sz w:val="28"/>
          <w:szCs w:val="28"/>
        </w:rPr>
        <w:t>. Заявитель при наличии в документах сведений, составляющих государственную, коммерческую, служебную или иную охраняемую законом тайну, указывает в заявлении исчерпывающий перечень документов, содержащих такие сведения.</w:t>
      </w:r>
    </w:p>
    <w:p w:rsidR="007B3B9D" w:rsidRPr="007B3B9D" w:rsidRDefault="007B3B9D" w:rsidP="007B3B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9D">
        <w:rPr>
          <w:rFonts w:ascii="Times New Roman" w:hAnsi="Times New Roman" w:cs="Times New Roman"/>
          <w:bCs/>
          <w:sz w:val="28"/>
          <w:szCs w:val="28"/>
        </w:rPr>
        <w:t>Информация, составляющая государственную, коммерческую, служебную или иную охраняемую законом тайну, представляется в уполномоченный орган в соответствии с требованиями, установленными федеральными законами и международными договорами Российской Федерации.</w:t>
      </w:r>
    </w:p>
    <w:p w:rsidR="007B3B9D" w:rsidRPr="007B3B9D" w:rsidRDefault="00203A00" w:rsidP="007B3B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B3B9D" w:rsidRPr="007B3B9D">
        <w:rPr>
          <w:rFonts w:ascii="Times New Roman" w:hAnsi="Times New Roman" w:cs="Times New Roman"/>
          <w:bCs/>
          <w:sz w:val="28"/>
          <w:szCs w:val="28"/>
        </w:rPr>
        <w:t xml:space="preserve">. Сведения и документы, входящие в состав ходатайства, должны быть полными и достоверными. В случае невозможности полного представления заявителем необходимых сведений и документов они представляются в имеющемся у него объеме. При этом указываются причины невозможности представления </w:t>
      </w:r>
      <w:r w:rsidR="007B3B9D" w:rsidRPr="007B3B9D">
        <w:rPr>
          <w:rFonts w:ascii="Times New Roman" w:hAnsi="Times New Roman" w:cs="Times New Roman"/>
          <w:bCs/>
          <w:sz w:val="28"/>
          <w:szCs w:val="28"/>
        </w:rPr>
        <w:lastRenderedPageBreak/>
        <w:t>заявителем соответствующих сведений и документов, а также сообщается, где такие сведения и документы могут быть затребованы.</w:t>
      </w:r>
    </w:p>
    <w:p w:rsidR="007B3B9D" w:rsidRPr="007B3B9D" w:rsidRDefault="00203A00" w:rsidP="00203A0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7B3B9D" w:rsidRPr="007B3B9D">
        <w:rPr>
          <w:rFonts w:ascii="Times New Roman" w:hAnsi="Times New Roman" w:cs="Times New Roman"/>
          <w:bCs/>
          <w:sz w:val="28"/>
          <w:szCs w:val="28"/>
        </w:rPr>
        <w:t>. В случае поступления в уполномоченный орган от заявителя дополнительной информации о необходимости внесения изменений в заявление, документы и сведения, входящие в состав ходатайства, находящегося в стадии рассмотрения, днем получения (регистрации) ходатайства считается день поступления в уполномоченный орган соответствующих изменений.</w:t>
      </w:r>
    </w:p>
    <w:p w:rsidR="007B3B9D" w:rsidRPr="007B3B9D" w:rsidRDefault="007B3B9D" w:rsidP="007B3B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9D">
        <w:rPr>
          <w:rFonts w:ascii="Times New Roman" w:hAnsi="Times New Roman" w:cs="Times New Roman"/>
          <w:bCs/>
          <w:sz w:val="28"/>
          <w:szCs w:val="28"/>
        </w:rPr>
        <w:t xml:space="preserve">Информация об изменениях в заявлении, документах и сведениях, входящих в состав ходатайства, имеющих значение для принятия решения, доводится заявителем до сведения уполномоченного органа в письменной форме в </w:t>
      </w:r>
      <w:r w:rsidR="0005137E">
        <w:rPr>
          <w:rFonts w:ascii="Times New Roman" w:hAnsi="Times New Roman" w:cs="Times New Roman"/>
          <w:bCs/>
          <w:sz w:val="28"/>
          <w:szCs w:val="28"/>
        </w:rPr>
        <w:t>трех</w:t>
      </w:r>
      <w:r w:rsidRPr="007B3B9D">
        <w:rPr>
          <w:rFonts w:ascii="Times New Roman" w:hAnsi="Times New Roman" w:cs="Times New Roman"/>
          <w:bCs/>
          <w:sz w:val="28"/>
          <w:szCs w:val="28"/>
        </w:rPr>
        <w:t>дневный срок со дня, когда заявителю стало известно о таких изменениях.</w:t>
      </w:r>
    </w:p>
    <w:p w:rsidR="007B3B9D" w:rsidRPr="007B3B9D" w:rsidRDefault="007B3B9D" w:rsidP="007B3B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9D">
        <w:rPr>
          <w:rFonts w:ascii="Times New Roman" w:hAnsi="Times New Roman" w:cs="Times New Roman"/>
          <w:bCs/>
          <w:sz w:val="28"/>
          <w:szCs w:val="28"/>
        </w:rPr>
        <w:t>1</w:t>
      </w:r>
      <w:r w:rsidR="00203A00">
        <w:rPr>
          <w:rFonts w:ascii="Times New Roman" w:hAnsi="Times New Roman" w:cs="Times New Roman"/>
          <w:bCs/>
          <w:sz w:val="28"/>
          <w:szCs w:val="28"/>
        </w:rPr>
        <w:t>0</w:t>
      </w:r>
      <w:r w:rsidRPr="007B3B9D">
        <w:rPr>
          <w:rFonts w:ascii="Times New Roman" w:hAnsi="Times New Roman" w:cs="Times New Roman"/>
          <w:bCs/>
          <w:sz w:val="28"/>
          <w:szCs w:val="28"/>
        </w:rPr>
        <w:t>. Уполномоченный орган обеспечивает учет и хранение заявления и документов, входящих в состав ходатайства, а также защиту содержащихся в них сведений, составляющих государственную, коммерческую, служебную или иную охраняемую законом тайну.</w:t>
      </w:r>
    </w:p>
    <w:p w:rsidR="00CF7C1B" w:rsidRPr="00234D5E" w:rsidRDefault="00203A00" w:rsidP="00234D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5E">
        <w:rPr>
          <w:rFonts w:ascii="Times New Roman" w:hAnsi="Times New Roman" w:cs="Times New Roman"/>
          <w:bCs/>
          <w:sz w:val="28"/>
          <w:szCs w:val="28"/>
        </w:rPr>
        <w:t>11</w:t>
      </w:r>
      <w:r w:rsidR="007B3B9D" w:rsidRPr="00234D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F7C1B" w:rsidRPr="00234D5E">
        <w:rPr>
          <w:rFonts w:ascii="Times New Roman" w:hAnsi="Times New Roman" w:cs="Times New Roman"/>
          <w:sz w:val="28"/>
          <w:szCs w:val="28"/>
        </w:rPr>
        <w:t>В срок не более чем четырнадцать дней со дня получения ходатайства уполномоченный орган обязан:</w:t>
      </w:r>
    </w:p>
    <w:p w:rsidR="00CF7C1B" w:rsidRPr="00234D5E" w:rsidRDefault="00CF7C1B" w:rsidP="00234D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5E">
        <w:rPr>
          <w:rFonts w:ascii="Times New Roman" w:hAnsi="Times New Roman" w:cs="Times New Roman"/>
          <w:sz w:val="28"/>
          <w:szCs w:val="28"/>
        </w:rPr>
        <w:t>1) зарегистрировать ходатайство;</w:t>
      </w:r>
    </w:p>
    <w:p w:rsidR="00CF7C1B" w:rsidRPr="00234D5E" w:rsidRDefault="00CF7C1B" w:rsidP="00234D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5E">
        <w:rPr>
          <w:rFonts w:ascii="Times New Roman" w:hAnsi="Times New Roman" w:cs="Times New Roman"/>
          <w:sz w:val="28"/>
          <w:szCs w:val="28"/>
        </w:rPr>
        <w:t>2) проверить наличие в составе ходатайства документов, указанных в</w:t>
      </w:r>
      <w:r w:rsidR="00234D5E" w:rsidRPr="00234D5E">
        <w:rPr>
          <w:rFonts w:ascii="Times New Roman" w:hAnsi="Times New Roman" w:cs="Times New Roman"/>
          <w:sz w:val="28"/>
          <w:szCs w:val="28"/>
        </w:rPr>
        <w:t xml:space="preserve"> пункте 4 настоящих Правил</w:t>
      </w:r>
      <w:r w:rsidRPr="00234D5E">
        <w:rPr>
          <w:rFonts w:ascii="Times New Roman" w:hAnsi="Times New Roman" w:cs="Times New Roman"/>
          <w:sz w:val="28"/>
          <w:szCs w:val="28"/>
        </w:rPr>
        <w:t>. В случае наличия в составе ходатайства не всех из указанных документов уполномоченный орган направляет заявителю запрос о необходимости подачи недостающих документов. При непредставлении заявителем недостающих документов в месячный срок со дня направления запроса уполномоченный орган возвращает заявителю ходатайство без рассмотрения;</w:t>
      </w:r>
    </w:p>
    <w:p w:rsidR="00234D5E" w:rsidRPr="00234D5E" w:rsidRDefault="00234D5E" w:rsidP="00234D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D5E">
        <w:rPr>
          <w:rFonts w:ascii="Times New Roman" w:hAnsi="Times New Roman"/>
          <w:bCs/>
          <w:sz w:val="28"/>
          <w:szCs w:val="28"/>
          <w:lang w:eastAsia="ru-RU"/>
        </w:rPr>
        <w:t xml:space="preserve">3) в случае полноты представленных в </w:t>
      </w:r>
      <w:r w:rsidRPr="00234D5E">
        <w:rPr>
          <w:rFonts w:ascii="Times New Roman" w:hAnsi="Times New Roman" w:cs="Times New Roman"/>
          <w:sz w:val="28"/>
          <w:szCs w:val="28"/>
        </w:rPr>
        <w:t>составе ходатайства документов</w:t>
      </w:r>
      <w:r w:rsidRPr="00234D5E">
        <w:rPr>
          <w:rFonts w:ascii="Times New Roman" w:hAnsi="Times New Roman"/>
          <w:bCs/>
          <w:sz w:val="28"/>
          <w:szCs w:val="28"/>
          <w:lang w:eastAsia="ru-RU"/>
        </w:rPr>
        <w:t xml:space="preserve"> направить обращение в К</w:t>
      </w:r>
      <w:r w:rsidRPr="00234D5E">
        <w:rPr>
          <w:rFonts w:ascii="Times New Roman" w:hAnsi="Times New Roman"/>
          <w:sz w:val="28"/>
          <w:szCs w:val="28"/>
        </w:rPr>
        <w:t xml:space="preserve">омиссию. </w:t>
      </w:r>
    </w:p>
    <w:p w:rsidR="00234D5E" w:rsidRDefault="00234D5E" w:rsidP="00E53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В течение не более чем тридцать дней со дня получения ходатайства Комиссия принимает одно из следующих решений:</w:t>
      </w:r>
    </w:p>
    <w:p w:rsidR="00234D5E" w:rsidRDefault="00234D5E" w:rsidP="00E53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 согласовании владения, управления либо контроля в отношении владельца аудиовизуального сервиса со стороны заявителя;</w:t>
      </w:r>
    </w:p>
    <w:p w:rsidR="00234D5E" w:rsidRDefault="00E53D24" w:rsidP="00E53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4D5E">
        <w:rPr>
          <w:rFonts w:ascii="Times New Roman" w:hAnsi="Times New Roman" w:cs="Times New Roman"/>
          <w:sz w:val="28"/>
          <w:szCs w:val="28"/>
        </w:rPr>
        <w:t>) об отказе в согласовании владения, управления либо контроля в отношении владельца аудиовизуального сервиса со стороны заявителя.</w:t>
      </w:r>
    </w:p>
    <w:p w:rsidR="00AA51E3" w:rsidRDefault="00E53D24" w:rsidP="00E53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34D5E">
        <w:rPr>
          <w:rFonts w:ascii="Times New Roman" w:hAnsi="Times New Roman" w:cs="Times New Roman"/>
          <w:sz w:val="28"/>
          <w:szCs w:val="28"/>
        </w:rPr>
        <w:t xml:space="preserve">. </w:t>
      </w:r>
      <w:r w:rsidR="00AA51E3">
        <w:rPr>
          <w:rFonts w:ascii="Times New Roman" w:hAnsi="Times New Roman" w:cs="Times New Roman"/>
          <w:sz w:val="28"/>
          <w:szCs w:val="28"/>
        </w:rPr>
        <w:t>В исключительных случаях срок рассмотрения ходатайства по решению Комиссии может быть про</w:t>
      </w:r>
      <w:r w:rsidR="009A2927">
        <w:rPr>
          <w:rFonts w:ascii="Times New Roman" w:hAnsi="Times New Roman" w:cs="Times New Roman"/>
          <w:sz w:val="28"/>
          <w:szCs w:val="28"/>
        </w:rPr>
        <w:t>длен на три месяца.</w:t>
      </w:r>
    </w:p>
    <w:p w:rsidR="00175D03" w:rsidRDefault="00E53D24" w:rsidP="00E53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34D5E">
        <w:rPr>
          <w:rFonts w:ascii="Times New Roman" w:hAnsi="Times New Roman" w:cs="Times New Roman"/>
          <w:sz w:val="28"/>
          <w:szCs w:val="28"/>
        </w:rPr>
        <w:t>.</w:t>
      </w:r>
      <w:r w:rsidR="00175D03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протоколом, который составляется в двух экземплярах, один из которых в течение трех рабочих дней со дня его подписания направляется в уполномоченный орган, второй</w:t>
      </w:r>
      <w:r w:rsidR="0005137E">
        <w:rPr>
          <w:rFonts w:ascii="Times New Roman" w:hAnsi="Times New Roman" w:cs="Times New Roman"/>
          <w:sz w:val="28"/>
          <w:szCs w:val="28"/>
        </w:rPr>
        <w:t xml:space="preserve"> экземпляр </w:t>
      </w:r>
      <w:r w:rsidR="00175D03">
        <w:rPr>
          <w:rFonts w:ascii="Times New Roman" w:hAnsi="Times New Roman" w:cs="Times New Roman"/>
          <w:sz w:val="28"/>
          <w:szCs w:val="28"/>
        </w:rPr>
        <w:t>остается в Комиссии.</w:t>
      </w:r>
    </w:p>
    <w:p w:rsidR="007B3B9D" w:rsidRDefault="00175D03" w:rsidP="00E53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получения протокола Комиссии, уполномоченный орган уведомляет </w:t>
      </w:r>
      <w:r w:rsidR="00E53D24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>заявителя о принятом Комиссией решении</w:t>
      </w:r>
      <w:r w:rsidR="00E53D24">
        <w:rPr>
          <w:rFonts w:ascii="Times New Roman" w:hAnsi="Times New Roman" w:cs="Times New Roman"/>
          <w:sz w:val="28"/>
          <w:szCs w:val="28"/>
        </w:rPr>
        <w:t xml:space="preserve">. Уведомление вручается или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D24">
        <w:rPr>
          <w:rFonts w:ascii="Times New Roman" w:hAnsi="Times New Roman" w:cs="Times New Roman"/>
          <w:sz w:val="28"/>
          <w:szCs w:val="28"/>
        </w:rPr>
        <w:t>заявителю заказным письмом с уведомлением о вручении.</w:t>
      </w:r>
    </w:p>
    <w:p w:rsidR="00AA51E3" w:rsidRDefault="00E53D24" w:rsidP="00E53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A51E3">
        <w:rPr>
          <w:rFonts w:ascii="Times New Roman" w:hAnsi="Times New Roman" w:cs="Times New Roman"/>
          <w:sz w:val="28"/>
          <w:szCs w:val="28"/>
        </w:rPr>
        <w:t>В случае существенного изменения обстоятельств, из которых Комиссия исходила  при вынесении решения о согласовании владения, управления либо контроля в отношении владельца аудиовизуального сервиса со стороны заявителя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BC1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выявления обстоятельств, свидетельствующим о том, что такие владение, управление либо контроль будут препятствовать развитию рынка аудиовизуальных сервисов в Российской Федерации, ранее принятое</w:t>
      </w:r>
      <w:r w:rsidR="00AA382E">
        <w:rPr>
          <w:rFonts w:ascii="Times New Roman" w:hAnsi="Times New Roman" w:cs="Times New Roman"/>
          <w:sz w:val="28"/>
          <w:szCs w:val="28"/>
        </w:rPr>
        <w:t xml:space="preserve"> решение может быть отозвано Комиссией, о чем </w:t>
      </w:r>
      <w:r w:rsidR="0005137E">
        <w:rPr>
          <w:rFonts w:ascii="Times New Roman" w:hAnsi="Times New Roman" w:cs="Times New Roman"/>
          <w:sz w:val="28"/>
          <w:szCs w:val="28"/>
        </w:rPr>
        <w:t>информируется</w:t>
      </w:r>
      <w:r w:rsidR="00AA382E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05137E">
        <w:rPr>
          <w:rFonts w:ascii="Times New Roman" w:hAnsi="Times New Roman" w:cs="Times New Roman"/>
          <w:sz w:val="28"/>
          <w:szCs w:val="28"/>
        </w:rPr>
        <w:t xml:space="preserve"> и заявитель</w:t>
      </w:r>
      <w:r w:rsidR="00AA38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пунктом 14 настоящих Правил.</w:t>
      </w:r>
    </w:p>
    <w:p w:rsidR="00657356" w:rsidRPr="007B3B9D" w:rsidRDefault="00657356" w:rsidP="00E53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6BC" w:rsidRPr="007B3B9D" w:rsidRDefault="00D636BC" w:rsidP="00E53D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636BC" w:rsidRPr="007B3B9D" w:rsidSect="0091571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BC"/>
    <w:rsid w:val="0005137E"/>
    <w:rsid w:val="000C4D52"/>
    <w:rsid w:val="0011492B"/>
    <w:rsid w:val="00175D03"/>
    <w:rsid w:val="001A1FBA"/>
    <w:rsid w:val="001A4520"/>
    <w:rsid w:val="00203A00"/>
    <w:rsid w:val="00227AFE"/>
    <w:rsid w:val="00234D5E"/>
    <w:rsid w:val="00270F57"/>
    <w:rsid w:val="00274943"/>
    <w:rsid w:val="00297A6A"/>
    <w:rsid w:val="002D70E3"/>
    <w:rsid w:val="004E79C4"/>
    <w:rsid w:val="00563181"/>
    <w:rsid w:val="00571B96"/>
    <w:rsid w:val="005950AC"/>
    <w:rsid w:val="005E7063"/>
    <w:rsid w:val="00657356"/>
    <w:rsid w:val="006733DF"/>
    <w:rsid w:val="006C4FAF"/>
    <w:rsid w:val="006D1347"/>
    <w:rsid w:val="00731FC5"/>
    <w:rsid w:val="007B3B9D"/>
    <w:rsid w:val="00855465"/>
    <w:rsid w:val="009A2927"/>
    <w:rsid w:val="00A24147"/>
    <w:rsid w:val="00AA382E"/>
    <w:rsid w:val="00AA51E3"/>
    <w:rsid w:val="00BC1512"/>
    <w:rsid w:val="00CF7C1B"/>
    <w:rsid w:val="00D636BC"/>
    <w:rsid w:val="00D67DE9"/>
    <w:rsid w:val="00D874A2"/>
    <w:rsid w:val="00D92C41"/>
    <w:rsid w:val="00E337C4"/>
    <w:rsid w:val="00E53D24"/>
    <w:rsid w:val="00F16ADE"/>
    <w:rsid w:val="00F16D6E"/>
    <w:rsid w:val="00FA3545"/>
    <w:rsid w:val="00FD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Алексей В. Смирнов</cp:lastModifiedBy>
  <cp:revision>5</cp:revision>
  <dcterms:created xsi:type="dcterms:W3CDTF">2017-05-16T16:46:00Z</dcterms:created>
  <dcterms:modified xsi:type="dcterms:W3CDTF">2017-05-16T17:15:00Z</dcterms:modified>
</cp:coreProperties>
</file>