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E1" w:rsidRPr="009B4041" w:rsidRDefault="00983EE1" w:rsidP="00E9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B4041">
        <w:rPr>
          <w:rFonts w:ascii="Times New Roman" w:hAnsi="Times New Roman"/>
          <w:bCs/>
          <w:sz w:val="28"/>
          <w:szCs w:val="28"/>
        </w:rPr>
        <w:t>Председатель Правительства</w:t>
      </w:r>
    </w:p>
    <w:p w:rsidR="00983EE1" w:rsidRPr="009B4041" w:rsidRDefault="00983EE1" w:rsidP="00E9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B4041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983EE1" w:rsidRPr="009B4041" w:rsidRDefault="00983EE1" w:rsidP="00E9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B4041">
        <w:rPr>
          <w:rFonts w:ascii="Times New Roman" w:hAnsi="Times New Roman"/>
          <w:bCs/>
          <w:sz w:val="28"/>
          <w:szCs w:val="28"/>
        </w:rPr>
        <w:t>Д.МЕДВЕДЕВ</w:t>
      </w:r>
    </w:p>
    <w:p w:rsidR="00983EE1" w:rsidRDefault="00983EE1" w:rsidP="0057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83EE1" w:rsidRDefault="00983EE1" w:rsidP="0057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62BC" w:rsidRPr="005C6159" w:rsidRDefault="008262BC" w:rsidP="00AD63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EE1" w:rsidRPr="009B4041" w:rsidRDefault="00983EE1" w:rsidP="00AD63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041">
        <w:rPr>
          <w:rFonts w:ascii="Times New Roman" w:hAnsi="Times New Roman"/>
          <w:sz w:val="28"/>
          <w:szCs w:val="28"/>
        </w:rPr>
        <w:t>Утверждено</w:t>
      </w:r>
    </w:p>
    <w:p w:rsidR="00983EE1" w:rsidRPr="009B4041" w:rsidRDefault="00164C3E" w:rsidP="00AD6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B4041">
        <w:rPr>
          <w:rFonts w:ascii="Times New Roman" w:hAnsi="Times New Roman"/>
          <w:sz w:val="28"/>
          <w:szCs w:val="28"/>
        </w:rPr>
        <w:t xml:space="preserve">Постановлением  </w:t>
      </w:r>
      <w:r w:rsidR="00983EE1" w:rsidRPr="009B4041">
        <w:rPr>
          <w:rFonts w:ascii="Times New Roman" w:hAnsi="Times New Roman"/>
          <w:sz w:val="28"/>
          <w:szCs w:val="28"/>
        </w:rPr>
        <w:t>Правительства</w:t>
      </w:r>
    </w:p>
    <w:p w:rsidR="00983EE1" w:rsidRPr="009B4041" w:rsidRDefault="00983EE1" w:rsidP="00AD6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B4041">
        <w:rPr>
          <w:rFonts w:ascii="Times New Roman" w:hAnsi="Times New Roman"/>
          <w:sz w:val="28"/>
          <w:szCs w:val="28"/>
        </w:rPr>
        <w:t>Российской Федерации</w:t>
      </w:r>
    </w:p>
    <w:p w:rsidR="00983EE1" w:rsidRPr="009B4041" w:rsidRDefault="00983EE1" w:rsidP="00AD6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B4041">
        <w:rPr>
          <w:rFonts w:ascii="Times New Roman" w:hAnsi="Times New Roman"/>
          <w:sz w:val="28"/>
          <w:szCs w:val="28"/>
        </w:rPr>
        <w:t>от «___»_________201</w:t>
      </w:r>
      <w:r w:rsidR="00CD3B95">
        <w:rPr>
          <w:rFonts w:ascii="Times New Roman" w:hAnsi="Times New Roman"/>
          <w:sz w:val="28"/>
          <w:szCs w:val="28"/>
        </w:rPr>
        <w:t>6</w:t>
      </w:r>
      <w:r w:rsidRPr="009B4041">
        <w:rPr>
          <w:rFonts w:ascii="Times New Roman" w:hAnsi="Times New Roman"/>
          <w:sz w:val="28"/>
          <w:szCs w:val="28"/>
        </w:rPr>
        <w:t xml:space="preserve"> г. № ___</w:t>
      </w:r>
      <w:r w:rsidRPr="009B4041">
        <w:rPr>
          <w:rFonts w:ascii="Times New Roman" w:hAnsi="Times New Roman"/>
          <w:bCs/>
          <w:sz w:val="28"/>
          <w:szCs w:val="28"/>
        </w:rPr>
        <w:t xml:space="preserve"> </w:t>
      </w:r>
    </w:p>
    <w:p w:rsidR="00983EE1" w:rsidRPr="009B4041" w:rsidRDefault="00983EE1" w:rsidP="00823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83EE1" w:rsidRPr="009B4041" w:rsidRDefault="00983EE1" w:rsidP="00E9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3EE1" w:rsidRPr="009B4041" w:rsidRDefault="00983EE1" w:rsidP="00E9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51"/>
      <w:bookmarkEnd w:id="0"/>
      <w:r w:rsidRPr="009B4041">
        <w:rPr>
          <w:rFonts w:ascii="Times New Roman" w:hAnsi="Times New Roman"/>
          <w:bCs/>
          <w:sz w:val="28"/>
          <w:szCs w:val="28"/>
        </w:rPr>
        <w:t>ПОЛОЖЕНИЕ</w:t>
      </w:r>
    </w:p>
    <w:p w:rsidR="00983EE1" w:rsidRPr="009B4041" w:rsidRDefault="00983EE1" w:rsidP="0082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4041">
        <w:rPr>
          <w:rFonts w:ascii="Times New Roman" w:hAnsi="Times New Roman"/>
          <w:bCs/>
          <w:sz w:val="28"/>
          <w:szCs w:val="28"/>
        </w:rPr>
        <w:t>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</w:p>
    <w:p w:rsidR="00983EE1" w:rsidRPr="009B4041" w:rsidRDefault="00983EE1" w:rsidP="00E9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3EE1" w:rsidRPr="00333A02" w:rsidRDefault="00983EE1" w:rsidP="00EC704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1. Настоящее Положение определяет цели создания, назначение, принципы функционирования, структуру </w:t>
      </w:r>
      <w:r w:rsidR="002600F6">
        <w:rPr>
          <w:rFonts w:ascii="Times New Roman" w:hAnsi="Times New Roman"/>
          <w:bCs/>
          <w:sz w:val="28"/>
          <w:szCs w:val="28"/>
        </w:rPr>
        <w:t xml:space="preserve">и функции </w:t>
      </w:r>
      <w:r w:rsidRPr="00333A02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и участников информационного взаимодействия по формированию информационного ресурса единой системы и ее использованию в кадровой работе (далее – участники информационного взаимодействия), их полномочия и обязанности, а также порядок работы единой системы.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2. Единая система создается в целях повышения эффективности межведомственного взаимодействия и внутренней организации деятельности </w:t>
      </w:r>
      <w:r w:rsidR="00373F40">
        <w:rPr>
          <w:rFonts w:ascii="Times New Roman" w:hAnsi="Times New Roman"/>
          <w:bCs/>
          <w:sz w:val="28"/>
          <w:szCs w:val="28"/>
        </w:rPr>
        <w:t xml:space="preserve">по управлению кадровым составом </w:t>
      </w:r>
      <w:r w:rsidRPr="00333A02">
        <w:rPr>
          <w:rFonts w:ascii="Times New Roman" w:hAnsi="Times New Roman"/>
          <w:bCs/>
          <w:sz w:val="28"/>
          <w:szCs w:val="28"/>
        </w:rPr>
        <w:t xml:space="preserve">участников информационного взаимодействия на основе </w:t>
      </w:r>
      <w:r w:rsidR="00373F40">
        <w:rPr>
          <w:rFonts w:ascii="Times New Roman" w:hAnsi="Times New Roman"/>
          <w:bCs/>
          <w:sz w:val="28"/>
          <w:szCs w:val="28"/>
        </w:rPr>
        <w:t xml:space="preserve">электронного юридически значимого кадрового документооборота с </w:t>
      </w:r>
      <w:r w:rsidR="00373F40" w:rsidRPr="00333A02">
        <w:rPr>
          <w:rFonts w:ascii="Times New Roman" w:hAnsi="Times New Roman"/>
          <w:bCs/>
          <w:sz w:val="28"/>
          <w:szCs w:val="28"/>
        </w:rPr>
        <w:t>использовани</w:t>
      </w:r>
      <w:r w:rsidR="00373F40">
        <w:rPr>
          <w:rFonts w:ascii="Times New Roman" w:hAnsi="Times New Roman"/>
          <w:bCs/>
          <w:sz w:val="28"/>
          <w:szCs w:val="28"/>
        </w:rPr>
        <w:t>ем</w:t>
      </w:r>
      <w:r w:rsidR="00373F40"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>информационно-коммуникационных технологий.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3. Основные задачи создания единой системы:</w:t>
      </w:r>
    </w:p>
    <w:p w:rsidR="00983EE1" w:rsidRPr="00333A02" w:rsidRDefault="00983EE1" w:rsidP="00A3687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консолидация, автоматизация</w:t>
      </w:r>
      <w:r w:rsidR="00373F40">
        <w:rPr>
          <w:rFonts w:ascii="Times New Roman" w:hAnsi="Times New Roman"/>
          <w:bCs/>
          <w:sz w:val="28"/>
          <w:szCs w:val="28"/>
        </w:rPr>
        <w:t>, ведение</w:t>
      </w:r>
      <w:r w:rsidRPr="00333A02">
        <w:rPr>
          <w:rFonts w:ascii="Times New Roman" w:hAnsi="Times New Roman"/>
          <w:bCs/>
          <w:sz w:val="28"/>
          <w:szCs w:val="28"/>
        </w:rPr>
        <w:t xml:space="preserve"> и сопровождение кадровых процедур в электронном виде;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обеспечение электронного межведомственного и внутриведомственного взаимодействия по кадровым вопросам;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мониторинг соблюдения законодательства Российской Федерации о государственной гражданской службе Российской Федерации (далее </w:t>
      </w:r>
      <w:r w:rsidR="00164C3E">
        <w:rPr>
          <w:rFonts w:ascii="Times New Roman" w:hAnsi="Times New Roman"/>
          <w:bCs/>
          <w:sz w:val="28"/>
          <w:szCs w:val="28"/>
        </w:rPr>
        <w:t>–</w:t>
      </w:r>
      <w:r w:rsidRPr="00333A02">
        <w:rPr>
          <w:rFonts w:ascii="Times New Roman" w:hAnsi="Times New Roman"/>
          <w:bCs/>
          <w:sz w:val="28"/>
          <w:szCs w:val="28"/>
        </w:rPr>
        <w:t xml:space="preserve"> гражданская служба);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lastRenderedPageBreak/>
        <w:t>формирование статистических и аналитических отчетных материалов по кадровым вопросам;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внедрение механизмов стратегического планирования и современных кадровых технологий на гражданской службе.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4. Функционирование единой системы осуществляется на следующих принципах: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а) единство организационно-методического обеспечения единой системы;</w:t>
      </w:r>
    </w:p>
    <w:p w:rsidR="00983EE1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б) обеспечение авторизованного доступа к единой системе;</w:t>
      </w:r>
    </w:p>
    <w:p w:rsidR="00983EE1" w:rsidRPr="00333A02" w:rsidRDefault="00AD64D5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 </w:t>
      </w:r>
      <w:r w:rsidR="00983EE1" w:rsidRPr="00333A02">
        <w:rPr>
          <w:rFonts w:ascii="Times New Roman" w:hAnsi="Times New Roman"/>
          <w:bCs/>
          <w:sz w:val="28"/>
          <w:szCs w:val="28"/>
        </w:rPr>
        <w:t>возможность информационного взаимодействия, в том числе интеграция, единой системы с внешними информационными системами, которые находятся вне границ единой системы (далее – внешние информационные системы);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г) единство подходов к формированию классификаторов и справочников единой системы;</w:t>
      </w:r>
    </w:p>
    <w:p w:rsidR="00983EE1" w:rsidRPr="00333A02" w:rsidRDefault="00AD64D5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983EE1" w:rsidRPr="00333A02">
        <w:rPr>
          <w:rFonts w:ascii="Times New Roman" w:hAnsi="Times New Roman"/>
          <w:bCs/>
          <w:sz w:val="28"/>
          <w:szCs w:val="28"/>
        </w:rPr>
        <w:t>) функционирование единой системы на основе информационно-коммуникационных, в том числе облачных, технологий;</w:t>
      </w:r>
    </w:p>
    <w:p w:rsidR="00373F40" w:rsidRDefault="00AD64D5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983EE1" w:rsidRPr="00333A02">
        <w:rPr>
          <w:rFonts w:ascii="Times New Roman" w:hAnsi="Times New Roman"/>
          <w:bCs/>
          <w:sz w:val="28"/>
          <w:szCs w:val="28"/>
        </w:rPr>
        <w:t>) единство технологических решений кадровых процедур и кадровых процессов в рамках единой системы</w:t>
      </w:r>
      <w:r w:rsidR="00373F40">
        <w:rPr>
          <w:rFonts w:ascii="Times New Roman" w:hAnsi="Times New Roman"/>
          <w:bCs/>
          <w:sz w:val="28"/>
          <w:szCs w:val="28"/>
        </w:rPr>
        <w:t>;</w:t>
      </w:r>
    </w:p>
    <w:p w:rsidR="00983EE1" w:rsidRPr="00333A02" w:rsidRDefault="00373F40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однократность ввода информации для включения в единую систему</w:t>
      </w:r>
      <w:r w:rsidR="00983EE1" w:rsidRPr="00333A02">
        <w:rPr>
          <w:rFonts w:ascii="Times New Roman" w:hAnsi="Times New Roman"/>
          <w:bCs/>
          <w:sz w:val="28"/>
          <w:szCs w:val="28"/>
        </w:rPr>
        <w:t>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5.  Единая система состоит из функциональных и обеспечивающих подсистем, объединенных логическими связями, обеспечиваемыми программными средствами единой системы, и разделена на открытый и закрытый контур</w:t>
      </w:r>
      <w:r w:rsidR="00CD3B95">
        <w:rPr>
          <w:rFonts w:ascii="Times New Roman" w:hAnsi="Times New Roman"/>
          <w:bCs/>
          <w:sz w:val="28"/>
          <w:szCs w:val="28"/>
        </w:rPr>
        <w:t>ы</w:t>
      </w:r>
      <w:r w:rsidRPr="00333A02">
        <w:rPr>
          <w:rFonts w:ascii="Times New Roman" w:hAnsi="Times New Roman"/>
          <w:bCs/>
          <w:sz w:val="28"/>
          <w:szCs w:val="28"/>
        </w:rPr>
        <w:t>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6. Функциональные подсистемы единой системы включают: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а) официальный сайт единой системы в информационно-телекоммуникационной сети «Интернет» (далее соответственно – сеть «Интернет», официальный сайт);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б) подсистему организационно-штатной структуры;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в) подсистему учета кадрового состава;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г) подсистему формирования кадрового состава;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д) подсистему прохождения государственной службы;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е)</w:t>
      </w:r>
      <w:r w:rsidRPr="00333A02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33A02">
        <w:rPr>
          <w:rFonts w:ascii="Times New Roman" w:hAnsi="Times New Roman"/>
          <w:bCs/>
          <w:sz w:val="28"/>
          <w:szCs w:val="28"/>
        </w:rPr>
        <w:t>подсистему государственных гарантий государственных гражданских служащих Российской Федерации (далее – гражданские служащие);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ж) подсистему профессионального развития гражданских служащих;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з) подсистему обеспечения соблюдения требований к служебному поведению, урегулирования конфликта интересов и противодействия коррупции. 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Официальный сайт единой системы обеспечивает доступ граждан к информации о государственной гражданской службе Российской Федерации</w:t>
      </w:r>
      <w:r w:rsidR="00D56CFE">
        <w:rPr>
          <w:rFonts w:ascii="Times New Roman" w:hAnsi="Times New Roman"/>
          <w:bCs/>
          <w:sz w:val="28"/>
          <w:szCs w:val="28"/>
        </w:rPr>
        <w:t>, в том числе по вопросам противодействия коррупции</w:t>
      </w:r>
      <w:r w:rsidRPr="00333A02">
        <w:rPr>
          <w:rFonts w:ascii="Times New Roman" w:hAnsi="Times New Roman"/>
          <w:bCs/>
          <w:sz w:val="28"/>
          <w:szCs w:val="28"/>
        </w:rPr>
        <w:t xml:space="preserve">, эффективное </w:t>
      </w:r>
      <w:r w:rsidRPr="00333A02">
        <w:rPr>
          <w:rFonts w:ascii="Times New Roman" w:hAnsi="Times New Roman"/>
          <w:bCs/>
          <w:sz w:val="28"/>
          <w:szCs w:val="28"/>
        </w:rPr>
        <w:lastRenderedPageBreak/>
        <w:t>формирование кадрового состава гражданской и муниципальной службы, в том числе формирования единой базы вакантных должностей гражданской и муниципальной службы, с использованием информационно-телекоммуникационной сети «Интернет».</w:t>
      </w:r>
    </w:p>
    <w:p w:rsidR="00054C61" w:rsidRDefault="00983EE1" w:rsidP="00544C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Подсистема организационно-штатной структуры предназначена для</w:t>
      </w:r>
      <w:r w:rsidR="00054C61">
        <w:rPr>
          <w:rFonts w:ascii="Times New Roman" w:hAnsi="Times New Roman"/>
          <w:bCs/>
          <w:sz w:val="28"/>
          <w:szCs w:val="28"/>
        </w:rPr>
        <w:t>:</w:t>
      </w:r>
    </w:p>
    <w:p w:rsidR="00054C61" w:rsidRDefault="00983EE1" w:rsidP="00544C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формирования организационной структуры и штатного расписания государственного органа</w:t>
      </w:r>
      <w:r w:rsidR="00544CF6">
        <w:rPr>
          <w:rFonts w:ascii="Times New Roman" w:hAnsi="Times New Roman"/>
          <w:bCs/>
          <w:sz w:val="28"/>
          <w:szCs w:val="28"/>
        </w:rPr>
        <w:t xml:space="preserve"> </w:t>
      </w:r>
      <w:r w:rsidR="00544CF6" w:rsidRPr="00544CF6">
        <w:rPr>
          <w:rFonts w:ascii="Times New Roman" w:hAnsi="Times New Roman"/>
          <w:bCs/>
          <w:sz w:val="28"/>
          <w:szCs w:val="28"/>
        </w:rPr>
        <w:t>(исключая вопросы финансового управления);</w:t>
      </w:r>
    </w:p>
    <w:p w:rsidR="00054C61" w:rsidRDefault="00544CF6" w:rsidP="00544C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4CF6">
        <w:rPr>
          <w:rFonts w:ascii="Times New Roman" w:hAnsi="Times New Roman"/>
          <w:bCs/>
          <w:sz w:val="28"/>
          <w:szCs w:val="28"/>
        </w:rPr>
        <w:t>формирования и ведения реестра должностей гражданской службы государственного органа;</w:t>
      </w:r>
    </w:p>
    <w:p w:rsidR="00054C61" w:rsidRDefault="00544CF6" w:rsidP="00544C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4CF6">
        <w:rPr>
          <w:rFonts w:ascii="Times New Roman" w:hAnsi="Times New Roman"/>
          <w:bCs/>
          <w:sz w:val="28"/>
          <w:szCs w:val="28"/>
        </w:rPr>
        <w:t>формирования положений о структурных подразделениях государственного органа;</w:t>
      </w:r>
    </w:p>
    <w:p w:rsidR="00054C61" w:rsidRDefault="00544CF6" w:rsidP="00544C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4CF6">
        <w:rPr>
          <w:rFonts w:ascii="Times New Roman" w:hAnsi="Times New Roman"/>
          <w:bCs/>
          <w:sz w:val="28"/>
          <w:szCs w:val="28"/>
        </w:rPr>
        <w:t>планирования деятельности структурных подразделений государственного органа (формирование планов работ);</w:t>
      </w:r>
    </w:p>
    <w:p w:rsidR="00054C61" w:rsidRDefault="00544CF6" w:rsidP="00544C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4CF6">
        <w:rPr>
          <w:rFonts w:ascii="Times New Roman" w:hAnsi="Times New Roman"/>
          <w:bCs/>
          <w:sz w:val="28"/>
          <w:szCs w:val="28"/>
        </w:rPr>
        <w:t>формирования приказов, распоряжений и любой ведомственной документации государственного органа по вопросам организационно-штатной структуры;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14FC7" w:rsidRDefault="00544CF6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</w:t>
      </w:r>
      <w:r w:rsidR="00164C3E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сведений</w:t>
      </w:r>
      <w:r w:rsidR="00983EE1" w:rsidRPr="00333A02">
        <w:rPr>
          <w:rFonts w:ascii="Times New Roman" w:hAnsi="Times New Roman"/>
          <w:bCs/>
          <w:sz w:val="28"/>
          <w:szCs w:val="28"/>
        </w:rPr>
        <w:t xml:space="preserve"> о вакантных должностях для последующего </w:t>
      </w:r>
      <w:r w:rsidR="00373F40">
        <w:rPr>
          <w:rFonts w:ascii="Times New Roman" w:hAnsi="Times New Roman"/>
          <w:bCs/>
          <w:sz w:val="28"/>
          <w:szCs w:val="28"/>
        </w:rPr>
        <w:t xml:space="preserve">автоматического </w:t>
      </w:r>
      <w:r w:rsidR="00983EE1" w:rsidRPr="00333A02">
        <w:rPr>
          <w:rFonts w:ascii="Times New Roman" w:hAnsi="Times New Roman"/>
          <w:bCs/>
          <w:sz w:val="28"/>
          <w:szCs w:val="28"/>
        </w:rPr>
        <w:t>размещения на официальном сайте единой системы.</w:t>
      </w:r>
    </w:p>
    <w:p w:rsidR="00054C61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Подсистема учета кадрового состава предназначена для</w:t>
      </w:r>
      <w:r w:rsidR="00054C61">
        <w:rPr>
          <w:rFonts w:ascii="Times New Roman" w:hAnsi="Times New Roman"/>
          <w:bCs/>
          <w:sz w:val="28"/>
          <w:szCs w:val="28"/>
        </w:rPr>
        <w:t>:</w:t>
      </w:r>
    </w:p>
    <w:p w:rsidR="00B14FC7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ведения электронных личных дел и учета персональных данных о кадровом составе государственных органов. 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формирования и ведения личных дел гражданских служащих в электронном виде;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учета персональных данных и дополнительных сведений о гражданских служащих;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учета данных о назначении на должность гражданских служащих;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формирования и ведения должностных регламентов гражданских служащих;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формирования и ведения реестра гражданских служащих в государственном органе;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формирования отчетов о количественном и качественном составе гражданских служащих;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формирования и ведения кадрового резерва государственного органа (база данных лиц, включенных в кадровый резерв);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ведения служебных контрактов гражданских служащих государственного органа;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проведения процедуры увольнения гражданских служащих с гражданской службы (база данных лиц, уволенных с гражданской службы);</w:t>
      </w:r>
    </w:p>
    <w:p w:rsidR="00B14FC7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lastRenderedPageBreak/>
        <w:t>формирования приказов, распоряжений и любой ведомственной документации государственного органа по вопросам формирования кадрового состава.</w:t>
      </w:r>
    </w:p>
    <w:p w:rsidR="00983EE1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Первичным учетным (кадровым) документом в единой системе, составляемым в виде электронного документа, является личная карточка государственного (муниципального) служащего (форма № Т-2ГС(МС)), форма и порядок документирования которой утверждены постановлением Госкомстата России от 5 января 2004 г. № 1 «Об утверждении унифицированных форм первичной учетной документации по учету труда и его оплаты».</w:t>
      </w:r>
    </w:p>
    <w:p w:rsidR="00983EE1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Toc340476239"/>
      <w:r w:rsidRPr="00333A02">
        <w:rPr>
          <w:rFonts w:ascii="Times New Roman" w:hAnsi="Times New Roman"/>
          <w:bCs/>
          <w:sz w:val="28"/>
          <w:szCs w:val="28"/>
        </w:rPr>
        <w:t>Подсистема формирования кадрового состава предназначена для автоматизации кадровых процедур</w:t>
      </w:r>
      <w:bookmarkEnd w:id="1"/>
      <w:r w:rsidR="00054C61">
        <w:rPr>
          <w:rFonts w:ascii="Times New Roman" w:hAnsi="Times New Roman"/>
          <w:bCs/>
          <w:sz w:val="28"/>
          <w:szCs w:val="28"/>
        </w:rPr>
        <w:t xml:space="preserve"> на гражданской службе</w:t>
      </w:r>
      <w:r>
        <w:rPr>
          <w:rFonts w:ascii="Times New Roman" w:hAnsi="Times New Roman"/>
          <w:bCs/>
          <w:sz w:val="28"/>
          <w:szCs w:val="28"/>
        </w:rPr>
        <w:t>, предусмотренных законодательством Российской Федерации</w:t>
      </w:r>
      <w:r w:rsidRPr="00333A02">
        <w:rPr>
          <w:rFonts w:ascii="Times New Roman" w:hAnsi="Times New Roman"/>
          <w:bCs/>
          <w:sz w:val="28"/>
          <w:szCs w:val="28"/>
        </w:rPr>
        <w:t xml:space="preserve">. Посредством указанной подсистемы также обеспечивается размещение на официальном сайте единой системы сведений о результатах конкурсов на </w:t>
      </w:r>
      <w:r w:rsidR="00054C61">
        <w:rPr>
          <w:rFonts w:ascii="Times New Roman" w:hAnsi="Times New Roman"/>
          <w:bCs/>
          <w:sz w:val="28"/>
          <w:szCs w:val="28"/>
        </w:rPr>
        <w:t>замещение вакантных должностей, в том числе: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формировани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54C61">
        <w:rPr>
          <w:rFonts w:ascii="Times New Roman" w:hAnsi="Times New Roman"/>
          <w:bCs/>
          <w:sz w:val="28"/>
          <w:szCs w:val="28"/>
        </w:rPr>
        <w:t xml:space="preserve"> и размещени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54C61">
        <w:rPr>
          <w:rFonts w:ascii="Times New Roman" w:hAnsi="Times New Roman"/>
          <w:bCs/>
          <w:sz w:val="28"/>
          <w:szCs w:val="28"/>
        </w:rPr>
        <w:t xml:space="preserve"> информации о конкурсных процедурах и организации мероприятий на замещение вакантных должностей гражданской </w:t>
      </w:r>
      <w:r>
        <w:rPr>
          <w:rFonts w:ascii="Times New Roman" w:hAnsi="Times New Roman"/>
          <w:bCs/>
          <w:sz w:val="28"/>
          <w:szCs w:val="28"/>
        </w:rPr>
        <w:t xml:space="preserve">и муниципальной службы </w:t>
      </w:r>
      <w:r w:rsidRPr="00054C61">
        <w:rPr>
          <w:rFonts w:ascii="Times New Roman" w:hAnsi="Times New Roman"/>
          <w:bCs/>
          <w:sz w:val="28"/>
          <w:szCs w:val="28"/>
        </w:rPr>
        <w:t>и включение в кадровый резерв государственного органа;</w:t>
      </w:r>
    </w:p>
    <w:p w:rsidR="00054C61" w:rsidRPr="00054C61" w:rsidRDefault="00054C61" w:rsidP="00054C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сбор сведений, представляемых кандидатами на замещение вакантных должностей гражданской службы</w:t>
      </w:r>
      <w:r>
        <w:rPr>
          <w:rFonts w:ascii="Times New Roman" w:hAnsi="Times New Roman"/>
          <w:bCs/>
          <w:sz w:val="28"/>
          <w:szCs w:val="28"/>
        </w:rPr>
        <w:t xml:space="preserve"> и муниципальной службы</w:t>
      </w:r>
      <w:r w:rsidRPr="00054C61">
        <w:rPr>
          <w:rFonts w:ascii="Times New Roman" w:hAnsi="Times New Roman"/>
          <w:bCs/>
          <w:sz w:val="28"/>
          <w:szCs w:val="28"/>
        </w:rPr>
        <w:t>;</w:t>
      </w:r>
    </w:p>
    <w:p w:rsidR="00054C61" w:rsidRPr="00333A02" w:rsidRDefault="00054C61" w:rsidP="006A7E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4C61">
        <w:rPr>
          <w:rFonts w:ascii="Times New Roman" w:hAnsi="Times New Roman"/>
          <w:bCs/>
          <w:sz w:val="28"/>
          <w:szCs w:val="28"/>
        </w:rPr>
        <w:t>дистанционн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54C61">
        <w:rPr>
          <w:rFonts w:ascii="Times New Roman" w:hAnsi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/>
          <w:bCs/>
          <w:sz w:val="28"/>
          <w:szCs w:val="28"/>
        </w:rPr>
        <w:t>а</w:t>
      </w:r>
      <w:r w:rsidRPr="00054C61">
        <w:rPr>
          <w:rFonts w:ascii="Times New Roman" w:hAnsi="Times New Roman"/>
          <w:bCs/>
          <w:sz w:val="28"/>
          <w:szCs w:val="28"/>
        </w:rPr>
        <w:t xml:space="preserve"> соответствия кандидатов квалификационным требованиям и соблюдения ограничений, установленных законодательством о гражданской </w:t>
      </w:r>
      <w:r>
        <w:rPr>
          <w:rFonts w:ascii="Times New Roman" w:hAnsi="Times New Roman"/>
          <w:bCs/>
          <w:sz w:val="28"/>
          <w:szCs w:val="28"/>
        </w:rPr>
        <w:t xml:space="preserve">и муниципальной </w:t>
      </w:r>
      <w:r w:rsidRPr="00054C61">
        <w:rPr>
          <w:rFonts w:ascii="Times New Roman" w:hAnsi="Times New Roman"/>
          <w:bCs/>
          <w:sz w:val="28"/>
          <w:szCs w:val="28"/>
        </w:rPr>
        <w:t xml:space="preserve">службе для поступления на гражданскую </w:t>
      </w:r>
      <w:r>
        <w:rPr>
          <w:rFonts w:ascii="Times New Roman" w:hAnsi="Times New Roman"/>
          <w:bCs/>
          <w:sz w:val="28"/>
          <w:szCs w:val="28"/>
        </w:rPr>
        <w:t xml:space="preserve">и муниципальную </w:t>
      </w:r>
      <w:r w:rsidRPr="00054C61">
        <w:rPr>
          <w:rFonts w:ascii="Times New Roman" w:hAnsi="Times New Roman"/>
          <w:bCs/>
          <w:sz w:val="28"/>
          <w:szCs w:val="28"/>
        </w:rPr>
        <w:t>службу и ее прохождения;</w:t>
      </w:r>
    </w:p>
    <w:p w:rsidR="00B14FC7" w:rsidRDefault="00983EE1" w:rsidP="006A7E6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Подсистема прохождения государственной службы предназначена для автоматизации следующих кадровых процедур: проведение аттестации, квалификационного экзамена; присвоение классных чинов, а также для учета поощрений, дисциплинарных взысканий, отпусков, командировок, периодов нетрудоспособности, диспансеризации, служебных удостоверений гражданских служащих.</w:t>
      </w:r>
    </w:p>
    <w:p w:rsidR="00992E84" w:rsidRDefault="00983EE1" w:rsidP="00992E8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Подсистема государственных гарантий граждан</w:t>
      </w:r>
      <w:r w:rsidR="006A7E61">
        <w:rPr>
          <w:rFonts w:ascii="Times New Roman" w:hAnsi="Times New Roman"/>
          <w:bCs/>
          <w:sz w:val="28"/>
          <w:szCs w:val="28"/>
        </w:rPr>
        <w:t xml:space="preserve">ских служащих предназначена для </w:t>
      </w:r>
      <w:r w:rsidR="00373F40">
        <w:rPr>
          <w:rFonts w:ascii="Times New Roman" w:hAnsi="Times New Roman"/>
          <w:bCs/>
          <w:sz w:val="28"/>
          <w:szCs w:val="28"/>
        </w:rPr>
        <w:t xml:space="preserve">формирования и </w:t>
      </w:r>
      <w:r w:rsidRPr="00333A02">
        <w:rPr>
          <w:rFonts w:ascii="Times New Roman" w:hAnsi="Times New Roman"/>
          <w:bCs/>
          <w:sz w:val="28"/>
          <w:szCs w:val="28"/>
        </w:rPr>
        <w:t>учета информации о пенсионном и социальном обеспечении</w:t>
      </w:r>
      <w:r w:rsidR="006A7E61">
        <w:rPr>
          <w:rFonts w:ascii="Times New Roman" w:hAnsi="Times New Roman"/>
          <w:bCs/>
          <w:sz w:val="28"/>
          <w:szCs w:val="28"/>
        </w:rPr>
        <w:t xml:space="preserve">, </w:t>
      </w:r>
      <w:r w:rsidR="006A7E61" w:rsidRPr="006A7E61">
        <w:rPr>
          <w:rFonts w:ascii="Times New Roman" w:hAnsi="Times New Roman"/>
          <w:bCs/>
          <w:sz w:val="28"/>
          <w:szCs w:val="28"/>
        </w:rPr>
        <w:t>сведений о медицинском и санаторно-курортном обслуживании гражданских служащих и членов их семей</w:t>
      </w:r>
      <w:r w:rsidR="006A7E61">
        <w:rPr>
          <w:rFonts w:ascii="Times New Roman" w:hAnsi="Times New Roman"/>
          <w:bCs/>
          <w:sz w:val="28"/>
          <w:szCs w:val="28"/>
        </w:rPr>
        <w:t xml:space="preserve">, </w:t>
      </w:r>
      <w:r w:rsidRPr="00333A02">
        <w:rPr>
          <w:rFonts w:ascii="Times New Roman" w:hAnsi="Times New Roman"/>
          <w:bCs/>
          <w:sz w:val="28"/>
          <w:szCs w:val="28"/>
        </w:rPr>
        <w:t>транспортном обслуживании</w:t>
      </w:r>
      <w:r w:rsidR="006A7E61" w:rsidRPr="006A7E61">
        <w:rPr>
          <w:rFonts w:ascii="Times New Roman" w:hAnsi="Times New Roman"/>
          <w:bCs/>
          <w:sz w:val="28"/>
          <w:szCs w:val="28"/>
        </w:rPr>
        <w:t xml:space="preserve"> гражданских служащих</w:t>
      </w:r>
      <w:r w:rsidRPr="00333A02">
        <w:rPr>
          <w:rFonts w:ascii="Times New Roman" w:hAnsi="Times New Roman"/>
          <w:bCs/>
          <w:sz w:val="28"/>
          <w:szCs w:val="28"/>
        </w:rPr>
        <w:t>, а также формирования статистических и аналитических отчетов о предоставлении указанных государственных гарантий, а также единовременных субсидий на приобретение жилого помещения.</w:t>
      </w:r>
    </w:p>
    <w:p w:rsidR="00A43B27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lastRenderedPageBreak/>
        <w:t>Подсистема профессионального развития гражданских служащих предназначена для</w:t>
      </w:r>
      <w:r w:rsidR="00A43B27">
        <w:rPr>
          <w:rFonts w:ascii="Times New Roman" w:hAnsi="Times New Roman"/>
          <w:bCs/>
          <w:sz w:val="28"/>
          <w:szCs w:val="28"/>
        </w:rPr>
        <w:t>:</w:t>
      </w:r>
    </w:p>
    <w:p w:rsidR="00A43B27" w:rsidRPr="00A43B27" w:rsidRDefault="00983EE1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="00A43B27" w:rsidRPr="00A43B27">
        <w:rPr>
          <w:rFonts w:ascii="Times New Roman" w:hAnsi="Times New Roman"/>
          <w:bCs/>
          <w:sz w:val="28"/>
          <w:szCs w:val="28"/>
        </w:rPr>
        <w:t>планирования индивидуального развития гражданских служащих, в том числе для формирования программ (индивидуальных планов) профессионального развития гражданских служащих;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ведения базы данных программ дополнительного профессионального образования гражданских служащих;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учета прохождения гражданскими служащими профессиональной переподготовки, повышения квалификации, стажировки;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сбора, консолидации, обработки и хранения данных по размещению и исполнению государственного заказа на профессиональную переподготовку, повышение квалификации и стажировку гражданских служащих;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аналитической обработки данных по размещению и исполнению государственного заказа на профессиональную переподготовку, повышение квалификации и стажировку гражданских служащих;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оформления и сбора заявок на обучение гражданских служащих по образовательным программам дополнительного профессионального образования на соответствующий год по установленной форме;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формирования проекта государственного заказа на соответствующий год по установленной форме;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обеспечения сбора и обобщения сведений об итогах исполнения федеральными государственными органами и субъектами Российской Федерации государственных заказов на профессиональную переподготовку, повышение квалификации и стажировку федеральных гражданских служащих и гражданских служащих субъектов Российской Федерации соответственно;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формирования и печати статистической отчетности, справочных и отчетных материалов об итогах исполнения государственного заказа на профессиональную переподготовку, повышение квалификации и стажировку федеральных гражданских служащих и государственных заказов на профессиональную переподготовку, повышение квалификации и стажировку гражданских служащих субъектов Российской Федерации;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подготовки договоров с гражданами Российской Федерации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ведения базы данных граждан Российской Федерации, заключивших договоры на обучение с федеральными государственными органами;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дистанционной оценки и обучения гражданских служащих с применением современных интерактивных образовательных технологий.</w:t>
      </w:r>
    </w:p>
    <w:p w:rsidR="00A43B27" w:rsidRDefault="00983EE1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lastRenderedPageBreak/>
        <w:t>Подсистема обеспечения соблюдения требований к служебному поведению, урегулирование конфликта интересов и противодействия коррупци</w:t>
      </w:r>
      <w:r w:rsidR="00A43B27">
        <w:rPr>
          <w:rFonts w:ascii="Times New Roman" w:hAnsi="Times New Roman"/>
          <w:bCs/>
          <w:sz w:val="28"/>
          <w:szCs w:val="28"/>
        </w:rPr>
        <w:t xml:space="preserve">и предназначена для </w:t>
      </w:r>
      <w:r w:rsidRPr="00333A02">
        <w:rPr>
          <w:rFonts w:ascii="Times New Roman" w:hAnsi="Times New Roman"/>
          <w:bCs/>
          <w:sz w:val="28"/>
          <w:szCs w:val="28"/>
        </w:rPr>
        <w:t>автоматизац</w:t>
      </w:r>
      <w:r w:rsidR="00A43B27">
        <w:rPr>
          <w:rFonts w:ascii="Times New Roman" w:hAnsi="Times New Roman"/>
          <w:bCs/>
          <w:sz w:val="28"/>
          <w:szCs w:val="28"/>
        </w:rPr>
        <w:t>ии следующих кадровых процедур:</w:t>
      </w:r>
    </w:p>
    <w:p w:rsidR="00A43B27" w:rsidRDefault="00983EE1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сбор и учет сведений о доходах, о расходах, об имуществе и обязатель</w:t>
      </w:r>
      <w:r w:rsidR="00A43B27">
        <w:rPr>
          <w:rFonts w:ascii="Times New Roman" w:hAnsi="Times New Roman"/>
          <w:bCs/>
          <w:sz w:val="28"/>
          <w:szCs w:val="28"/>
        </w:rPr>
        <w:t>ствах имущественного характера;</w:t>
      </w:r>
    </w:p>
    <w:p w:rsidR="00A43B27" w:rsidRDefault="00983EE1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учет обращений граждан, замещавших в органе государственной власти должности гражданской службы, включенные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</w:t>
      </w:r>
      <w:r w:rsidR="00A43B27">
        <w:rPr>
          <w:rFonts w:ascii="Times New Roman" w:hAnsi="Times New Roman"/>
          <w:bCs/>
          <w:sz w:val="28"/>
          <w:szCs w:val="28"/>
        </w:rPr>
        <w:t>вольнения с гражданской службы;</w:t>
      </w:r>
    </w:p>
    <w:p w:rsidR="00A43B27" w:rsidRDefault="00983EE1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учет уведомлений о намерении выполнять гражданскими служ</w:t>
      </w:r>
      <w:r w:rsidR="00A43B27">
        <w:rPr>
          <w:rFonts w:ascii="Times New Roman" w:hAnsi="Times New Roman"/>
          <w:bCs/>
          <w:sz w:val="28"/>
          <w:szCs w:val="28"/>
        </w:rPr>
        <w:t>ащими иную оплачиваемую работу;</w:t>
      </w:r>
    </w:p>
    <w:p w:rsidR="00983EE1" w:rsidRDefault="00983EE1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учет уведомлений о склонении гражданских служащих к совершению коррупционных правонарушений; обеспечение работы комиссии по соблюдению требований к служебному поведению гражданских служащих и урегулированию конфликтов интересов; обеспечени</w:t>
      </w:r>
      <w:r w:rsidR="00A43B27">
        <w:rPr>
          <w:rFonts w:ascii="Times New Roman" w:hAnsi="Times New Roman"/>
          <w:bCs/>
          <w:sz w:val="28"/>
          <w:szCs w:val="28"/>
        </w:rPr>
        <w:t>е проведения служебной проверки;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автоматизаци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43B27">
        <w:rPr>
          <w:rFonts w:ascii="Times New Roman" w:hAnsi="Times New Roman"/>
          <w:bCs/>
          <w:sz w:val="28"/>
          <w:szCs w:val="28"/>
        </w:rPr>
        <w:t xml:space="preserve"> работы комиссии по соблюдению требований к служебному поведению гражданских служащих и урегулированию конфликтов интересов;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43B27">
        <w:rPr>
          <w:rFonts w:ascii="Times New Roman" w:hAnsi="Times New Roman"/>
          <w:bCs/>
          <w:sz w:val="28"/>
          <w:szCs w:val="28"/>
        </w:rPr>
        <w:t xml:space="preserve"> проведения служебных проверок;</w:t>
      </w:r>
    </w:p>
    <w:p w:rsid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43B27">
        <w:rPr>
          <w:rFonts w:ascii="Times New Roman" w:hAnsi="Times New Roman"/>
          <w:bCs/>
          <w:sz w:val="28"/>
          <w:szCs w:val="28"/>
        </w:rPr>
        <w:t xml:space="preserve"> в государственном органе ротации гражданских служащих; 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</w:t>
      </w:r>
      <w:r w:rsidR="00997A01">
        <w:rPr>
          <w:rFonts w:ascii="Times New Roman" w:hAnsi="Times New Roman"/>
          <w:bCs/>
          <w:sz w:val="28"/>
          <w:szCs w:val="28"/>
        </w:rPr>
        <w:t xml:space="preserve">рование </w:t>
      </w:r>
      <w:r w:rsidR="00997A01" w:rsidRPr="00A43B27">
        <w:rPr>
          <w:rFonts w:ascii="Times New Roman" w:hAnsi="Times New Roman"/>
          <w:bCs/>
          <w:sz w:val="28"/>
          <w:szCs w:val="28"/>
        </w:rPr>
        <w:t>ведомственных планов противодействия коррупции</w:t>
      </w:r>
      <w:r w:rsidR="00997A01">
        <w:rPr>
          <w:rFonts w:ascii="Times New Roman" w:hAnsi="Times New Roman"/>
          <w:bCs/>
          <w:sz w:val="28"/>
          <w:szCs w:val="28"/>
        </w:rPr>
        <w:t>;</w:t>
      </w:r>
    </w:p>
    <w:p w:rsidR="00A43B27" w:rsidRPr="00A43B27" w:rsidRDefault="00A43B27" w:rsidP="00A43B2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3B27">
        <w:rPr>
          <w:rFonts w:ascii="Times New Roman" w:hAnsi="Times New Roman"/>
          <w:bCs/>
          <w:sz w:val="28"/>
          <w:szCs w:val="28"/>
        </w:rPr>
        <w:t xml:space="preserve">мониторинг законодательства о противодействии коррупции (отчеты о реализации ведомственных планов противодействия коррупции, о деятельности комиссий по соблюдению требований к служебному поведению гражданских служащих и урегулированию конфликтов интересов и подразделений кадровых служб государственных органов по профилактике коррупционных </w:t>
      </w:r>
      <w:r>
        <w:rPr>
          <w:rFonts w:ascii="Times New Roman" w:hAnsi="Times New Roman"/>
          <w:bCs/>
          <w:sz w:val="28"/>
          <w:szCs w:val="28"/>
        </w:rPr>
        <w:t>и иных правонарушений и другие).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7. Обеспечивающие подсистемы единой системы включают: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а) подсистему администрирования;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б) подсистему обеспечения безопасности информации;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в) подсистему распорядительной и нормативной документации по кадровым вопросам;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г) подсистему сбора и аналитической обработки информации, формирования аналитических и статистических отчетов; 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д) подсистему обмена данными и сообщениями;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lastRenderedPageBreak/>
        <w:t>е) подсистему нормативно-правового обеспечения кадровых решений.</w:t>
      </w:r>
    </w:p>
    <w:p w:rsidR="00741239" w:rsidRPr="00333A02" w:rsidRDefault="00983EE1" w:rsidP="0074123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Подсистема администрирования предназначена для реализации функции технического администрирования единой системы, осуществляемой оператором единой системы в соответствии с пунктом </w:t>
      </w:r>
      <w:r w:rsidR="00B24291" w:rsidRPr="008262BC">
        <w:rPr>
          <w:rFonts w:ascii="Times New Roman" w:hAnsi="Times New Roman"/>
          <w:bCs/>
          <w:sz w:val="28"/>
          <w:szCs w:val="28"/>
        </w:rPr>
        <w:t>29</w:t>
      </w:r>
      <w:r w:rsidR="00E35363"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 xml:space="preserve">настоящего Положения, а также обеспечения функций администраторов в соответствии с пунктом </w:t>
      </w:r>
      <w:r w:rsidR="00B24291" w:rsidRPr="008262BC">
        <w:rPr>
          <w:rFonts w:ascii="Times New Roman" w:hAnsi="Times New Roman"/>
          <w:bCs/>
          <w:sz w:val="28"/>
          <w:szCs w:val="28"/>
        </w:rPr>
        <w:t xml:space="preserve">31 </w:t>
      </w:r>
      <w:r w:rsidRPr="00333A02">
        <w:rPr>
          <w:rFonts w:ascii="Times New Roman" w:hAnsi="Times New Roman"/>
          <w:bCs/>
          <w:sz w:val="28"/>
          <w:szCs w:val="28"/>
        </w:rPr>
        <w:t>настоящего Положения.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Подсистема обеспечения безопасности информации предназначена для </w:t>
      </w:r>
      <w:r w:rsidR="0050163C">
        <w:rPr>
          <w:rFonts w:ascii="Times New Roman" w:hAnsi="Times New Roman"/>
          <w:bCs/>
          <w:sz w:val="28"/>
          <w:szCs w:val="28"/>
        </w:rPr>
        <w:t xml:space="preserve">обеспечения авторизации и </w:t>
      </w:r>
      <w:r w:rsidRPr="00333A02">
        <w:rPr>
          <w:rFonts w:ascii="Times New Roman" w:hAnsi="Times New Roman"/>
          <w:bCs/>
          <w:sz w:val="28"/>
          <w:szCs w:val="28"/>
        </w:rPr>
        <w:t>аутентификации пользователей единой системы, обеспечения целостности данных,</w:t>
      </w:r>
      <w:r w:rsidR="00F0054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>разграничени</w:t>
      </w:r>
      <w:r w:rsidR="00F00542">
        <w:rPr>
          <w:rFonts w:ascii="Times New Roman" w:hAnsi="Times New Roman"/>
          <w:bCs/>
          <w:sz w:val="28"/>
          <w:szCs w:val="28"/>
        </w:rPr>
        <w:t>я</w:t>
      </w:r>
      <w:r w:rsidRPr="00333A02">
        <w:rPr>
          <w:rFonts w:ascii="Times New Roman" w:hAnsi="Times New Roman"/>
          <w:bCs/>
          <w:sz w:val="28"/>
          <w:szCs w:val="28"/>
        </w:rPr>
        <w:t xml:space="preserve"> доступа пользователей к ресурсам информационной системы, регистраци</w:t>
      </w:r>
      <w:r w:rsidR="00F00542">
        <w:rPr>
          <w:rFonts w:ascii="Times New Roman" w:hAnsi="Times New Roman"/>
          <w:bCs/>
          <w:sz w:val="28"/>
          <w:szCs w:val="28"/>
        </w:rPr>
        <w:t>и</w:t>
      </w:r>
      <w:r w:rsidRPr="00333A02">
        <w:rPr>
          <w:rFonts w:ascii="Times New Roman" w:hAnsi="Times New Roman"/>
          <w:bCs/>
          <w:sz w:val="28"/>
          <w:szCs w:val="28"/>
        </w:rPr>
        <w:t xml:space="preserve"> действий пользователей в единой системе</w:t>
      </w:r>
      <w:r w:rsidR="00F00542">
        <w:rPr>
          <w:rFonts w:ascii="Times New Roman" w:hAnsi="Times New Roman"/>
          <w:bCs/>
          <w:sz w:val="28"/>
          <w:szCs w:val="28"/>
        </w:rPr>
        <w:t xml:space="preserve">, обеспечения </w:t>
      </w:r>
      <w:r w:rsidR="0050163C">
        <w:rPr>
          <w:rFonts w:ascii="Times New Roman" w:hAnsi="Times New Roman"/>
          <w:bCs/>
          <w:sz w:val="28"/>
          <w:szCs w:val="28"/>
        </w:rPr>
        <w:t xml:space="preserve">требований по </w:t>
      </w:r>
      <w:r w:rsidR="00F00542">
        <w:rPr>
          <w:rFonts w:ascii="Times New Roman" w:hAnsi="Times New Roman"/>
          <w:bCs/>
          <w:sz w:val="28"/>
          <w:szCs w:val="28"/>
        </w:rPr>
        <w:t>за</w:t>
      </w:r>
      <w:r w:rsidR="0050163C">
        <w:rPr>
          <w:rFonts w:ascii="Times New Roman" w:hAnsi="Times New Roman"/>
          <w:bCs/>
          <w:sz w:val="28"/>
          <w:szCs w:val="28"/>
        </w:rPr>
        <w:t>щ</w:t>
      </w:r>
      <w:r w:rsidR="00F00542">
        <w:rPr>
          <w:rFonts w:ascii="Times New Roman" w:hAnsi="Times New Roman"/>
          <w:bCs/>
          <w:sz w:val="28"/>
          <w:szCs w:val="28"/>
        </w:rPr>
        <w:t>ите хранящейся в единой системе информации</w:t>
      </w:r>
      <w:r w:rsidRPr="00333A02">
        <w:rPr>
          <w:rFonts w:ascii="Times New Roman" w:hAnsi="Times New Roman"/>
          <w:bCs/>
          <w:sz w:val="28"/>
          <w:szCs w:val="28"/>
        </w:rPr>
        <w:t>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Подсистема распорядительной и нормативной документации по кадровым вопросам предназначена для хранения приказов, распоряжений и ведомственной документации по кадровым процедурам в базе данных единой систем</w:t>
      </w:r>
      <w:r w:rsidR="00F00542">
        <w:rPr>
          <w:rFonts w:ascii="Times New Roman" w:hAnsi="Times New Roman"/>
          <w:bCs/>
          <w:sz w:val="28"/>
          <w:szCs w:val="28"/>
        </w:rPr>
        <w:t>ы</w:t>
      </w:r>
      <w:r w:rsidRPr="00333A02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F00542">
        <w:rPr>
          <w:rFonts w:ascii="Times New Roman" w:hAnsi="Times New Roman"/>
          <w:bCs/>
          <w:sz w:val="28"/>
          <w:szCs w:val="28"/>
        </w:rPr>
        <w:t xml:space="preserve">для </w:t>
      </w:r>
      <w:r w:rsidRPr="00333A02">
        <w:rPr>
          <w:rFonts w:ascii="Times New Roman" w:hAnsi="Times New Roman"/>
          <w:bCs/>
          <w:sz w:val="28"/>
          <w:szCs w:val="28"/>
        </w:rPr>
        <w:t xml:space="preserve">формирования </w:t>
      </w:r>
      <w:r w:rsidR="00F00542">
        <w:rPr>
          <w:rFonts w:ascii="Times New Roman" w:hAnsi="Times New Roman"/>
          <w:bCs/>
          <w:sz w:val="28"/>
          <w:szCs w:val="28"/>
        </w:rPr>
        <w:t xml:space="preserve">соответствующих </w:t>
      </w:r>
      <w:r w:rsidRPr="00333A02">
        <w:rPr>
          <w:rFonts w:ascii="Times New Roman" w:hAnsi="Times New Roman"/>
          <w:bCs/>
          <w:sz w:val="28"/>
          <w:szCs w:val="28"/>
        </w:rPr>
        <w:t>печатных форм.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Подсистема сбора и аналитической обработки информации, формирования аналитических и статистических отчетов предназначена для формирования статистических и аналитических отчетов по различным вопросам управления кадровым составом гражданской службы.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Подсистема обмена данными и сообщениями предназначена для формирования, рассылки и хранения оповещений, объявлений, сообщений, уведомлений внутри единой системы, а также функции по информационному взаимодействию с внешними информационными системами.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Подсистема нормативно-правового обеспечения кадровых решений предназначена для доступа к базе данных законодательных и нормативных правовых актов, нормативно-справочной информации, методических рекомендаций и типовых запросов по разъяснению практики применения законодательства по вопросам гражданской службы, классифицированной по кадровым процессам.</w:t>
      </w:r>
    </w:p>
    <w:p w:rsidR="00983EE1" w:rsidRPr="00333A02" w:rsidRDefault="00983EE1" w:rsidP="00EC704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8. Перечень и содержание функциональных и обеспечивающих подсистем единой системы могут быть уточнены и дополнены в ходе ее развития.</w:t>
      </w:r>
    </w:p>
    <w:p w:rsidR="00983EE1" w:rsidRPr="00333A02" w:rsidRDefault="00983EE1" w:rsidP="00D271C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9. Открытый контур единой системы содержит: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нормативные правовые акты и информационно-справочные материалы о гражданской службе</w:t>
      </w:r>
      <w:r w:rsidR="00B14FC7">
        <w:rPr>
          <w:rFonts w:ascii="Times New Roman" w:hAnsi="Times New Roman"/>
          <w:bCs/>
          <w:sz w:val="28"/>
          <w:szCs w:val="28"/>
        </w:rPr>
        <w:t>, в том числе противодействия коррупции</w:t>
      </w:r>
      <w:r w:rsidRPr="00333A02">
        <w:rPr>
          <w:rFonts w:ascii="Times New Roman" w:hAnsi="Times New Roman"/>
          <w:bCs/>
          <w:sz w:val="28"/>
          <w:szCs w:val="28"/>
        </w:rPr>
        <w:t>,</w:t>
      </w:r>
    </w:p>
    <w:p w:rsidR="00983EE1" w:rsidRPr="00333A02" w:rsidRDefault="00983EE1" w:rsidP="00CC13C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сведения о вакантных должностях и результаты конкурсов на замещение вакантных должностей;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регистрационн</w:t>
      </w:r>
      <w:r w:rsidR="00B14FC7">
        <w:rPr>
          <w:rFonts w:ascii="Times New Roman" w:hAnsi="Times New Roman"/>
          <w:bCs/>
          <w:sz w:val="28"/>
          <w:szCs w:val="28"/>
        </w:rPr>
        <w:t>ую</w:t>
      </w:r>
      <w:r w:rsidRPr="00333A02">
        <w:rPr>
          <w:rFonts w:ascii="Times New Roman" w:hAnsi="Times New Roman"/>
          <w:bCs/>
          <w:sz w:val="28"/>
          <w:szCs w:val="28"/>
        </w:rPr>
        <w:t xml:space="preserve"> форм</w:t>
      </w:r>
      <w:r w:rsidR="00B14FC7">
        <w:rPr>
          <w:rFonts w:ascii="Times New Roman" w:hAnsi="Times New Roman"/>
          <w:bCs/>
          <w:sz w:val="28"/>
          <w:szCs w:val="28"/>
        </w:rPr>
        <w:t>у</w:t>
      </w:r>
      <w:r w:rsidRPr="00333A02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граждан</w:t>
      </w:r>
      <w:r w:rsidRPr="00333A02">
        <w:rPr>
          <w:rFonts w:ascii="Times New Roman" w:hAnsi="Times New Roman"/>
          <w:bCs/>
          <w:sz w:val="28"/>
          <w:szCs w:val="28"/>
        </w:rPr>
        <w:t>, инициирующих размещение информации о себе в единой системе.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lastRenderedPageBreak/>
        <w:t xml:space="preserve">Источником сведений, размещаемых в открытом контуре единой системы, является информация, </w:t>
      </w:r>
      <w:r w:rsidR="00780AFD">
        <w:rPr>
          <w:rFonts w:ascii="Times New Roman" w:hAnsi="Times New Roman"/>
          <w:bCs/>
          <w:sz w:val="28"/>
          <w:szCs w:val="28"/>
        </w:rPr>
        <w:t>которая формируется и ведется</w:t>
      </w:r>
      <w:r w:rsidR="00780AFD"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>в функциональных и обеспечивающих подсистемах единой системы.</w:t>
      </w:r>
    </w:p>
    <w:p w:rsidR="00983EE1" w:rsidRPr="00333A02" w:rsidRDefault="00983EE1" w:rsidP="00D271C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10. 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Закрытый </w:t>
      </w:r>
      <w:r w:rsidRPr="00333A02">
        <w:rPr>
          <w:rFonts w:ascii="Times New Roman" w:hAnsi="Times New Roman"/>
          <w:bCs/>
          <w:sz w:val="28"/>
          <w:szCs w:val="28"/>
        </w:rPr>
        <w:t>контур единой системы содержит:</w:t>
      </w:r>
    </w:p>
    <w:p w:rsidR="00983EE1" w:rsidRPr="00333A02" w:rsidRDefault="00983EE1" w:rsidP="00D271C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>персональные данные гражданских служащих;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 xml:space="preserve">персональные данные лиц, рекомендованных для включения и включенных в федеральный резерв управленческих кадров, формируемый в установленном порядке (далее </w:t>
      </w:r>
      <w:r w:rsidR="00F00542">
        <w:rPr>
          <w:rFonts w:ascii="Times New Roman" w:hAnsi="Times New Roman"/>
          <w:sz w:val="28"/>
          <w:szCs w:val="28"/>
          <w:lang w:eastAsia="ru-RU"/>
        </w:rPr>
        <w:t>–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 федеральный резерв управленческих кадров);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 xml:space="preserve">персональные данные </w:t>
      </w:r>
      <w:r>
        <w:rPr>
          <w:rFonts w:ascii="Times New Roman" w:hAnsi="Times New Roman"/>
          <w:sz w:val="28"/>
          <w:szCs w:val="28"/>
          <w:lang w:eastAsia="ru-RU"/>
        </w:rPr>
        <w:t>граждан</w:t>
      </w:r>
      <w:r w:rsidRPr="00333A02">
        <w:rPr>
          <w:rFonts w:ascii="Times New Roman" w:hAnsi="Times New Roman"/>
          <w:sz w:val="28"/>
          <w:szCs w:val="28"/>
          <w:lang w:eastAsia="ru-RU"/>
        </w:rPr>
        <w:t>, инициировавших размещение информации о себе в единой системе;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электронную форму анкеты для граждан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, инициирующих размещение информации о себе </w:t>
      </w:r>
      <w:r>
        <w:rPr>
          <w:rFonts w:ascii="Times New Roman" w:hAnsi="Times New Roman"/>
          <w:sz w:val="28"/>
          <w:szCs w:val="28"/>
          <w:lang w:eastAsia="ru-RU"/>
        </w:rPr>
        <w:t>в единой системе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 (далее - электронная форма анкеты);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 xml:space="preserve">организационную структуру и штатное расписание участников информационного взаимодействия; 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>информаци</w:t>
      </w:r>
      <w:r w:rsidR="00B14FC7">
        <w:rPr>
          <w:rFonts w:ascii="Times New Roman" w:hAnsi="Times New Roman"/>
          <w:sz w:val="28"/>
          <w:szCs w:val="28"/>
          <w:lang w:eastAsia="ru-RU"/>
        </w:rPr>
        <w:t>ю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 о кадровом составе участников информационного взаимодействия;</w:t>
      </w:r>
    </w:p>
    <w:p w:rsidR="00983EE1" w:rsidRPr="00333A02" w:rsidRDefault="00983EE1" w:rsidP="00485B41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bCs/>
          <w:sz w:val="28"/>
          <w:szCs w:val="28"/>
        </w:rPr>
        <w:t>сведения о доходах, о расходах, об имуществе и обязательствах имущественного характера;</w:t>
      </w:r>
    </w:p>
    <w:p w:rsidR="00983EE1" w:rsidRPr="00333A02" w:rsidRDefault="00983EE1" w:rsidP="00337F8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>иную информацию, связанную с кадровой работой участников информационного взаимодействия</w:t>
      </w:r>
      <w:r w:rsidR="00E02A9B">
        <w:rPr>
          <w:rFonts w:ascii="Times New Roman" w:hAnsi="Times New Roman"/>
          <w:sz w:val="28"/>
          <w:szCs w:val="28"/>
          <w:lang w:eastAsia="ru-RU"/>
        </w:rPr>
        <w:t>,</w:t>
      </w:r>
      <w:r w:rsidR="00E02A9B" w:rsidRPr="00E02A9B">
        <w:rPr>
          <w:rFonts w:ascii="Times New Roman" w:hAnsi="Times New Roman"/>
          <w:bCs/>
          <w:sz w:val="28"/>
          <w:szCs w:val="28"/>
        </w:rPr>
        <w:t xml:space="preserve"> </w:t>
      </w:r>
      <w:r w:rsidR="00E02A9B">
        <w:rPr>
          <w:rFonts w:ascii="Times New Roman" w:hAnsi="Times New Roman"/>
          <w:bCs/>
          <w:sz w:val="28"/>
          <w:szCs w:val="28"/>
        </w:rPr>
        <w:t>которая формируется и ведется</w:t>
      </w:r>
      <w:r w:rsidR="00E02A9B" w:rsidRPr="00333A02">
        <w:rPr>
          <w:rFonts w:ascii="Times New Roman" w:hAnsi="Times New Roman"/>
          <w:bCs/>
          <w:sz w:val="28"/>
          <w:szCs w:val="28"/>
        </w:rPr>
        <w:t xml:space="preserve"> в функциональных и обеспечивающих подсистемах единой системы</w:t>
      </w:r>
      <w:r w:rsidRPr="00333A02">
        <w:rPr>
          <w:rFonts w:ascii="Times New Roman" w:hAnsi="Times New Roman"/>
          <w:sz w:val="28"/>
          <w:szCs w:val="28"/>
          <w:lang w:eastAsia="ru-RU"/>
        </w:rPr>
        <w:t>.</w:t>
      </w:r>
    </w:p>
    <w:p w:rsidR="002B2DED" w:rsidRPr="0082226B" w:rsidRDefault="002B2DED" w:rsidP="0082226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226B">
        <w:rPr>
          <w:rFonts w:ascii="Times New Roman" w:hAnsi="Times New Roman"/>
          <w:bCs/>
          <w:sz w:val="28"/>
          <w:szCs w:val="28"/>
        </w:rPr>
        <w:t>11. При формировании и обмене электронными документами в единой системе используются единые форматы электронных документов и электронные подписи.</w:t>
      </w:r>
    </w:p>
    <w:p w:rsidR="002B2DED" w:rsidRPr="0082226B" w:rsidRDefault="002B2DED" w:rsidP="0082226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226B">
        <w:rPr>
          <w:rFonts w:ascii="Times New Roman" w:hAnsi="Times New Roman"/>
          <w:bCs/>
          <w:sz w:val="28"/>
          <w:szCs w:val="28"/>
        </w:rPr>
        <w:t xml:space="preserve">12. Единые форматы электронных документов, формирование и использование которых осуществляется в единой системе, устанавливаются </w:t>
      </w:r>
      <w:r w:rsidR="00A2157A" w:rsidRPr="0082226B">
        <w:rPr>
          <w:rFonts w:ascii="Times New Roman" w:hAnsi="Times New Roman"/>
          <w:bCs/>
          <w:sz w:val="28"/>
          <w:szCs w:val="28"/>
        </w:rPr>
        <w:t>оператором системы</w:t>
      </w:r>
      <w:r w:rsidRPr="0082226B">
        <w:rPr>
          <w:rFonts w:ascii="Times New Roman" w:hAnsi="Times New Roman"/>
          <w:bCs/>
          <w:sz w:val="28"/>
          <w:szCs w:val="28"/>
        </w:rPr>
        <w:t xml:space="preserve">, иными федеральными государственными органами в соответствии с полномочиями по установлению форм соответствующих документов. </w:t>
      </w:r>
    </w:p>
    <w:p w:rsidR="002B2DED" w:rsidRPr="00EB145E" w:rsidRDefault="002B2DED" w:rsidP="0082226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26B">
        <w:rPr>
          <w:rFonts w:ascii="Times New Roman" w:hAnsi="Times New Roman"/>
          <w:bCs/>
          <w:sz w:val="28"/>
          <w:szCs w:val="28"/>
        </w:rPr>
        <w:t>13. В единой системе используются усиленные квалифицированные электронные подписи, за исключением установленных федеральными законами</w:t>
      </w:r>
      <w:r w:rsidRPr="00E2660C">
        <w:rPr>
          <w:rFonts w:ascii="Times New Roman" w:hAnsi="Times New Roman"/>
          <w:sz w:val="28"/>
          <w:szCs w:val="28"/>
          <w:lang w:eastAsia="ru-RU"/>
        </w:rPr>
        <w:t xml:space="preserve"> и принимаемыми в соответствии с ними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45E">
        <w:rPr>
          <w:rFonts w:ascii="Times New Roman" w:hAnsi="Times New Roman"/>
          <w:sz w:val="28"/>
          <w:szCs w:val="28"/>
          <w:lang w:eastAsia="ru-RU"/>
        </w:rPr>
        <w:t xml:space="preserve">случаев использования иных видов электронных подписей. </w:t>
      </w:r>
    </w:p>
    <w:p w:rsidR="002B2DED" w:rsidRPr="0082226B" w:rsidRDefault="002B2DED" w:rsidP="0082226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226B">
        <w:rPr>
          <w:rFonts w:ascii="Times New Roman" w:hAnsi="Times New Roman"/>
          <w:bCs/>
          <w:sz w:val="28"/>
          <w:szCs w:val="28"/>
        </w:rPr>
        <w:t>14. Усиленные квалифицированные ключи электронной подписи и усиленные квалифицированные сертификаты ключей проверки электронных подписей, а также средства электронной подписи, предназначенные для использования при формировании и обмене электронными документами в единой системе, создаются и выдаются удостоверяющими центрами, получившими аккредитацию на соответствие установленным законодательством Российской Федерации требованиям.</w:t>
      </w:r>
    </w:p>
    <w:p w:rsidR="00983EE1" w:rsidRPr="00333A02" w:rsidRDefault="002B2DED" w:rsidP="008778F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983EE1" w:rsidRPr="00333A02">
        <w:rPr>
          <w:rFonts w:ascii="Times New Roman" w:hAnsi="Times New Roman"/>
          <w:sz w:val="28"/>
          <w:szCs w:val="28"/>
          <w:lang w:eastAsia="ru-RU"/>
        </w:rPr>
        <w:t>. Доступ к единой системе осуществляется:</w:t>
      </w:r>
    </w:p>
    <w:p w:rsidR="00983EE1" w:rsidRPr="00333A02" w:rsidRDefault="00983EE1" w:rsidP="00BA6827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>а) к открытому контуру единой системы - посредством свободного доступа к официальному сайту единой системы в сети «Интернет» по адресу http://www.gossluzhba.gov.ru;</w:t>
      </w:r>
    </w:p>
    <w:p w:rsidR="00983EE1" w:rsidRPr="00333A02" w:rsidRDefault="00983EE1" w:rsidP="00BA6827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>б) к закрытому контуру единой системы - посредством подсистемы «личный кабинет», авторизованный доступ к которой осуществляется на официальном сайте единой системы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 с учетом прав доступа пользователей единой системы</w:t>
      </w:r>
      <w:r w:rsidR="002B2DED" w:rsidRPr="002B2DED">
        <w:rPr>
          <w:rFonts w:ascii="Times New Roman" w:hAnsi="Times New Roman"/>
          <w:sz w:val="28"/>
          <w:szCs w:val="28"/>
        </w:rPr>
        <w:t xml:space="preserve"> </w:t>
      </w:r>
      <w:r w:rsidR="002B2DED">
        <w:rPr>
          <w:rFonts w:ascii="Times New Roman" w:hAnsi="Times New Roman"/>
          <w:sz w:val="28"/>
          <w:szCs w:val="28"/>
        </w:rPr>
        <w:t>после прохождения процедуры регистрации в единой системе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83EE1" w:rsidRPr="00333A02" w:rsidRDefault="002B2DED" w:rsidP="00BA6827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983EE1" w:rsidRPr="00333A02">
        <w:rPr>
          <w:rFonts w:ascii="Times New Roman" w:hAnsi="Times New Roman"/>
          <w:sz w:val="28"/>
          <w:szCs w:val="28"/>
          <w:lang w:eastAsia="ru-RU"/>
        </w:rPr>
        <w:t>. Доступ к сведениям, размещенным на официальном сайте единой системы, осуществляется на безвозмездной основе.</w:t>
      </w:r>
    </w:p>
    <w:p w:rsidR="00983EE1" w:rsidRDefault="00E02A9B" w:rsidP="00BA6827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Доступ к ф</w:t>
      </w:r>
      <w:r w:rsidR="00983EE1" w:rsidRPr="00333A02">
        <w:rPr>
          <w:rFonts w:ascii="Times New Roman" w:hAnsi="Times New Roman"/>
          <w:sz w:val="28"/>
          <w:szCs w:val="28"/>
          <w:lang w:eastAsia="ru-RU"/>
        </w:rPr>
        <w:t>ункциональны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983EE1" w:rsidRPr="00333A0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33A02">
        <w:rPr>
          <w:rFonts w:ascii="Times New Roman" w:hAnsi="Times New Roman"/>
          <w:sz w:val="28"/>
          <w:szCs w:val="28"/>
          <w:lang w:eastAsia="ru-RU"/>
        </w:rPr>
        <w:t>обеспечивающи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 подсистем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EE1" w:rsidRPr="00333A02">
        <w:rPr>
          <w:rFonts w:ascii="Times New Roman" w:hAnsi="Times New Roman"/>
          <w:sz w:val="28"/>
          <w:szCs w:val="28"/>
          <w:lang w:eastAsia="ru-RU"/>
        </w:rPr>
        <w:t xml:space="preserve">единой системы предоставляются </w:t>
      </w:r>
      <w:r w:rsidR="00983EE1">
        <w:rPr>
          <w:rFonts w:ascii="Times New Roman" w:hAnsi="Times New Roman"/>
          <w:sz w:val="28"/>
          <w:szCs w:val="28"/>
          <w:lang w:eastAsia="ru-RU"/>
        </w:rPr>
        <w:t>участникам информационного взаимодействия</w:t>
      </w:r>
      <w:r w:rsidR="00983EE1" w:rsidRPr="00333A02">
        <w:rPr>
          <w:rFonts w:ascii="Times New Roman" w:hAnsi="Times New Roman"/>
          <w:sz w:val="28"/>
          <w:szCs w:val="28"/>
          <w:lang w:eastAsia="ru-RU"/>
        </w:rPr>
        <w:t xml:space="preserve"> для использования в кадровой работе на безвозмездной основе.</w:t>
      </w:r>
    </w:p>
    <w:p w:rsidR="002B2DED" w:rsidRDefault="002B2DED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913907">
        <w:rPr>
          <w:rFonts w:ascii="Times New Roman" w:hAnsi="Times New Roman"/>
          <w:sz w:val="28"/>
          <w:szCs w:val="28"/>
          <w:lang w:eastAsia="ru-RU"/>
        </w:rPr>
        <w:t xml:space="preserve">Регистрация </w:t>
      </w:r>
      <w:r w:rsidR="00D25B3E">
        <w:rPr>
          <w:rFonts w:ascii="Times New Roman" w:hAnsi="Times New Roman"/>
          <w:sz w:val="28"/>
          <w:szCs w:val="28"/>
          <w:lang w:eastAsia="ru-RU"/>
        </w:rPr>
        <w:t>пользователей единой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системы </w:t>
      </w:r>
      <w:r w:rsidRPr="00913907">
        <w:rPr>
          <w:rFonts w:ascii="Times New Roman" w:hAnsi="Times New Roman"/>
          <w:sz w:val="28"/>
          <w:szCs w:val="28"/>
          <w:lang w:eastAsia="ru-RU"/>
        </w:rPr>
        <w:t xml:space="preserve">осуществляется оператором </w:t>
      </w:r>
      <w:r w:rsidR="00D25B3E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Pr="00913907">
        <w:rPr>
          <w:rFonts w:ascii="Times New Roman" w:hAnsi="Times New Roman"/>
          <w:sz w:val="28"/>
          <w:szCs w:val="28"/>
          <w:lang w:eastAsia="ru-RU"/>
        </w:rPr>
        <w:t xml:space="preserve">системы в соответствии с порядком, </w:t>
      </w:r>
      <w:r w:rsidR="00D25B3E"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Pr="00913907">
        <w:rPr>
          <w:rFonts w:ascii="Times New Roman" w:hAnsi="Times New Roman"/>
          <w:sz w:val="28"/>
          <w:szCs w:val="28"/>
          <w:lang w:eastAsia="ru-RU"/>
        </w:rPr>
        <w:t xml:space="preserve">устанавливаемым. </w:t>
      </w:r>
    </w:p>
    <w:p w:rsidR="002B2DED" w:rsidRDefault="00D25B3E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. В целях организации работы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системой </w:t>
      </w:r>
      <w:r w:rsidR="00121513">
        <w:rPr>
          <w:rFonts w:ascii="Times New Roman" w:hAnsi="Times New Roman"/>
          <w:sz w:val="28"/>
          <w:szCs w:val="28"/>
          <w:lang w:eastAsia="ru-RU"/>
        </w:rPr>
        <w:t>участники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 информационно</w:t>
      </w:r>
      <w:r w:rsidR="00121513">
        <w:rPr>
          <w:rFonts w:ascii="Times New Roman" w:hAnsi="Times New Roman"/>
          <w:sz w:val="28"/>
          <w:szCs w:val="28"/>
          <w:lang w:eastAsia="ru-RU"/>
        </w:rPr>
        <w:t>го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513">
        <w:rPr>
          <w:rFonts w:ascii="Times New Roman" w:hAnsi="Times New Roman"/>
          <w:sz w:val="28"/>
          <w:szCs w:val="28"/>
          <w:lang w:eastAsia="ru-RU"/>
        </w:rPr>
        <w:t>взаимодействия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 принимают организационно-распорядительные меры, предусматривающие определение уполномоченных лиц, </w:t>
      </w:r>
      <w:r w:rsidR="00121513">
        <w:rPr>
          <w:rFonts w:ascii="Times New Roman" w:hAnsi="Times New Roman"/>
          <w:sz w:val="28"/>
          <w:szCs w:val="28"/>
          <w:lang w:eastAsia="ru-RU"/>
        </w:rPr>
        <w:t>и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 их полномочий в соответствии с перечнем полномочий в </w:t>
      </w:r>
      <w:r w:rsidR="00121513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2B2DED">
        <w:rPr>
          <w:rFonts w:ascii="Times New Roman" w:hAnsi="Times New Roman"/>
          <w:sz w:val="28"/>
          <w:szCs w:val="28"/>
          <w:lang w:eastAsia="ru-RU"/>
        </w:rPr>
        <w:t>системе, определяемы</w:t>
      </w:r>
      <w:r w:rsidR="0050163C">
        <w:rPr>
          <w:rFonts w:ascii="Times New Roman" w:hAnsi="Times New Roman"/>
          <w:sz w:val="28"/>
          <w:szCs w:val="28"/>
          <w:lang w:eastAsia="ru-RU"/>
        </w:rPr>
        <w:t>м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513" w:rsidRPr="00913907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 w:rsidR="00121513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121513" w:rsidRPr="00913907">
        <w:rPr>
          <w:rFonts w:ascii="Times New Roman" w:hAnsi="Times New Roman"/>
          <w:sz w:val="28"/>
          <w:szCs w:val="28"/>
          <w:lang w:eastAsia="ru-RU"/>
        </w:rPr>
        <w:t>системы</w:t>
      </w:r>
      <w:r w:rsidR="0065366C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уполномоченные сотрудники)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, а также ответственного </w:t>
      </w:r>
      <w:r w:rsidR="0050163C"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21513">
        <w:rPr>
          <w:rFonts w:ascii="Times New Roman" w:hAnsi="Times New Roman"/>
          <w:sz w:val="28"/>
          <w:szCs w:val="28"/>
          <w:lang w:eastAsia="ru-RU"/>
        </w:rPr>
        <w:t xml:space="preserve">участника информационного взаимодействия 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за использование </w:t>
      </w:r>
      <w:r w:rsidR="00121513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2B2DED">
        <w:rPr>
          <w:rFonts w:ascii="Times New Roman" w:hAnsi="Times New Roman"/>
          <w:sz w:val="28"/>
          <w:szCs w:val="28"/>
          <w:lang w:eastAsia="ru-RU"/>
        </w:rPr>
        <w:t>системы в должности не ниже заместителя руководителя</w:t>
      </w:r>
      <w:r w:rsidR="0065366C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1513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лиц, наделенных правом </w:t>
      </w:r>
      <w:r w:rsidR="00121513">
        <w:rPr>
          <w:rFonts w:ascii="Times New Roman" w:hAnsi="Times New Roman"/>
          <w:sz w:val="28"/>
          <w:szCs w:val="28"/>
          <w:lang w:eastAsia="ru-RU"/>
        </w:rPr>
        <w:t xml:space="preserve">электронной 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подписи, правом доступа к информации, содержащейся в </w:t>
      </w:r>
      <w:r w:rsidR="00121513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системе </w:t>
      </w:r>
      <w:r w:rsidR="00121513">
        <w:rPr>
          <w:rFonts w:ascii="Times New Roman" w:hAnsi="Times New Roman"/>
          <w:sz w:val="28"/>
          <w:szCs w:val="28"/>
          <w:lang w:eastAsia="ru-RU"/>
        </w:rPr>
        <w:t>и</w:t>
      </w:r>
      <w:r w:rsidR="002B2DED">
        <w:rPr>
          <w:rFonts w:ascii="Times New Roman" w:hAnsi="Times New Roman"/>
          <w:sz w:val="28"/>
          <w:szCs w:val="28"/>
          <w:lang w:eastAsia="ru-RU"/>
        </w:rPr>
        <w:t xml:space="preserve"> ответственных за техническое обеспечение работы с </w:t>
      </w:r>
      <w:r w:rsidR="00121513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2B2DED">
        <w:rPr>
          <w:rFonts w:ascii="Times New Roman" w:hAnsi="Times New Roman"/>
          <w:sz w:val="28"/>
          <w:szCs w:val="28"/>
          <w:lang w:eastAsia="ru-RU"/>
        </w:rPr>
        <w:t>системой</w:t>
      </w:r>
      <w:r w:rsidR="0065366C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администраторы)</w:t>
      </w:r>
      <w:r w:rsidR="002B2DED">
        <w:rPr>
          <w:rFonts w:ascii="Times New Roman" w:hAnsi="Times New Roman"/>
          <w:sz w:val="28"/>
          <w:szCs w:val="28"/>
          <w:lang w:eastAsia="ru-RU"/>
        </w:rPr>
        <w:t>.</w:t>
      </w:r>
    </w:p>
    <w:p w:rsidR="00D165C0" w:rsidRDefault="00EF7FEF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</w:t>
      </w:r>
      <w:r w:rsidR="008961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5C0">
        <w:rPr>
          <w:rFonts w:ascii="Times New Roman" w:hAnsi="Times New Roman"/>
          <w:sz w:val="28"/>
          <w:szCs w:val="28"/>
          <w:lang w:eastAsia="ru-RU"/>
        </w:rPr>
        <w:t xml:space="preserve">Технологические средства </w:t>
      </w:r>
      <w:r w:rsidR="00896154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D165C0">
        <w:rPr>
          <w:rFonts w:ascii="Times New Roman" w:hAnsi="Times New Roman"/>
          <w:sz w:val="28"/>
          <w:szCs w:val="28"/>
          <w:lang w:eastAsia="ru-RU"/>
        </w:rPr>
        <w:t xml:space="preserve">системы должны обеспечивать единство нормативно-справочной информации в </w:t>
      </w:r>
      <w:r w:rsidR="00896154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D165C0">
        <w:rPr>
          <w:rFonts w:ascii="Times New Roman" w:hAnsi="Times New Roman"/>
          <w:sz w:val="28"/>
          <w:szCs w:val="28"/>
          <w:lang w:eastAsia="ru-RU"/>
        </w:rPr>
        <w:t xml:space="preserve">системе, включая словари, справочники, реестры и классификаторы, используемые участниками </w:t>
      </w:r>
      <w:r w:rsidR="00896154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D165C0">
        <w:rPr>
          <w:rFonts w:ascii="Times New Roman" w:hAnsi="Times New Roman"/>
          <w:sz w:val="28"/>
          <w:szCs w:val="28"/>
          <w:lang w:eastAsia="ru-RU"/>
        </w:rPr>
        <w:t>системы.</w:t>
      </w:r>
    </w:p>
    <w:p w:rsidR="00D165C0" w:rsidRDefault="00D165C0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словарей, справочников, реестров и классификаторов, используемых в </w:t>
      </w:r>
      <w:r w:rsidR="00896154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системе, а также порядок их формирования и ведения в </w:t>
      </w:r>
      <w:r w:rsidR="00896154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системе, устанавливается </w:t>
      </w:r>
      <w:r w:rsidR="00A2157A">
        <w:rPr>
          <w:rFonts w:ascii="Times New Roman" w:hAnsi="Times New Roman"/>
          <w:sz w:val="28"/>
          <w:szCs w:val="28"/>
          <w:lang w:eastAsia="ru-RU"/>
        </w:rPr>
        <w:t>координатором единой системы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65C0" w:rsidRPr="00215C8B" w:rsidRDefault="00896154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20. </w:t>
      </w:r>
      <w:r w:rsidR="00D165C0" w:rsidRPr="00215C8B">
        <w:rPr>
          <w:rFonts w:ascii="Times New Roman" w:hAnsi="Times New Roman"/>
          <w:sz w:val="28"/>
          <w:szCs w:val="28"/>
          <w:lang w:eastAsia="ru-RU"/>
        </w:rPr>
        <w:t>Технические и программные средства</w:t>
      </w:r>
      <w:r w:rsidR="00D165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="00D165C0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 w:rsidR="00D165C0" w:rsidRPr="00215C8B">
        <w:rPr>
          <w:rFonts w:ascii="Times New Roman" w:hAnsi="Times New Roman"/>
          <w:sz w:val="28"/>
          <w:szCs w:val="28"/>
          <w:lang w:eastAsia="ru-RU"/>
        </w:rPr>
        <w:t xml:space="preserve">должны обеспечивать техническую защиту информации, содержащейся в </w:t>
      </w:r>
      <w:r>
        <w:rPr>
          <w:rFonts w:ascii="Times New Roman" w:hAnsi="Times New Roman"/>
          <w:sz w:val="28"/>
          <w:szCs w:val="28"/>
          <w:lang w:eastAsia="ru-RU"/>
        </w:rPr>
        <w:t>единой</w:t>
      </w:r>
      <w:r w:rsidRPr="00215C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5C0" w:rsidRPr="00215C8B">
        <w:rPr>
          <w:rFonts w:ascii="Times New Roman" w:hAnsi="Times New Roman"/>
          <w:sz w:val="28"/>
          <w:szCs w:val="28"/>
          <w:lang w:eastAsia="ru-RU"/>
        </w:rPr>
        <w:t xml:space="preserve">системе </w:t>
      </w:r>
      <w:r w:rsidR="00D165C0">
        <w:rPr>
          <w:rFonts w:ascii="Times New Roman" w:hAnsi="Times New Roman"/>
          <w:sz w:val="28"/>
          <w:szCs w:val="28"/>
          <w:lang w:eastAsia="ru-RU"/>
        </w:rPr>
        <w:t>посредством:</w:t>
      </w:r>
    </w:p>
    <w:p w:rsidR="00D165C0" w:rsidRDefault="00D165C0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26B">
        <w:rPr>
          <w:rFonts w:ascii="Times New Roman" w:hAnsi="Times New Roman"/>
          <w:sz w:val="28"/>
          <w:szCs w:val="28"/>
          <w:lang w:eastAsia="ru-RU"/>
        </w:rPr>
        <w:t>а) применения усиленной квалифицированной электронной подписи или иной электронной подписи в случаях, установленных законодательством Российской Федерации, при размещении, изменении или удалении информации,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обеспечения возможности проверки электронной подписи на протяжении всего срока хранения информации;</w:t>
      </w:r>
    </w:p>
    <w:p w:rsidR="00D165C0" w:rsidRDefault="00D165C0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строгой аутентификации и авторизации </w:t>
      </w:r>
      <w:r w:rsidRPr="007D5977">
        <w:rPr>
          <w:rFonts w:ascii="Times New Roman" w:hAnsi="Times New Roman"/>
          <w:sz w:val="28"/>
          <w:szCs w:val="28"/>
          <w:lang w:eastAsia="ru-RU"/>
        </w:rPr>
        <w:t xml:space="preserve">уполномоченных лиц </w:t>
      </w:r>
      <w:r w:rsidR="00EF7FEF">
        <w:rPr>
          <w:rFonts w:ascii="Times New Roman" w:hAnsi="Times New Roman"/>
          <w:sz w:val="28"/>
          <w:szCs w:val="28"/>
          <w:lang w:eastAsia="ru-RU"/>
        </w:rPr>
        <w:t xml:space="preserve">участников информационного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D5977">
        <w:rPr>
          <w:rFonts w:ascii="Times New Roman" w:hAnsi="Times New Roman"/>
          <w:sz w:val="28"/>
          <w:szCs w:val="28"/>
          <w:lang w:eastAsia="ru-RU"/>
        </w:rPr>
        <w:t xml:space="preserve"> оператора</w:t>
      </w:r>
      <w:r w:rsidR="00EF7FEF" w:rsidRPr="00EF7F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FEF">
        <w:rPr>
          <w:rFonts w:ascii="Times New Roman" w:hAnsi="Times New Roman"/>
          <w:sz w:val="28"/>
          <w:szCs w:val="28"/>
          <w:lang w:eastAsia="ru-RU"/>
        </w:rPr>
        <w:t>единой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системы</w:t>
      </w:r>
      <w:r w:rsidRPr="007D5977">
        <w:rPr>
          <w:rFonts w:ascii="Times New Roman" w:hAnsi="Times New Roman"/>
          <w:sz w:val="28"/>
          <w:szCs w:val="28"/>
          <w:lang w:eastAsia="ru-RU"/>
        </w:rPr>
        <w:t xml:space="preserve">, осуществляющих формирование, размещение, изменение и удаление информации в </w:t>
      </w:r>
      <w:r w:rsidR="00EF7FEF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Pr="007D5977">
        <w:rPr>
          <w:rFonts w:ascii="Times New Roman" w:hAnsi="Times New Roman"/>
          <w:sz w:val="28"/>
          <w:szCs w:val="28"/>
          <w:lang w:eastAsia="ru-RU"/>
        </w:rPr>
        <w:t xml:space="preserve">системе, а также действия по администрированию </w:t>
      </w:r>
      <w:r w:rsidR="00EF7FEF">
        <w:rPr>
          <w:rFonts w:ascii="Times New Roman" w:hAnsi="Times New Roman"/>
          <w:sz w:val="28"/>
          <w:szCs w:val="28"/>
          <w:lang w:eastAsia="ru-RU"/>
        </w:rPr>
        <w:t xml:space="preserve">единой </w:t>
      </w:r>
      <w:r w:rsidRPr="007D5977">
        <w:rPr>
          <w:rFonts w:ascii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5C0" w:rsidRPr="0082226B" w:rsidRDefault="00D165C0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26B">
        <w:rPr>
          <w:rFonts w:ascii="Times New Roman" w:hAnsi="Times New Roman"/>
          <w:sz w:val="28"/>
          <w:szCs w:val="28"/>
          <w:lang w:eastAsia="ru-RU"/>
        </w:rPr>
        <w:t>в) ведения электронных журналов учета операций, выполненных с помощью технических и программных средств, позволяющих обеспечивать учет всех действий по размещению, изменению и удалению информации, фиксировать точное время, содержание изменений и сведения об уполномоченных лицах</w:t>
      </w:r>
      <w:r w:rsidR="00EF7FEF" w:rsidRPr="0082226B">
        <w:rPr>
          <w:rFonts w:ascii="Times New Roman" w:hAnsi="Times New Roman"/>
          <w:sz w:val="28"/>
          <w:szCs w:val="28"/>
          <w:lang w:eastAsia="ru-RU"/>
        </w:rPr>
        <w:t>, осуществивших</w:t>
      </w:r>
      <w:r w:rsidRPr="0082226B">
        <w:rPr>
          <w:rFonts w:ascii="Times New Roman" w:hAnsi="Times New Roman"/>
          <w:sz w:val="28"/>
          <w:szCs w:val="28"/>
          <w:lang w:eastAsia="ru-RU"/>
        </w:rPr>
        <w:t xml:space="preserve"> изменения;</w:t>
      </w:r>
    </w:p>
    <w:p w:rsidR="00D165C0" w:rsidRPr="0082226B" w:rsidRDefault="00D165C0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26B">
        <w:rPr>
          <w:rFonts w:ascii="Times New Roman" w:hAnsi="Times New Roman"/>
          <w:sz w:val="28"/>
          <w:szCs w:val="28"/>
          <w:lang w:eastAsia="ru-RU"/>
        </w:rPr>
        <w:t>г) ежедневного копирования информации и электронных журналов учета операций на резервный материальный носитель, обеспечивающего возможность их восстановления;</w:t>
      </w:r>
    </w:p>
    <w:p w:rsidR="00896154" w:rsidRPr="0082226B" w:rsidRDefault="00896154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26B">
        <w:rPr>
          <w:rFonts w:ascii="Times New Roman" w:hAnsi="Times New Roman"/>
          <w:sz w:val="28"/>
          <w:szCs w:val="28"/>
          <w:lang w:eastAsia="ru-RU"/>
        </w:rPr>
        <w:t>д) защиты информации от копирования, распространения, уничтожения, модификации и блокирования доступа к ней, а также от иных неправомерных действий;</w:t>
      </w:r>
    </w:p>
    <w:p w:rsidR="00D165C0" w:rsidRPr="0082226B" w:rsidRDefault="00896154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26B">
        <w:rPr>
          <w:rFonts w:ascii="Times New Roman" w:hAnsi="Times New Roman"/>
          <w:sz w:val="28"/>
          <w:szCs w:val="28"/>
          <w:lang w:eastAsia="ru-RU"/>
        </w:rPr>
        <w:t>е) хранения резервных копий информации и электронных журналов учета операций, полученны</w:t>
      </w:r>
      <w:r w:rsidR="0050163C" w:rsidRPr="0082226B">
        <w:rPr>
          <w:rFonts w:ascii="Times New Roman" w:hAnsi="Times New Roman"/>
          <w:sz w:val="28"/>
          <w:szCs w:val="28"/>
          <w:lang w:eastAsia="ru-RU"/>
        </w:rPr>
        <w:t>х</w:t>
      </w:r>
      <w:r w:rsidRPr="0082226B">
        <w:rPr>
          <w:rFonts w:ascii="Times New Roman" w:hAnsi="Times New Roman"/>
          <w:sz w:val="28"/>
          <w:szCs w:val="28"/>
          <w:lang w:eastAsia="ru-RU"/>
        </w:rPr>
        <w:t xml:space="preserve"> в результате ежедневного копирования</w:t>
      </w:r>
      <w:r w:rsidR="0050163C" w:rsidRPr="0082226B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</w:t>
      </w:r>
      <w:r w:rsidR="00EF7FEF" w:rsidRPr="0082226B">
        <w:rPr>
          <w:rFonts w:ascii="Times New Roman" w:hAnsi="Times New Roman"/>
          <w:sz w:val="28"/>
          <w:szCs w:val="28"/>
          <w:lang w:eastAsia="ru-RU"/>
        </w:rPr>
        <w:t>.</w:t>
      </w:r>
    </w:p>
    <w:p w:rsidR="00EF7FEF" w:rsidRPr="0082226B" w:rsidRDefault="00EF7FEF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Программно-аппаратный комплекс единой системы должен располагаться на территории Российской Федерации и </w:t>
      </w:r>
      <w:r w:rsidRPr="0082226B">
        <w:rPr>
          <w:rFonts w:ascii="Times New Roman" w:hAnsi="Times New Roman"/>
          <w:sz w:val="28"/>
          <w:szCs w:val="28"/>
          <w:lang w:eastAsia="ru-RU"/>
        </w:rPr>
        <w:t xml:space="preserve">принадлежать на праве собственности оператору </w:t>
      </w:r>
      <w:r>
        <w:rPr>
          <w:rFonts w:ascii="Times New Roman" w:hAnsi="Times New Roman"/>
          <w:sz w:val="28"/>
          <w:szCs w:val="28"/>
          <w:lang w:eastAsia="ru-RU"/>
        </w:rPr>
        <w:t>единой</w:t>
      </w:r>
      <w:r w:rsidRPr="0082226B">
        <w:rPr>
          <w:rFonts w:ascii="Times New Roman" w:hAnsi="Times New Roman"/>
          <w:sz w:val="28"/>
          <w:szCs w:val="28"/>
          <w:lang w:eastAsia="ru-RU"/>
        </w:rPr>
        <w:t xml:space="preserve"> системы или подведомственному ему федеральному органу исполнительной власти, федеральному государственному </w:t>
      </w:r>
      <w:r w:rsidR="0050163C" w:rsidRPr="0082226B">
        <w:rPr>
          <w:rFonts w:ascii="Times New Roman" w:hAnsi="Times New Roman"/>
          <w:sz w:val="28"/>
          <w:szCs w:val="28"/>
          <w:lang w:eastAsia="ru-RU"/>
        </w:rPr>
        <w:t xml:space="preserve">бюджетному </w:t>
      </w:r>
      <w:r w:rsidRPr="0082226B">
        <w:rPr>
          <w:rFonts w:ascii="Times New Roman" w:hAnsi="Times New Roman"/>
          <w:sz w:val="28"/>
          <w:szCs w:val="28"/>
          <w:lang w:eastAsia="ru-RU"/>
        </w:rPr>
        <w:t>учреждению или федеральному государственному унитарному предприятию.</w:t>
      </w:r>
    </w:p>
    <w:p w:rsidR="00EF7FEF" w:rsidRDefault="00EF7FEF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 В целях эффективного использования подсистем единой системы оператор единой системы обеспечивает:</w:t>
      </w:r>
    </w:p>
    <w:p w:rsidR="00EF7FEF" w:rsidRDefault="00EF7FEF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техническую поддержку пользователей единой системы в режиме не менее 5 дней в неделю и не менее 12 часов подряд в течение одного рабочего дня, выделяя для этих целей не менее 3 телефонных линий (среднее время ожидания ответа службы технической поддержки не должно превышать пяти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минут) и не менее 3 операторов для ответа на сообщения, полученные по электронной почте службы технической поддержки;</w:t>
      </w:r>
    </w:p>
    <w:p w:rsidR="00EF7FEF" w:rsidRDefault="00EF7FEF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26B">
        <w:rPr>
          <w:rFonts w:ascii="Times New Roman" w:hAnsi="Times New Roman"/>
          <w:sz w:val="28"/>
          <w:szCs w:val="28"/>
          <w:lang w:eastAsia="ru-RU"/>
        </w:rPr>
        <w:t xml:space="preserve">б)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по запросам заинтересованных участников информационного взаимодействия выписки из электронных журналов учета операций, выполненных при использовании единой системы, указанным участникам, а также статистических сведений;</w:t>
      </w:r>
    </w:p>
    <w:p w:rsidR="00EF7FEF" w:rsidRDefault="00EF7FEF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автоматическое уведомление участников информационного взаимодействия о сроках проведения профилактических работ</w:t>
      </w:r>
      <w:r w:rsidR="0050163C">
        <w:rPr>
          <w:rFonts w:ascii="Times New Roman" w:hAnsi="Times New Roman"/>
          <w:sz w:val="28"/>
          <w:szCs w:val="28"/>
          <w:lang w:eastAsia="ru-RU"/>
        </w:rPr>
        <w:t xml:space="preserve"> не позднее, чем за три рабочих дня до начала их проведения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F7FEF" w:rsidRDefault="00EF7FEF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выполнение иных действий, необходимых для обеспечения функционирования единой системы.</w:t>
      </w:r>
    </w:p>
    <w:p w:rsidR="00983EE1" w:rsidRPr="00333A02" w:rsidRDefault="002E4A1D" w:rsidP="002E12B2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83EE1" w:rsidRPr="00333A02">
        <w:rPr>
          <w:rFonts w:ascii="Times New Roman" w:hAnsi="Times New Roman"/>
          <w:sz w:val="28"/>
          <w:szCs w:val="28"/>
          <w:lang w:eastAsia="ru-RU"/>
        </w:rPr>
        <w:t xml:space="preserve">3. В целях формирования единого межведомственного и внутриведомственного информационного пространства по кадровым вопросам на гражданской службе предусматривается информационный обмен единой системы с внешними информационными системами: </w:t>
      </w:r>
    </w:p>
    <w:p w:rsidR="00983EE1" w:rsidRPr="00333A02" w:rsidRDefault="00983EE1" w:rsidP="00BE3B0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>ведомственные информационные системы кадрового учета</w:t>
      </w:r>
      <w:r w:rsidR="00E803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1BA">
        <w:rPr>
          <w:rFonts w:ascii="Times New Roman" w:hAnsi="Times New Roman"/>
          <w:sz w:val="28"/>
          <w:szCs w:val="28"/>
          <w:lang w:eastAsia="ru-RU"/>
        </w:rPr>
        <w:t xml:space="preserve">федеральных органов исполнительной власти, </w:t>
      </w:r>
      <w:r w:rsidR="00E803BD">
        <w:rPr>
          <w:rFonts w:ascii="Times New Roman" w:hAnsi="Times New Roman"/>
          <w:sz w:val="28"/>
          <w:szCs w:val="28"/>
        </w:rPr>
        <w:t xml:space="preserve">иных федеральных государственных органов, </w:t>
      </w:r>
      <w:r w:rsidR="00E803BD" w:rsidRPr="00EB1C00">
        <w:rPr>
          <w:rFonts w:ascii="Times New Roman" w:hAnsi="Times New Roman"/>
          <w:sz w:val="28"/>
          <w:szCs w:val="28"/>
        </w:rPr>
        <w:t>орган</w:t>
      </w:r>
      <w:r w:rsidR="00E803BD">
        <w:rPr>
          <w:rFonts w:ascii="Times New Roman" w:hAnsi="Times New Roman"/>
          <w:sz w:val="28"/>
          <w:szCs w:val="28"/>
        </w:rPr>
        <w:t>ов</w:t>
      </w:r>
      <w:r w:rsidR="00E803BD" w:rsidRPr="00EB1C00">
        <w:rPr>
          <w:rFonts w:ascii="Times New Roman" w:hAnsi="Times New Roman"/>
          <w:sz w:val="28"/>
          <w:szCs w:val="28"/>
        </w:rPr>
        <w:t xml:space="preserve"> государственной власти субъектов Российской Федерации и орган</w:t>
      </w:r>
      <w:r w:rsidR="00E803BD">
        <w:rPr>
          <w:rFonts w:ascii="Times New Roman" w:hAnsi="Times New Roman"/>
          <w:sz w:val="28"/>
          <w:szCs w:val="28"/>
        </w:rPr>
        <w:t>ов</w:t>
      </w:r>
      <w:r w:rsidR="00E803BD" w:rsidRPr="00EB1C0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292DFB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983EE1" w:rsidRPr="00333A02" w:rsidRDefault="00983EE1" w:rsidP="003C1215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:rsidR="00983EE1" w:rsidRPr="00333A02" w:rsidRDefault="00983EE1" w:rsidP="003C1215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>федеральная государственная информационная система «Единая межведомственная информационно-статистическая система» (ЕМИСС);</w:t>
      </w:r>
    </w:p>
    <w:p w:rsidR="00983EE1" w:rsidRDefault="00983EE1" w:rsidP="003C1215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333A02">
        <w:rPr>
          <w:rFonts w:ascii="Times New Roman" w:hAnsi="Times New Roman"/>
          <w:bCs/>
          <w:sz w:val="28"/>
          <w:szCs w:val="28"/>
        </w:rPr>
        <w:t>–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 ЕСИА);</w:t>
      </w:r>
    </w:p>
    <w:p w:rsidR="002E4A1D" w:rsidRPr="00333A02" w:rsidRDefault="002E4A1D" w:rsidP="0082226B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 Информация, которая используется для осуществления функций и полномочий участников информационного взаимодействия, предусмотренных к автоматизации в единой системе, содержащаяся в иных государственных или муниципальных информационных системах, подлежит обязательному представлению из государственных и муниципальных информационных систем в единую систему в автоматизированном режиме.</w:t>
      </w:r>
    </w:p>
    <w:p w:rsidR="00983EE1" w:rsidRPr="00333A02" w:rsidRDefault="002E4A1D" w:rsidP="00BE3B0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983EE1" w:rsidRPr="00333A02">
        <w:rPr>
          <w:rFonts w:ascii="Times New Roman" w:hAnsi="Times New Roman"/>
          <w:sz w:val="28"/>
          <w:szCs w:val="28"/>
          <w:lang w:eastAsia="ru-RU"/>
        </w:rPr>
        <w:t>Информационное взаимодействие единой системы с внешними информационными системами осуществляется посредством единой системы межведомственного электронного взаимодействия (СМЭВ).</w:t>
      </w:r>
    </w:p>
    <w:p w:rsidR="00983EE1" w:rsidRPr="00333A02" w:rsidRDefault="00983EE1" w:rsidP="00AB3BC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A02">
        <w:rPr>
          <w:rFonts w:ascii="Times New Roman" w:hAnsi="Times New Roman"/>
          <w:sz w:val="28"/>
          <w:szCs w:val="28"/>
          <w:lang w:eastAsia="ru-RU"/>
        </w:rPr>
        <w:t xml:space="preserve">Порядок информационного взаимодействия и </w:t>
      </w:r>
      <w:r w:rsidR="00B24291">
        <w:rPr>
          <w:rFonts w:ascii="Times New Roman" w:hAnsi="Times New Roman"/>
          <w:sz w:val="28"/>
          <w:szCs w:val="28"/>
          <w:lang w:eastAsia="ru-RU"/>
        </w:rPr>
        <w:t>состав</w:t>
      </w:r>
      <w:r w:rsidR="00B24291" w:rsidRPr="00333A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291">
        <w:rPr>
          <w:rFonts w:ascii="Times New Roman" w:hAnsi="Times New Roman"/>
          <w:sz w:val="28"/>
          <w:szCs w:val="28"/>
          <w:lang w:eastAsia="ru-RU"/>
        </w:rPr>
        <w:t xml:space="preserve">передаваемых </w:t>
      </w:r>
      <w:r w:rsidR="00B24291" w:rsidRPr="00333A02">
        <w:rPr>
          <w:rFonts w:ascii="Times New Roman" w:hAnsi="Times New Roman"/>
          <w:sz w:val="28"/>
          <w:szCs w:val="28"/>
          <w:lang w:eastAsia="ru-RU"/>
        </w:rPr>
        <w:t>данны</w:t>
      </w:r>
      <w:r w:rsidR="00B24291">
        <w:rPr>
          <w:rFonts w:ascii="Times New Roman" w:hAnsi="Times New Roman"/>
          <w:sz w:val="28"/>
          <w:szCs w:val="28"/>
          <w:lang w:eastAsia="ru-RU"/>
        </w:rPr>
        <w:t>х</w:t>
      </w:r>
      <w:r w:rsidR="00B24291" w:rsidRPr="00333A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A02">
        <w:rPr>
          <w:rFonts w:ascii="Times New Roman" w:hAnsi="Times New Roman"/>
          <w:sz w:val="28"/>
          <w:szCs w:val="28"/>
          <w:lang w:eastAsia="ru-RU"/>
        </w:rPr>
        <w:t xml:space="preserve">определяются регламентами, утверждаемыми операторами </w:t>
      </w:r>
      <w:r w:rsidR="00A2157A">
        <w:rPr>
          <w:rFonts w:ascii="Times New Roman" w:hAnsi="Times New Roman"/>
          <w:sz w:val="28"/>
          <w:szCs w:val="28"/>
          <w:lang w:eastAsia="ru-RU"/>
        </w:rPr>
        <w:t xml:space="preserve">внешних </w:t>
      </w:r>
      <w:r w:rsidRPr="00333A02">
        <w:rPr>
          <w:rFonts w:ascii="Times New Roman" w:hAnsi="Times New Roman"/>
          <w:sz w:val="28"/>
          <w:szCs w:val="28"/>
          <w:lang w:eastAsia="ru-RU"/>
        </w:rPr>
        <w:t>информационных систем</w:t>
      </w:r>
      <w:r w:rsidR="00A2157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A2157A" w:rsidRPr="00333A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57A">
        <w:rPr>
          <w:rFonts w:ascii="Times New Roman" w:hAnsi="Times New Roman"/>
          <w:sz w:val="28"/>
          <w:szCs w:val="28"/>
          <w:lang w:eastAsia="ru-RU"/>
        </w:rPr>
        <w:t>оператором единой системы</w:t>
      </w:r>
      <w:r w:rsidRPr="00333A02">
        <w:rPr>
          <w:rFonts w:ascii="Times New Roman" w:hAnsi="Times New Roman"/>
          <w:sz w:val="28"/>
          <w:szCs w:val="28"/>
          <w:lang w:eastAsia="ru-RU"/>
        </w:rPr>
        <w:t>.</w:t>
      </w:r>
    </w:p>
    <w:p w:rsidR="00983EE1" w:rsidRPr="00333A02" w:rsidRDefault="00E35363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26</w:t>
      </w:r>
      <w:r w:rsidR="00983EE1" w:rsidRPr="00333A02">
        <w:rPr>
          <w:rFonts w:ascii="Times New Roman" w:hAnsi="Times New Roman"/>
          <w:bCs/>
          <w:sz w:val="28"/>
          <w:szCs w:val="28"/>
        </w:rPr>
        <w:t>. Участниками информационного взаимодействия являются: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а) координатор единой системы; 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б) уполномоченный орган</w:t>
      </w:r>
      <w:r w:rsidR="00A2157A">
        <w:rPr>
          <w:rFonts w:ascii="Times New Roman" w:hAnsi="Times New Roman"/>
          <w:bCs/>
          <w:sz w:val="28"/>
          <w:szCs w:val="28"/>
        </w:rPr>
        <w:t xml:space="preserve"> по формированию и развитию официального сайта</w:t>
      </w:r>
      <w:r w:rsidRPr="00333A02">
        <w:rPr>
          <w:rFonts w:ascii="Times New Roman" w:hAnsi="Times New Roman"/>
          <w:bCs/>
          <w:sz w:val="28"/>
          <w:szCs w:val="28"/>
        </w:rPr>
        <w:t>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в) оператор единой системы;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66"/>
      <w:bookmarkEnd w:id="2"/>
      <w:r w:rsidRPr="00333A02">
        <w:rPr>
          <w:rFonts w:ascii="Times New Roman" w:hAnsi="Times New Roman"/>
          <w:bCs/>
          <w:sz w:val="28"/>
          <w:szCs w:val="28"/>
        </w:rPr>
        <w:t>г) федеральные государственные органы</w:t>
      </w:r>
      <w:bookmarkStart w:id="3" w:name="Par67"/>
      <w:bookmarkEnd w:id="3"/>
      <w:r w:rsidRPr="00333A02">
        <w:rPr>
          <w:rFonts w:ascii="Times New Roman" w:hAnsi="Times New Roman"/>
          <w:bCs/>
          <w:sz w:val="28"/>
          <w:szCs w:val="28"/>
        </w:rPr>
        <w:t>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д) органы государственной власти субъектов Российской Федерации;</w:t>
      </w:r>
    </w:p>
    <w:p w:rsidR="00983EE1" w:rsidRPr="00333A02" w:rsidRDefault="00983EE1" w:rsidP="00DE1C5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4" w:name="Par69"/>
      <w:bookmarkEnd w:id="4"/>
      <w:r>
        <w:rPr>
          <w:rFonts w:ascii="Times New Roman" w:hAnsi="Times New Roman"/>
          <w:bCs/>
          <w:sz w:val="28"/>
          <w:szCs w:val="28"/>
        </w:rPr>
        <w:t>е</w:t>
      </w:r>
      <w:r w:rsidRPr="00333A02">
        <w:rPr>
          <w:rFonts w:ascii="Times New Roman" w:hAnsi="Times New Roman"/>
          <w:bCs/>
          <w:sz w:val="28"/>
          <w:szCs w:val="28"/>
        </w:rPr>
        <w:t>) органы местного самоуправления.</w:t>
      </w:r>
    </w:p>
    <w:p w:rsidR="00983EE1" w:rsidRPr="00333A02" w:rsidRDefault="00E35363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5" w:name="Par101"/>
      <w:bookmarkStart w:id="6" w:name="Par111"/>
      <w:bookmarkStart w:id="7" w:name="Par112"/>
      <w:bookmarkEnd w:id="5"/>
      <w:bookmarkEnd w:id="6"/>
      <w:bookmarkEnd w:id="7"/>
      <w:r>
        <w:rPr>
          <w:rFonts w:ascii="Times New Roman" w:hAnsi="Times New Roman"/>
          <w:bCs/>
          <w:sz w:val="28"/>
          <w:szCs w:val="28"/>
        </w:rPr>
        <w:t>27</w:t>
      </w:r>
      <w:r w:rsidR="00983EE1" w:rsidRPr="00333A02">
        <w:rPr>
          <w:rFonts w:ascii="Times New Roman" w:hAnsi="Times New Roman"/>
          <w:bCs/>
          <w:sz w:val="28"/>
          <w:szCs w:val="28"/>
        </w:rPr>
        <w:t xml:space="preserve">. </w:t>
      </w:r>
      <w:r w:rsidR="00A156CB">
        <w:rPr>
          <w:rFonts w:ascii="Times New Roman" w:hAnsi="Times New Roman"/>
          <w:bCs/>
          <w:sz w:val="28"/>
          <w:szCs w:val="28"/>
        </w:rPr>
        <w:t>Координатор единой системы</w:t>
      </w:r>
      <w:r w:rsidR="00983EE1" w:rsidRPr="00333A02">
        <w:rPr>
          <w:rFonts w:ascii="Times New Roman" w:hAnsi="Times New Roman"/>
          <w:bCs/>
          <w:sz w:val="28"/>
          <w:szCs w:val="28"/>
        </w:rPr>
        <w:t xml:space="preserve"> осуществляет: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а) </w:t>
      </w:r>
      <w:r w:rsidR="00A156CB">
        <w:rPr>
          <w:rFonts w:ascii="Times New Roman" w:hAnsi="Times New Roman"/>
          <w:bCs/>
          <w:sz w:val="28"/>
          <w:szCs w:val="28"/>
        </w:rPr>
        <w:t>формирование требований по</w:t>
      </w:r>
      <w:r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="00A156CB" w:rsidRPr="00333A02">
        <w:rPr>
          <w:rFonts w:ascii="Times New Roman" w:hAnsi="Times New Roman"/>
          <w:bCs/>
          <w:sz w:val="28"/>
          <w:szCs w:val="28"/>
        </w:rPr>
        <w:t>развити</w:t>
      </w:r>
      <w:r w:rsidR="00A156CB">
        <w:rPr>
          <w:rFonts w:ascii="Times New Roman" w:hAnsi="Times New Roman"/>
          <w:bCs/>
          <w:sz w:val="28"/>
          <w:szCs w:val="28"/>
        </w:rPr>
        <w:t>ю</w:t>
      </w:r>
      <w:r w:rsidR="00A156CB"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 xml:space="preserve">единой системы, в том числе </w:t>
      </w:r>
      <w:r w:rsidR="00A156CB" w:rsidRPr="00333A02">
        <w:rPr>
          <w:rFonts w:ascii="Times New Roman" w:hAnsi="Times New Roman"/>
          <w:bCs/>
          <w:sz w:val="28"/>
          <w:szCs w:val="28"/>
        </w:rPr>
        <w:t>совершенствовани</w:t>
      </w:r>
      <w:r w:rsidR="00A156CB">
        <w:rPr>
          <w:rFonts w:ascii="Times New Roman" w:hAnsi="Times New Roman"/>
          <w:bCs/>
          <w:sz w:val="28"/>
          <w:szCs w:val="28"/>
        </w:rPr>
        <w:t>ю</w:t>
      </w:r>
      <w:r w:rsidR="00A156CB"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>ее структуры, функций и содержания информационного ресурса;</w:t>
      </w:r>
    </w:p>
    <w:p w:rsidR="00983EE1" w:rsidRPr="00333A02" w:rsidRDefault="00983EE1" w:rsidP="00EC704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б) определение состава и структуры сведений, подлежащих размещению в информационном ресурсе единой системы, </w:t>
      </w:r>
      <w:r w:rsidR="00A156CB">
        <w:rPr>
          <w:rFonts w:ascii="Times New Roman" w:hAnsi="Times New Roman"/>
          <w:bCs/>
          <w:sz w:val="28"/>
          <w:szCs w:val="28"/>
        </w:rPr>
        <w:t>за исключением информации, подлежащей размещению на официальном сайте</w:t>
      </w:r>
      <w:r w:rsidRPr="00333A02">
        <w:rPr>
          <w:rFonts w:ascii="Times New Roman" w:hAnsi="Times New Roman"/>
          <w:bCs/>
          <w:sz w:val="28"/>
          <w:szCs w:val="28"/>
        </w:rPr>
        <w:t>;</w:t>
      </w:r>
    </w:p>
    <w:p w:rsidR="00983EE1" w:rsidRPr="00333A02" w:rsidRDefault="00983EE1" w:rsidP="00C14DDB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в) методическую и консультационную поддержку участников информационного взаимодействия, а также физических и юридических лиц по вопросам гражданской службы и работы с единой системой</w:t>
      </w:r>
      <w:r w:rsidR="00A156CB">
        <w:rPr>
          <w:rFonts w:ascii="Times New Roman" w:hAnsi="Times New Roman"/>
          <w:bCs/>
          <w:sz w:val="28"/>
          <w:szCs w:val="28"/>
        </w:rPr>
        <w:t>, за исключением официального сайта</w:t>
      </w:r>
      <w:r w:rsidRPr="00333A02">
        <w:rPr>
          <w:rFonts w:ascii="Times New Roman" w:hAnsi="Times New Roman"/>
          <w:bCs/>
          <w:sz w:val="28"/>
          <w:szCs w:val="28"/>
        </w:rPr>
        <w:t xml:space="preserve">; 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г) размещение в единой системе нормативных правовых актов и информационно-спр</w:t>
      </w:r>
      <w:r w:rsidR="00B14FC7">
        <w:rPr>
          <w:rFonts w:ascii="Times New Roman" w:hAnsi="Times New Roman"/>
          <w:bCs/>
          <w:sz w:val="28"/>
          <w:szCs w:val="28"/>
        </w:rPr>
        <w:t>авочных материалов</w:t>
      </w:r>
      <w:r w:rsidRPr="00333A02">
        <w:rPr>
          <w:rFonts w:ascii="Times New Roman" w:hAnsi="Times New Roman"/>
          <w:bCs/>
          <w:sz w:val="28"/>
          <w:szCs w:val="28"/>
        </w:rPr>
        <w:t xml:space="preserve"> о гражданской службе</w:t>
      </w:r>
      <w:r w:rsidR="00B14FC7">
        <w:rPr>
          <w:rFonts w:ascii="Times New Roman" w:hAnsi="Times New Roman"/>
          <w:bCs/>
          <w:sz w:val="28"/>
          <w:szCs w:val="28"/>
        </w:rPr>
        <w:t>, в том числе по вопросам противодействия коррупции</w:t>
      </w:r>
      <w:r w:rsidRPr="00333A02">
        <w:rPr>
          <w:rFonts w:ascii="Times New Roman" w:hAnsi="Times New Roman"/>
          <w:bCs/>
          <w:sz w:val="28"/>
          <w:szCs w:val="28"/>
        </w:rPr>
        <w:t>, включая методические рекомендации и типовые запросы по разъяснению практики применения законодательства по вопросам гражданской службы;</w:t>
      </w:r>
    </w:p>
    <w:p w:rsidR="00983EE1" w:rsidRPr="00333A02" w:rsidRDefault="00983EE1" w:rsidP="00322B9D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е) формирование, ведение и актуализацию классификаторов и справочников единой системы, за исключением случаев, указанных в подпункте «д» пункта </w:t>
      </w:r>
      <w:r w:rsidR="00A156CB">
        <w:rPr>
          <w:rFonts w:ascii="Times New Roman" w:hAnsi="Times New Roman"/>
          <w:bCs/>
          <w:sz w:val="28"/>
          <w:szCs w:val="28"/>
        </w:rPr>
        <w:t>33</w:t>
      </w:r>
      <w:r w:rsidR="00E35363"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>настоящего Положения;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ж) анализ использования информационного ресурса единой системы на основе данных мониторинга работы участников информационного взаимодействия;</w:t>
      </w:r>
    </w:p>
    <w:p w:rsidR="00A156CB" w:rsidRPr="00333A02" w:rsidRDefault="00A156CB" w:rsidP="00A156C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5729B">
        <w:rPr>
          <w:rFonts w:ascii="Times New Roman" w:hAnsi="Times New Roman"/>
          <w:bCs/>
          <w:sz w:val="28"/>
          <w:szCs w:val="28"/>
        </w:rPr>
        <w:t>8</w:t>
      </w:r>
      <w:r w:rsidRPr="00333A02">
        <w:rPr>
          <w:rFonts w:ascii="Times New Roman" w:hAnsi="Times New Roman"/>
          <w:bCs/>
          <w:sz w:val="28"/>
          <w:szCs w:val="28"/>
        </w:rPr>
        <w:t xml:space="preserve">. Уполномоченный орган </w:t>
      </w:r>
      <w:r>
        <w:rPr>
          <w:rFonts w:ascii="Times New Roman" w:hAnsi="Times New Roman"/>
          <w:bCs/>
          <w:sz w:val="28"/>
          <w:szCs w:val="28"/>
        </w:rPr>
        <w:t>по формированию и развитию официального сайта</w:t>
      </w:r>
      <w:r w:rsidRPr="00333A02">
        <w:rPr>
          <w:rFonts w:ascii="Times New Roman" w:hAnsi="Times New Roman"/>
          <w:bCs/>
          <w:sz w:val="28"/>
          <w:szCs w:val="28"/>
        </w:rPr>
        <w:t xml:space="preserve"> осуществляет:</w:t>
      </w:r>
    </w:p>
    <w:p w:rsidR="00A156CB" w:rsidRPr="00333A02" w:rsidRDefault="00A156CB" w:rsidP="00A156C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а) по согласованию с координатором единой системы </w:t>
      </w:r>
      <w:r>
        <w:rPr>
          <w:rFonts w:ascii="Times New Roman" w:hAnsi="Times New Roman"/>
          <w:bCs/>
          <w:sz w:val="28"/>
          <w:szCs w:val="28"/>
        </w:rPr>
        <w:t xml:space="preserve">формирование требований по </w:t>
      </w:r>
      <w:r w:rsidRPr="00333A02">
        <w:rPr>
          <w:rFonts w:ascii="Times New Roman" w:hAnsi="Times New Roman"/>
          <w:bCs/>
          <w:sz w:val="28"/>
          <w:szCs w:val="28"/>
        </w:rPr>
        <w:t>развити</w:t>
      </w:r>
      <w:r>
        <w:rPr>
          <w:rFonts w:ascii="Times New Roman" w:hAnsi="Times New Roman"/>
          <w:bCs/>
          <w:sz w:val="28"/>
          <w:szCs w:val="28"/>
        </w:rPr>
        <w:t>ю официального сайта</w:t>
      </w:r>
      <w:r w:rsidRPr="00333A02">
        <w:rPr>
          <w:rFonts w:ascii="Times New Roman" w:hAnsi="Times New Roman"/>
          <w:bCs/>
          <w:sz w:val="28"/>
          <w:szCs w:val="28"/>
        </w:rPr>
        <w:t>, в том числе совершенствовани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33A02">
        <w:rPr>
          <w:rFonts w:ascii="Times New Roman" w:hAnsi="Times New Roman"/>
          <w:bCs/>
          <w:sz w:val="28"/>
          <w:szCs w:val="28"/>
        </w:rPr>
        <w:t xml:space="preserve"> е</w:t>
      </w:r>
      <w:r>
        <w:rPr>
          <w:rFonts w:ascii="Times New Roman" w:hAnsi="Times New Roman"/>
          <w:bCs/>
          <w:sz w:val="28"/>
          <w:szCs w:val="28"/>
        </w:rPr>
        <w:t>го</w:t>
      </w:r>
      <w:r w:rsidRPr="00333A02">
        <w:rPr>
          <w:rFonts w:ascii="Times New Roman" w:hAnsi="Times New Roman"/>
          <w:bCs/>
          <w:sz w:val="28"/>
          <w:szCs w:val="28"/>
        </w:rPr>
        <w:t xml:space="preserve"> структуры, функций и содержани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33A02">
        <w:rPr>
          <w:rFonts w:ascii="Times New Roman" w:hAnsi="Times New Roman"/>
          <w:bCs/>
          <w:sz w:val="28"/>
          <w:szCs w:val="28"/>
        </w:rPr>
        <w:t xml:space="preserve"> информационного ресурса;</w:t>
      </w:r>
    </w:p>
    <w:p w:rsidR="00A156CB" w:rsidRPr="00333A02" w:rsidRDefault="00A156CB" w:rsidP="00A156C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б) по согласованию с координатором единой системы определение состава и структуры сведений, подлежащих размещению в информационном ресурсе </w:t>
      </w:r>
      <w:r>
        <w:rPr>
          <w:rFonts w:ascii="Times New Roman" w:hAnsi="Times New Roman"/>
          <w:bCs/>
          <w:sz w:val="28"/>
          <w:szCs w:val="28"/>
        </w:rPr>
        <w:t>официального сайта</w:t>
      </w:r>
      <w:r w:rsidRPr="00333A02">
        <w:rPr>
          <w:rFonts w:ascii="Times New Roman" w:hAnsi="Times New Roman"/>
          <w:bCs/>
          <w:sz w:val="28"/>
          <w:szCs w:val="28"/>
        </w:rPr>
        <w:t>, в том числе информации о вакантных должностях, и электронной формы анкеты;</w:t>
      </w:r>
    </w:p>
    <w:p w:rsidR="00A156CB" w:rsidRPr="00333A02" w:rsidRDefault="00A156CB" w:rsidP="00A156CB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lastRenderedPageBreak/>
        <w:t xml:space="preserve">в) методическую и консультационную поддержку участников информационного взаимодействия, а также физических и юридических лиц по вопросам работы с </w:t>
      </w:r>
      <w:r>
        <w:rPr>
          <w:rFonts w:ascii="Times New Roman" w:hAnsi="Times New Roman"/>
          <w:bCs/>
          <w:sz w:val="28"/>
          <w:szCs w:val="28"/>
        </w:rPr>
        <w:t>официальным сайтом</w:t>
      </w:r>
      <w:r w:rsidRPr="00333A02">
        <w:rPr>
          <w:rFonts w:ascii="Times New Roman" w:hAnsi="Times New Roman"/>
          <w:bCs/>
          <w:sz w:val="28"/>
          <w:szCs w:val="28"/>
        </w:rPr>
        <w:t xml:space="preserve">; </w:t>
      </w:r>
    </w:p>
    <w:p w:rsidR="00A156CB" w:rsidRPr="00333A02" w:rsidRDefault="00A156CB" w:rsidP="00A156C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ж) анализ использования информационного ресурса </w:t>
      </w:r>
      <w:r>
        <w:rPr>
          <w:rFonts w:ascii="Times New Roman" w:hAnsi="Times New Roman"/>
          <w:bCs/>
          <w:sz w:val="28"/>
          <w:szCs w:val="28"/>
        </w:rPr>
        <w:t>официального сайта</w:t>
      </w:r>
      <w:r w:rsidRPr="00333A02">
        <w:rPr>
          <w:rFonts w:ascii="Times New Roman" w:hAnsi="Times New Roman"/>
          <w:bCs/>
          <w:sz w:val="28"/>
          <w:szCs w:val="28"/>
        </w:rPr>
        <w:t xml:space="preserve"> на основе данных мониторинга работы участников информационного взаимодействия, осуществляемого в соответствии с подпунктом «з» пункта </w:t>
      </w:r>
      <w:r w:rsidR="0015729B">
        <w:rPr>
          <w:rFonts w:ascii="Times New Roman" w:hAnsi="Times New Roman"/>
          <w:bCs/>
          <w:sz w:val="28"/>
          <w:szCs w:val="28"/>
        </w:rPr>
        <w:t>28</w:t>
      </w:r>
      <w:r w:rsidRPr="00333A02">
        <w:rPr>
          <w:rFonts w:ascii="Times New Roman" w:hAnsi="Times New Roman"/>
          <w:bCs/>
          <w:sz w:val="28"/>
          <w:szCs w:val="28"/>
        </w:rPr>
        <w:t xml:space="preserve"> настоящего Положения;</w:t>
      </w:r>
    </w:p>
    <w:p w:rsidR="00A156CB" w:rsidRPr="00333A02" w:rsidRDefault="00A156CB" w:rsidP="00A156C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з) представление в Правительство Российской Федерации аналитических отчетов о функционировании </w:t>
      </w:r>
      <w:r>
        <w:rPr>
          <w:rFonts w:ascii="Times New Roman" w:hAnsi="Times New Roman"/>
          <w:bCs/>
          <w:sz w:val="28"/>
          <w:szCs w:val="28"/>
        </w:rPr>
        <w:t>официального сайта и оценке его</w:t>
      </w:r>
      <w:r w:rsidRPr="00333A02">
        <w:rPr>
          <w:rFonts w:ascii="Times New Roman" w:hAnsi="Times New Roman"/>
          <w:bCs/>
          <w:sz w:val="28"/>
          <w:szCs w:val="28"/>
        </w:rPr>
        <w:t xml:space="preserve"> эффективности.</w:t>
      </w:r>
    </w:p>
    <w:p w:rsidR="00983EE1" w:rsidRPr="00333A02" w:rsidRDefault="00A70B6B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983EE1" w:rsidRPr="00333A02">
        <w:rPr>
          <w:rFonts w:ascii="Times New Roman" w:hAnsi="Times New Roman"/>
          <w:bCs/>
          <w:sz w:val="28"/>
          <w:szCs w:val="28"/>
        </w:rPr>
        <w:t>. Оператор единой системы обеспечивает: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а) техническое администрирование единой системы, в том числе технико-технологическое сопровождение, эксплуатацию и развитие программно-аппаратных средств единой системы и телекоммуникационной инфраструктуры, обеспечивающей ее функционирование;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б) организацию бесперебойной работы технических средств и информационных технологий единой системы;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в) соблюдение утвержденных требований информационной безопасности системы, в том числе защиту закрытого контура единой системы от несанкционированного доступа;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г) защиту персональных данных, размещенных в единой системе;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д) круглосуточный доступ к </w:t>
      </w:r>
      <w:r w:rsidR="0065366C">
        <w:rPr>
          <w:rFonts w:ascii="Times New Roman" w:hAnsi="Times New Roman"/>
          <w:bCs/>
          <w:sz w:val="28"/>
          <w:szCs w:val="28"/>
        </w:rPr>
        <w:t xml:space="preserve">открытому и </w:t>
      </w:r>
      <w:r w:rsidRPr="00333A02">
        <w:rPr>
          <w:rFonts w:ascii="Times New Roman" w:hAnsi="Times New Roman"/>
          <w:bCs/>
          <w:sz w:val="28"/>
          <w:szCs w:val="28"/>
        </w:rPr>
        <w:t>закрытому конт</w:t>
      </w:r>
      <w:r w:rsidR="00B14FC7">
        <w:rPr>
          <w:rFonts w:ascii="Times New Roman" w:hAnsi="Times New Roman"/>
          <w:bCs/>
          <w:sz w:val="28"/>
          <w:szCs w:val="28"/>
        </w:rPr>
        <w:t>у</w:t>
      </w:r>
      <w:r w:rsidRPr="00333A02">
        <w:rPr>
          <w:rFonts w:ascii="Times New Roman" w:hAnsi="Times New Roman"/>
          <w:bCs/>
          <w:sz w:val="28"/>
          <w:szCs w:val="28"/>
        </w:rPr>
        <w:t>р</w:t>
      </w:r>
      <w:r w:rsidR="0065366C">
        <w:rPr>
          <w:rFonts w:ascii="Times New Roman" w:hAnsi="Times New Roman"/>
          <w:bCs/>
          <w:sz w:val="28"/>
          <w:szCs w:val="28"/>
        </w:rPr>
        <w:t>ам</w:t>
      </w:r>
      <w:r w:rsidRPr="00333A02">
        <w:rPr>
          <w:rFonts w:ascii="Times New Roman" w:hAnsi="Times New Roman"/>
          <w:bCs/>
          <w:sz w:val="28"/>
          <w:szCs w:val="28"/>
        </w:rPr>
        <w:t xml:space="preserve"> единой системы уполномоченных должностных лиц, уполномоченных сотрудников и администраторов;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е) консультационную поддержку участников информационного взаимодействия по техническим вопросам функционирования единой системы;</w:t>
      </w:r>
    </w:p>
    <w:p w:rsidR="00983EE1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 обеспечение разграничения прав доступа к закрытому контуру единой системы;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33A02">
        <w:rPr>
          <w:rFonts w:ascii="Times New Roman" w:hAnsi="Times New Roman"/>
          <w:bCs/>
          <w:sz w:val="28"/>
          <w:szCs w:val="28"/>
        </w:rPr>
        <w:t>) осуществление мониторинга работы участников информационного взаимодействия и формирование статистических отчетов об использовании ими единой системы в кадровой работе.</w:t>
      </w:r>
    </w:p>
    <w:p w:rsidR="00983EE1" w:rsidRPr="00333A02" w:rsidRDefault="00E35363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70B6B">
        <w:rPr>
          <w:rFonts w:ascii="Times New Roman" w:hAnsi="Times New Roman"/>
          <w:bCs/>
          <w:sz w:val="28"/>
          <w:szCs w:val="28"/>
        </w:rPr>
        <w:t>0</w:t>
      </w:r>
      <w:r w:rsidR="00983EE1" w:rsidRPr="00333A02">
        <w:rPr>
          <w:rFonts w:ascii="Times New Roman" w:hAnsi="Times New Roman"/>
          <w:bCs/>
          <w:sz w:val="28"/>
          <w:szCs w:val="28"/>
        </w:rPr>
        <w:t xml:space="preserve">. </w:t>
      </w:r>
      <w:r w:rsidRPr="00333A02">
        <w:rPr>
          <w:rFonts w:ascii="Times New Roman" w:hAnsi="Times New Roman"/>
          <w:bCs/>
          <w:sz w:val="28"/>
          <w:szCs w:val="28"/>
        </w:rPr>
        <w:t xml:space="preserve">Участники информационного взаимодействия, за исключением указанных </w:t>
      </w:r>
      <w:r w:rsidRPr="008262BC">
        <w:rPr>
          <w:rFonts w:ascii="Times New Roman" w:hAnsi="Times New Roman"/>
          <w:bCs/>
          <w:sz w:val="28"/>
          <w:szCs w:val="28"/>
        </w:rPr>
        <w:t xml:space="preserve">в </w:t>
      </w:r>
      <w:hyperlink w:anchor="Par153" w:history="1">
        <w:r w:rsidRPr="008262BC">
          <w:rPr>
            <w:rFonts w:ascii="Times New Roman" w:hAnsi="Times New Roman"/>
            <w:bCs/>
            <w:sz w:val="28"/>
            <w:szCs w:val="28"/>
          </w:rPr>
          <w:t>подпунктах «а»</w:t>
        </w:r>
      </w:hyperlink>
      <w:r w:rsidRPr="008262BC">
        <w:t xml:space="preserve"> -</w:t>
      </w:r>
      <w:hyperlink w:anchor="Par155" w:history="1">
        <w:r w:rsidR="0065366C" w:rsidRPr="008262BC">
          <w:rPr>
            <w:rFonts w:ascii="Times New Roman" w:hAnsi="Times New Roman"/>
            <w:bCs/>
            <w:sz w:val="28"/>
            <w:szCs w:val="28"/>
          </w:rPr>
          <w:t xml:space="preserve"> «в» пункта 26</w:t>
        </w:r>
      </w:hyperlink>
      <w:r w:rsidR="0065366C" w:rsidRPr="008262BC">
        <w:rPr>
          <w:rFonts w:ascii="Times New Roman" w:hAnsi="Times New Roman"/>
          <w:bCs/>
          <w:sz w:val="28"/>
          <w:szCs w:val="28"/>
        </w:rPr>
        <w:t xml:space="preserve"> </w:t>
      </w:r>
      <w:r w:rsidRPr="008262BC">
        <w:rPr>
          <w:rFonts w:ascii="Times New Roman" w:hAnsi="Times New Roman"/>
          <w:bCs/>
          <w:sz w:val="28"/>
          <w:szCs w:val="28"/>
        </w:rPr>
        <w:t>настоящего</w:t>
      </w:r>
      <w:r w:rsidRPr="00333A02">
        <w:rPr>
          <w:rFonts w:ascii="Times New Roman" w:hAnsi="Times New Roman"/>
          <w:bCs/>
          <w:sz w:val="28"/>
          <w:szCs w:val="28"/>
        </w:rPr>
        <w:t xml:space="preserve"> Положения </w:t>
      </w:r>
      <w:r>
        <w:rPr>
          <w:rFonts w:ascii="Times New Roman" w:hAnsi="Times New Roman"/>
          <w:bCs/>
          <w:sz w:val="28"/>
          <w:szCs w:val="28"/>
        </w:rPr>
        <w:t>осуществляют</w:t>
      </w:r>
      <w:r w:rsidR="00983EE1" w:rsidRPr="00333A02">
        <w:rPr>
          <w:rFonts w:ascii="Times New Roman" w:hAnsi="Times New Roman"/>
          <w:bCs/>
          <w:sz w:val="28"/>
          <w:szCs w:val="28"/>
        </w:rPr>
        <w:t>:</w:t>
      </w:r>
    </w:p>
    <w:p w:rsidR="00983EE1" w:rsidRPr="00333A02" w:rsidRDefault="00983EE1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8" w:name="Par153"/>
      <w:bookmarkEnd w:id="8"/>
      <w:r w:rsidRPr="00333A02">
        <w:rPr>
          <w:rFonts w:ascii="Times New Roman" w:hAnsi="Times New Roman"/>
          <w:bCs/>
          <w:sz w:val="28"/>
          <w:szCs w:val="28"/>
        </w:rPr>
        <w:t xml:space="preserve">а) </w:t>
      </w:r>
      <w:r w:rsidR="00AB14A1">
        <w:rPr>
          <w:rFonts w:ascii="Times New Roman" w:hAnsi="Times New Roman"/>
          <w:bCs/>
          <w:sz w:val="28"/>
          <w:szCs w:val="28"/>
        </w:rPr>
        <w:t>автоматическое размещение</w:t>
      </w:r>
      <w:r w:rsidR="00AB14A1"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 xml:space="preserve">в информационном ресурсе единой системы </w:t>
      </w:r>
      <w:r w:rsidR="00AB14A1" w:rsidRPr="00333A02">
        <w:rPr>
          <w:rFonts w:ascii="Times New Roman" w:hAnsi="Times New Roman"/>
          <w:bCs/>
          <w:sz w:val="28"/>
          <w:szCs w:val="28"/>
        </w:rPr>
        <w:t>сведени</w:t>
      </w:r>
      <w:r w:rsidR="00AB14A1">
        <w:rPr>
          <w:rFonts w:ascii="Times New Roman" w:hAnsi="Times New Roman"/>
          <w:bCs/>
          <w:sz w:val="28"/>
          <w:szCs w:val="28"/>
        </w:rPr>
        <w:t>й</w:t>
      </w:r>
      <w:r w:rsidR="00AB14A1"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>об имеющихся у участников информационного взаимодействия вакантных должностях;</w:t>
      </w:r>
    </w:p>
    <w:p w:rsidR="00983EE1" w:rsidRPr="00333A02" w:rsidRDefault="00983EE1" w:rsidP="00342339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б) </w:t>
      </w:r>
      <w:r w:rsidR="00AB14A1">
        <w:rPr>
          <w:rFonts w:ascii="Times New Roman" w:hAnsi="Times New Roman"/>
          <w:bCs/>
          <w:sz w:val="28"/>
          <w:szCs w:val="28"/>
        </w:rPr>
        <w:t>автоматическое размещение</w:t>
      </w:r>
      <w:r w:rsidRPr="00333A02">
        <w:rPr>
          <w:rFonts w:ascii="Times New Roman" w:hAnsi="Times New Roman"/>
          <w:bCs/>
          <w:sz w:val="28"/>
          <w:szCs w:val="28"/>
        </w:rPr>
        <w:t xml:space="preserve"> в информационном ресурсе единой системы </w:t>
      </w:r>
      <w:r w:rsidR="00AB14A1" w:rsidRPr="00333A02">
        <w:rPr>
          <w:rFonts w:ascii="Times New Roman" w:hAnsi="Times New Roman"/>
          <w:bCs/>
          <w:sz w:val="28"/>
          <w:szCs w:val="28"/>
        </w:rPr>
        <w:t>сведени</w:t>
      </w:r>
      <w:r w:rsidR="00AB14A1">
        <w:rPr>
          <w:rFonts w:ascii="Times New Roman" w:hAnsi="Times New Roman"/>
          <w:bCs/>
          <w:sz w:val="28"/>
          <w:szCs w:val="28"/>
        </w:rPr>
        <w:t>й</w:t>
      </w:r>
      <w:r w:rsidR="00AB14A1" w:rsidRPr="00333A02">
        <w:rPr>
          <w:rFonts w:ascii="Times New Roman" w:hAnsi="Times New Roman"/>
          <w:bCs/>
          <w:sz w:val="28"/>
          <w:szCs w:val="28"/>
        </w:rPr>
        <w:t xml:space="preserve"> </w:t>
      </w:r>
      <w:r w:rsidRPr="00333A02">
        <w:rPr>
          <w:rFonts w:ascii="Times New Roman" w:hAnsi="Times New Roman"/>
          <w:bCs/>
          <w:sz w:val="28"/>
          <w:szCs w:val="28"/>
        </w:rPr>
        <w:t xml:space="preserve">о лицах, рекомендуемых участниками информационного взаимодействия для включения в федеральный резерв управленческих кадров </w:t>
      </w:r>
      <w:r w:rsidRPr="00333A02">
        <w:rPr>
          <w:rFonts w:ascii="Times New Roman" w:hAnsi="Times New Roman"/>
          <w:bCs/>
          <w:sz w:val="28"/>
          <w:szCs w:val="28"/>
        </w:rPr>
        <w:lastRenderedPageBreak/>
        <w:t xml:space="preserve">(за исключением участников информационного взаимодействия, указанных в подпункте </w:t>
      </w:r>
      <w:hyperlink w:anchor="Par69" w:history="1">
        <w:r w:rsidRPr="00333A02">
          <w:rPr>
            <w:rFonts w:ascii="Times New Roman" w:hAnsi="Times New Roman"/>
            <w:bCs/>
            <w:sz w:val="28"/>
            <w:szCs w:val="28"/>
          </w:rPr>
          <w:t>«</w:t>
        </w:r>
        <w:r>
          <w:rPr>
            <w:rFonts w:ascii="Times New Roman" w:hAnsi="Times New Roman"/>
            <w:bCs/>
            <w:sz w:val="28"/>
            <w:szCs w:val="28"/>
          </w:rPr>
          <w:t>е</w:t>
        </w:r>
        <w:r w:rsidRPr="00333A02">
          <w:rPr>
            <w:rFonts w:ascii="Times New Roman" w:hAnsi="Times New Roman"/>
            <w:bCs/>
            <w:sz w:val="28"/>
            <w:szCs w:val="28"/>
          </w:rPr>
          <w:t>»</w:t>
        </w:r>
      </w:hyperlink>
      <w:hyperlink w:anchor="Par71" w:history="1">
        <w:r w:rsidRPr="00333A02">
          <w:rPr>
            <w:rFonts w:ascii="Times New Roman" w:hAnsi="Times New Roman"/>
            <w:bCs/>
            <w:sz w:val="28"/>
            <w:szCs w:val="28"/>
          </w:rPr>
          <w:t xml:space="preserve"> пункта </w:t>
        </w:r>
      </w:hyperlink>
      <w:r w:rsidR="00AB14A1">
        <w:t>___</w:t>
      </w:r>
      <w:r w:rsidRPr="00333A02">
        <w:rPr>
          <w:rFonts w:ascii="Times New Roman" w:hAnsi="Times New Roman"/>
          <w:bCs/>
          <w:sz w:val="28"/>
          <w:szCs w:val="28"/>
        </w:rPr>
        <w:t xml:space="preserve"> настоящего Положения)</w:t>
      </w:r>
      <w:r w:rsidR="00AB14A1">
        <w:rPr>
          <w:rFonts w:ascii="Times New Roman" w:hAnsi="Times New Roman"/>
          <w:bCs/>
          <w:sz w:val="28"/>
          <w:szCs w:val="28"/>
        </w:rPr>
        <w:t>.</w:t>
      </w:r>
    </w:p>
    <w:p w:rsidR="00983EE1" w:rsidRPr="00333A02" w:rsidRDefault="00E35363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9" w:name="Par155"/>
      <w:bookmarkEnd w:id="9"/>
      <w:r>
        <w:rPr>
          <w:rFonts w:ascii="Times New Roman" w:hAnsi="Times New Roman"/>
          <w:bCs/>
          <w:sz w:val="28"/>
          <w:szCs w:val="28"/>
        </w:rPr>
        <w:t>3</w:t>
      </w:r>
      <w:r w:rsidR="00A70B6B">
        <w:rPr>
          <w:rFonts w:ascii="Times New Roman" w:hAnsi="Times New Roman"/>
          <w:bCs/>
          <w:sz w:val="28"/>
          <w:szCs w:val="28"/>
        </w:rPr>
        <w:t>1</w:t>
      </w:r>
      <w:r w:rsidR="00983EE1" w:rsidRPr="00333A02">
        <w:rPr>
          <w:rFonts w:ascii="Times New Roman" w:hAnsi="Times New Roman"/>
          <w:bCs/>
          <w:sz w:val="28"/>
          <w:szCs w:val="28"/>
        </w:rPr>
        <w:t>. Администраторы:</w:t>
      </w:r>
    </w:p>
    <w:p w:rsidR="00983EE1" w:rsidRPr="00333A02" w:rsidRDefault="006A7E61" w:rsidP="00203B6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 </w:t>
      </w:r>
      <w:r w:rsidR="00983EE1" w:rsidRPr="00333A02">
        <w:rPr>
          <w:rFonts w:ascii="Times New Roman" w:hAnsi="Times New Roman"/>
          <w:bCs/>
          <w:sz w:val="28"/>
          <w:szCs w:val="28"/>
        </w:rPr>
        <w:t>информируют оператора единой системы об изменениях в списке уполномоченных должностных лиц, уполномоченных сотрудников и администраторов (персональные данные, контактная информация);</w:t>
      </w:r>
    </w:p>
    <w:p w:rsidR="00983EE1" w:rsidRPr="00333A02" w:rsidRDefault="00983EE1" w:rsidP="00765BE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 xml:space="preserve">в) формируют с использованием единой системы средства авторизованного доступа </w:t>
      </w:r>
      <w:r w:rsidR="00F26BFD">
        <w:rPr>
          <w:rFonts w:ascii="Times New Roman" w:hAnsi="Times New Roman"/>
          <w:bCs/>
          <w:sz w:val="28"/>
          <w:szCs w:val="28"/>
        </w:rPr>
        <w:t xml:space="preserve">участника информационного взаимодействия </w:t>
      </w:r>
      <w:r w:rsidRPr="00333A02">
        <w:rPr>
          <w:rFonts w:ascii="Times New Roman" w:hAnsi="Times New Roman"/>
          <w:bCs/>
          <w:sz w:val="28"/>
          <w:szCs w:val="28"/>
        </w:rPr>
        <w:t>к закрытому контуру единой системы;</w:t>
      </w:r>
    </w:p>
    <w:p w:rsidR="00983EE1" w:rsidRPr="00333A02" w:rsidRDefault="00983EE1" w:rsidP="00765BE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г)</w:t>
      </w:r>
      <w:r w:rsidRPr="00333A02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333A02">
        <w:rPr>
          <w:rFonts w:ascii="Times New Roman" w:hAnsi="Times New Roman"/>
          <w:bCs/>
          <w:sz w:val="28"/>
          <w:szCs w:val="28"/>
        </w:rPr>
        <w:t>осуществляют настройку прав доступа к подсистемам единой системы уполномоченным должностным лицам и уполномоченным сотрудникам в зависимости от их полномочий;</w:t>
      </w:r>
    </w:p>
    <w:p w:rsidR="00983EE1" w:rsidRPr="00333A02" w:rsidRDefault="00983EE1" w:rsidP="00616BB7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33A02">
        <w:rPr>
          <w:rFonts w:ascii="Times New Roman" w:hAnsi="Times New Roman"/>
          <w:bCs/>
          <w:sz w:val="28"/>
          <w:szCs w:val="28"/>
        </w:rPr>
        <w:t>д) обеспечивают ведение и актуализацию классификаторов и справочников единой системы, используемых только участником информационного взаимодействия.</w:t>
      </w:r>
    </w:p>
    <w:p w:rsidR="00983EE1" w:rsidRPr="00333A02" w:rsidRDefault="00E35363" w:rsidP="005F2DF6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70B6B">
        <w:rPr>
          <w:rFonts w:ascii="Times New Roman" w:hAnsi="Times New Roman"/>
          <w:bCs/>
          <w:sz w:val="28"/>
          <w:szCs w:val="28"/>
        </w:rPr>
        <w:t>2</w:t>
      </w:r>
      <w:r w:rsidR="00983EE1" w:rsidRPr="00333A02">
        <w:rPr>
          <w:rFonts w:ascii="Times New Roman" w:hAnsi="Times New Roman"/>
          <w:bCs/>
          <w:sz w:val="28"/>
          <w:szCs w:val="28"/>
        </w:rPr>
        <w:t xml:space="preserve">. </w:t>
      </w:r>
      <w:r w:rsidR="00983EE1">
        <w:rPr>
          <w:rFonts w:ascii="Times New Roman" w:hAnsi="Times New Roman"/>
          <w:bCs/>
          <w:sz w:val="28"/>
          <w:szCs w:val="28"/>
        </w:rPr>
        <w:t>Граждане</w:t>
      </w:r>
      <w:r w:rsidR="00983EE1" w:rsidRPr="00333A02">
        <w:rPr>
          <w:rFonts w:ascii="Times New Roman" w:hAnsi="Times New Roman"/>
          <w:bCs/>
          <w:sz w:val="28"/>
          <w:szCs w:val="28"/>
        </w:rPr>
        <w:t>, имеющие намерение поместить сведения о себе в единой системе, после прохождения процедуры регистрации заполняют электронную форму анкеты, размещенную в закрытом контуре единой системы.</w:t>
      </w:r>
    </w:p>
    <w:p w:rsidR="00983EE1" w:rsidRDefault="00E35363" w:rsidP="00322B9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70B6B">
        <w:rPr>
          <w:rFonts w:ascii="Times New Roman" w:hAnsi="Times New Roman"/>
          <w:bCs/>
          <w:sz w:val="28"/>
          <w:szCs w:val="28"/>
        </w:rPr>
        <w:t>3</w:t>
      </w:r>
      <w:r w:rsidR="00983EE1" w:rsidRPr="00333A02">
        <w:rPr>
          <w:rFonts w:ascii="Times New Roman" w:hAnsi="Times New Roman"/>
          <w:bCs/>
          <w:sz w:val="28"/>
          <w:szCs w:val="28"/>
        </w:rPr>
        <w:t>. Обеспечение защиты информации, размещенной в единой системе, осуществляется в соответствии с законодательством Российской Федерации.</w:t>
      </w:r>
    </w:p>
    <w:p w:rsidR="00983EE1" w:rsidRDefault="00983EE1" w:rsidP="00322B9D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3662E" w:rsidRPr="00322B9D" w:rsidRDefault="00B3662E" w:rsidP="00B3662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  <w:sectPr w:rsidR="00B3662E" w:rsidRPr="00322B9D" w:rsidSect="00C30F4E">
          <w:headerReference w:type="even" r:id="rId9"/>
          <w:headerReference w:type="default" r:id="rId10"/>
          <w:footerReference w:type="default" r:id="rId11"/>
          <w:pgSz w:w="11906" w:h="16838"/>
          <w:pgMar w:top="1134" w:right="850" w:bottom="1134" w:left="1418" w:header="720" w:footer="720" w:gutter="0"/>
          <w:cols w:space="720"/>
          <w:noEndnote/>
          <w:titlePg/>
        </w:sectPr>
      </w:pPr>
      <w:bookmarkStart w:id="10" w:name="_GoBack"/>
      <w:bookmarkEnd w:id="10"/>
    </w:p>
    <w:p w:rsidR="00983EE1" w:rsidRPr="009B4041" w:rsidRDefault="00983EE1" w:rsidP="00B36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3EE1" w:rsidRPr="009B4041" w:rsidSect="00CE5B9D">
      <w:headerReference w:type="default" r:id="rId12"/>
      <w:pgSz w:w="11906" w:h="16838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D2" w:rsidRDefault="00803CD2" w:rsidP="00EB50AD">
      <w:pPr>
        <w:spacing w:after="0" w:line="240" w:lineRule="auto"/>
      </w:pPr>
      <w:r>
        <w:separator/>
      </w:r>
    </w:p>
  </w:endnote>
  <w:endnote w:type="continuationSeparator" w:id="0">
    <w:p w:rsidR="00803CD2" w:rsidRDefault="00803CD2" w:rsidP="00EB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EA" w:rsidRDefault="004209EA" w:rsidP="0096102B">
    <w:pPr>
      <w:pStyle w:val="a5"/>
      <w:tabs>
        <w:tab w:val="left" w:pos="4875"/>
        <w:tab w:val="center" w:pos="5102"/>
      </w:tabs>
    </w:pPr>
    <w:r>
      <w:tab/>
    </w:r>
  </w:p>
  <w:p w:rsidR="004209EA" w:rsidRDefault="004209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D2" w:rsidRDefault="00803CD2" w:rsidP="00EB50AD">
      <w:pPr>
        <w:spacing w:after="0" w:line="240" w:lineRule="auto"/>
      </w:pPr>
      <w:r>
        <w:separator/>
      </w:r>
    </w:p>
  </w:footnote>
  <w:footnote w:type="continuationSeparator" w:id="0">
    <w:p w:rsidR="00803CD2" w:rsidRDefault="00803CD2" w:rsidP="00EB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EA" w:rsidRDefault="004209EA" w:rsidP="00454DFE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09EA" w:rsidRDefault="00420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EA" w:rsidRPr="00C30F4E" w:rsidRDefault="004209EA" w:rsidP="00454DFE">
    <w:pPr>
      <w:pStyle w:val="a3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C30F4E">
      <w:rPr>
        <w:rStyle w:val="af2"/>
        <w:rFonts w:ascii="Times New Roman" w:hAnsi="Times New Roman"/>
        <w:sz w:val="24"/>
        <w:szCs w:val="24"/>
      </w:rPr>
      <w:fldChar w:fldCharType="begin"/>
    </w:r>
    <w:r w:rsidRPr="00C30F4E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C30F4E">
      <w:rPr>
        <w:rStyle w:val="af2"/>
        <w:rFonts w:ascii="Times New Roman" w:hAnsi="Times New Roman"/>
        <w:sz w:val="24"/>
        <w:szCs w:val="24"/>
      </w:rPr>
      <w:fldChar w:fldCharType="separate"/>
    </w:r>
    <w:r w:rsidR="00B3662E">
      <w:rPr>
        <w:rStyle w:val="af2"/>
        <w:rFonts w:ascii="Times New Roman" w:hAnsi="Times New Roman"/>
        <w:noProof/>
        <w:sz w:val="24"/>
        <w:szCs w:val="24"/>
      </w:rPr>
      <w:t>14</w:t>
    </w:r>
    <w:r w:rsidRPr="00C30F4E">
      <w:rPr>
        <w:rStyle w:val="af2"/>
        <w:rFonts w:ascii="Times New Roman" w:hAnsi="Times New Roman"/>
        <w:sz w:val="24"/>
        <w:szCs w:val="24"/>
      </w:rPr>
      <w:fldChar w:fldCharType="end"/>
    </w:r>
  </w:p>
  <w:p w:rsidR="004209EA" w:rsidRDefault="004209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EA" w:rsidRDefault="004209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EE7"/>
    <w:multiLevelType w:val="hybridMultilevel"/>
    <w:tmpl w:val="5130EE32"/>
    <w:lvl w:ilvl="0" w:tplc="E31E7E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8A1B5C"/>
    <w:multiLevelType w:val="hybridMultilevel"/>
    <w:tmpl w:val="A2E48644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ACE1122"/>
    <w:multiLevelType w:val="hybridMultilevel"/>
    <w:tmpl w:val="6E68E37E"/>
    <w:lvl w:ilvl="0" w:tplc="C6BA4A90">
      <w:start w:val="1"/>
      <w:numFmt w:val="decimal"/>
      <w:lvlText w:val="%1."/>
      <w:lvlJc w:val="left"/>
      <w:pPr>
        <w:ind w:left="146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CC72DC5"/>
    <w:multiLevelType w:val="hybridMultilevel"/>
    <w:tmpl w:val="4D2292DC"/>
    <w:lvl w:ilvl="0" w:tplc="70BAFB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E280F8B"/>
    <w:multiLevelType w:val="hybridMultilevel"/>
    <w:tmpl w:val="6E68E37E"/>
    <w:lvl w:ilvl="0" w:tplc="C6BA4A90">
      <w:start w:val="1"/>
      <w:numFmt w:val="decimal"/>
      <w:lvlText w:val="%1."/>
      <w:lvlJc w:val="left"/>
      <w:pPr>
        <w:ind w:left="146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206870C2"/>
    <w:multiLevelType w:val="hybridMultilevel"/>
    <w:tmpl w:val="4632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B25D8"/>
    <w:multiLevelType w:val="hybridMultilevel"/>
    <w:tmpl w:val="19006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2109BE"/>
    <w:multiLevelType w:val="hybridMultilevel"/>
    <w:tmpl w:val="BD782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4E2E27"/>
    <w:multiLevelType w:val="hybridMultilevel"/>
    <w:tmpl w:val="5D3E84EC"/>
    <w:lvl w:ilvl="0" w:tplc="EBEC7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F0D6BBC"/>
    <w:multiLevelType w:val="hybridMultilevel"/>
    <w:tmpl w:val="CEF05A6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EB"/>
    <w:rsid w:val="00000F8D"/>
    <w:rsid w:val="00003BDC"/>
    <w:rsid w:val="00005C9A"/>
    <w:rsid w:val="000260E3"/>
    <w:rsid w:val="000329F5"/>
    <w:rsid w:val="00032E7E"/>
    <w:rsid w:val="000413F8"/>
    <w:rsid w:val="00050AD2"/>
    <w:rsid w:val="00050D22"/>
    <w:rsid w:val="00054BA5"/>
    <w:rsid w:val="00054C61"/>
    <w:rsid w:val="00063737"/>
    <w:rsid w:val="00073AE1"/>
    <w:rsid w:val="00075D8F"/>
    <w:rsid w:val="00081AEF"/>
    <w:rsid w:val="00082E9B"/>
    <w:rsid w:val="000929DA"/>
    <w:rsid w:val="0009393D"/>
    <w:rsid w:val="000940B9"/>
    <w:rsid w:val="00094A49"/>
    <w:rsid w:val="00097A14"/>
    <w:rsid w:val="000A6D8F"/>
    <w:rsid w:val="000B59F4"/>
    <w:rsid w:val="000B7710"/>
    <w:rsid w:val="000D7518"/>
    <w:rsid w:val="000D7558"/>
    <w:rsid w:val="000E1A3D"/>
    <w:rsid w:val="000E24C4"/>
    <w:rsid w:val="000F40A5"/>
    <w:rsid w:val="000F4AC3"/>
    <w:rsid w:val="001025BD"/>
    <w:rsid w:val="00105EA3"/>
    <w:rsid w:val="0011463A"/>
    <w:rsid w:val="0011533F"/>
    <w:rsid w:val="00116B4D"/>
    <w:rsid w:val="00121513"/>
    <w:rsid w:val="00125EC8"/>
    <w:rsid w:val="00126699"/>
    <w:rsid w:val="001432ED"/>
    <w:rsid w:val="001472C5"/>
    <w:rsid w:val="00151A10"/>
    <w:rsid w:val="0015729B"/>
    <w:rsid w:val="00163D9D"/>
    <w:rsid w:val="00164C3E"/>
    <w:rsid w:val="00165487"/>
    <w:rsid w:val="00184D0C"/>
    <w:rsid w:val="00186829"/>
    <w:rsid w:val="001875BB"/>
    <w:rsid w:val="00196826"/>
    <w:rsid w:val="001A075C"/>
    <w:rsid w:val="001A118E"/>
    <w:rsid w:val="001B0A98"/>
    <w:rsid w:val="001B1FF6"/>
    <w:rsid w:val="001B3771"/>
    <w:rsid w:val="001B49E1"/>
    <w:rsid w:val="001D53CE"/>
    <w:rsid w:val="001E1527"/>
    <w:rsid w:val="001E505D"/>
    <w:rsid w:val="001F61E0"/>
    <w:rsid w:val="00203B60"/>
    <w:rsid w:val="0020584B"/>
    <w:rsid w:val="00214811"/>
    <w:rsid w:val="00240060"/>
    <w:rsid w:val="00242BC0"/>
    <w:rsid w:val="00250CD4"/>
    <w:rsid w:val="0025290B"/>
    <w:rsid w:val="00252ECD"/>
    <w:rsid w:val="00254BD3"/>
    <w:rsid w:val="0025639F"/>
    <w:rsid w:val="002600F6"/>
    <w:rsid w:val="00263583"/>
    <w:rsid w:val="00275B1D"/>
    <w:rsid w:val="002818C7"/>
    <w:rsid w:val="002926C2"/>
    <w:rsid w:val="00292DFB"/>
    <w:rsid w:val="002A598F"/>
    <w:rsid w:val="002A697B"/>
    <w:rsid w:val="002B2DED"/>
    <w:rsid w:val="002C1DCE"/>
    <w:rsid w:val="002C7BEA"/>
    <w:rsid w:val="002E12B2"/>
    <w:rsid w:val="002E4A1D"/>
    <w:rsid w:val="002F193E"/>
    <w:rsid w:val="002F485B"/>
    <w:rsid w:val="002F7910"/>
    <w:rsid w:val="00300AFA"/>
    <w:rsid w:val="003219FB"/>
    <w:rsid w:val="00322AF6"/>
    <w:rsid w:val="00322B9D"/>
    <w:rsid w:val="003231FE"/>
    <w:rsid w:val="00327247"/>
    <w:rsid w:val="003339D5"/>
    <w:rsid w:val="00333A02"/>
    <w:rsid w:val="00336578"/>
    <w:rsid w:val="00337F84"/>
    <w:rsid w:val="00340B2E"/>
    <w:rsid w:val="00342339"/>
    <w:rsid w:val="003442B8"/>
    <w:rsid w:val="00347149"/>
    <w:rsid w:val="00353CFB"/>
    <w:rsid w:val="00366059"/>
    <w:rsid w:val="00372828"/>
    <w:rsid w:val="00373F40"/>
    <w:rsid w:val="003804F3"/>
    <w:rsid w:val="00381C8C"/>
    <w:rsid w:val="00384791"/>
    <w:rsid w:val="0038595C"/>
    <w:rsid w:val="003937E3"/>
    <w:rsid w:val="0039748E"/>
    <w:rsid w:val="003A1650"/>
    <w:rsid w:val="003B4C66"/>
    <w:rsid w:val="003C1215"/>
    <w:rsid w:val="003C2F00"/>
    <w:rsid w:val="003C4DE4"/>
    <w:rsid w:val="003C74F8"/>
    <w:rsid w:val="003D4DD1"/>
    <w:rsid w:val="003E379A"/>
    <w:rsid w:val="003F101E"/>
    <w:rsid w:val="0041056F"/>
    <w:rsid w:val="004209EA"/>
    <w:rsid w:val="00422EA3"/>
    <w:rsid w:val="0042340B"/>
    <w:rsid w:val="00426E22"/>
    <w:rsid w:val="00427D03"/>
    <w:rsid w:val="004301DE"/>
    <w:rsid w:val="004314AF"/>
    <w:rsid w:val="00434BB8"/>
    <w:rsid w:val="00435342"/>
    <w:rsid w:val="00435DA8"/>
    <w:rsid w:val="0044452F"/>
    <w:rsid w:val="00453064"/>
    <w:rsid w:val="00453551"/>
    <w:rsid w:val="00454DFE"/>
    <w:rsid w:val="00454FEC"/>
    <w:rsid w:val="00461C42"/>
    <w:rsid w:val="0046243C"/>
    <w:rsid w:val="00463424"/>
    <w:rsid w:val="00472C1D"/>
    <w:rsid w:val="004804E5"/>
    <w:rsid w:val="00485B41"/>
    <w:rsid w:val="00494E39"/>
    <w:rsid w:val="004978CE"/>
    <w:rsid w:val="004A05D2"/>
    <w:rsid w:val="004A1DAB"/>
    <w:rsid w:val="004A217D"/>
    <w:rsid w:val="004A4C03"/>
    <w:rsid w:val="004A683E"/>
    <w:rsid w:val="004B0BBA"/>
    <w:rsid w:val="004B5288"/>
    <w:rsid w:val="004D3A76"/>
    <w:rsid w:val="004E5488"/>
    <w:rsid w:val="004F1472"/>
    <w:rsid w:val="004F224F"/>
    <w:rsid w:val="004F6824"/>
    <w:rsid w:val="00500905"/>
    <w:rsid w:val="0050163C"/>
    <w:rsid w:val="005016C6"/>
    <w:rsid w:val="0050396E"/>
    <w:rsid w:val="005149B3"/>
    <w:rsid w:val="00523358"/>
    <w:rsid w:val="00527A16"/>
    <w:rsid w:val="00544CF6"/>
    <w:rsid w:val="00545077"/>
    <w:rsid w:val="0054520D"/>
    <w:rsid w:val="005463F1"/>
    <w:rsid w:val="00547AAB"/>
    <w:rsid w:val="00552467"/>
    <w:rsid w:val="005534B5"/>
    <w:rsid w:val="005618D9"/>
    <w:rsid w:val="00567C44"/>
    <w:rsid w:val="005721D9"/>
    <w:rsid w:val="00580CCD"/>
    <w:rsid w:val="005829C1"/>
    <w:rsid w:val="005906C1"/>
    <w:rsid w:val="00595673"/>
    <w:rsid w:val="005A2F47"/>
    <w:rsid w:val="005A3CF6"/>
    <w:rsid w:val="005A3D5A"/>
    <w:rsid w:val="005A5C18"/>
    <w:rsid w:val="005A621E"/>
    <w:rsid w:val="005B1954"/>
    <w:rsid w:val="005B66A3"/>
    <w:rsid w:val="005B716B"/>
    <w:rsid w:val="005C29EC"/>
    <w:rsid w:val="005C43E2"/>
    <w:rsid w:val="005C4E19"/>
    <w:rsid w:val="005C4EBE"/>
    <w:rsid w:val="005C6159"/>
    <w:rsid w:val="005F0A66"/>
    <w:rsid w:val="005F2DF6"/>
    <w:rsid w:val="005F38AA"/>
    <w:rsid w:val="005F4277"/>
    <w:rsid w:val="005F6E98"/>
    <w:rsid w:val="0060217A"/>
    <w:rsid w:val="006033E5"/>
    <w:rsid w:val="0060645B"/>
    <w:rsid w:val="00613446"/>
    <w:rsid w:val="00616BB7"/>
    <w:rsid w:val="00617848"/>
    <w:rsid w:val="0062435F"/>
    <w:rsid w:val="006262C2"/>
    <w:rsid w:val="00642E2C"/>
    <w:rsid w:val="0064322C"/>
    <w:rsid w:val="00651296"/>
    <w:rsid w:val="0065366C"/>
    <w:rsid w:val="00655A40"/>
    <w:rsid w:val="00657C73"/>
    <w:rsid w:val="0066291F"/>
    <w:rsid w:val="00670E22"/>
    <w:rsid w:val="0067204F"/>
    <w:rsid w:val="006762C4"/>
    <w:rsid w:val="00680E13"/>
    <w:rsid w:val="00682437"/>
    <w:rsid w:val="006858A4"/>
    <w:rsid w:val="006925D0"/>
    <w:rsid w:val="00692679"/>
    <w:rsid w:val="006A5E24"/>
    <w:rsid w:val="006A7E61"/>
    <w:rsid w:val="006B619A"/>
    <w:rsid w:val="006C0282"/>
    <w:rsid w:val="006C0BD5"/>
    <w:rsid w:val="006C1A2F"/>
    <w:rsid w:val="006C4491"/>
    <w:rsid w:val="006D2E54"/>
    <w:rsid w:val="006D7285"/>
    <w:rsid w:val="006D7AC8"/>
    <w:rsid w:val="006E43B6"/>
    <w:rsid w:val="00700757"/>
    <w:rsid w:val="007029BC"/>
    <w:rsid w:val="00702C55"/>
    <w:rsid w:val="00702F87"/>
    <w:rsid w:val="0072012A"/>
    <w:rsid w:val="0072279F"/>
    <w:rsid w:val="00723F76"/>
    <w:rsid w:val="007410C6"/>
    <w:rsid w:val="00741239"/>
    <w:rsid w:val="00762E58"/>
    <w:rsid w:val="00765BEB"/>
    <w:rsid w:val="00771111"/>
    <w:rsid w:val="007725C8"/>
    <w:rsid w:val="007756E1"/>
    <w:rsid w:val="00777292"/>
    <w:rsid w:val="00780AFD"/>
    <w:rsid w:val="00786A67"/>
    <w:rsid w:val="00795A87"/>
    <w:rsid w:val="007A374C"/>
    <w:rsid w:val="007B50CA"/>
    <w:rsid w:val="007C291F"/>
    <w:rsid w:val="007C3DA7"/>
    <w:rsid w:val="007D77FB"/>
    <w:rsid w:val="007E0191"/>
    <w:rsid w:val="007E153B"/>
    <w:rsid w:val="007E2567"/>
    <w:rsid w:val="007E33C9"/>
    <w:rsid w:val="00800C93"/>
    <w:rsid w:val="00801526"/>
    <w:rsid w:val="00803CD2"/>
    <w:rsid w:val="00804B9D"/>
    <w:rsid w:val="008053C5"/>
    <w:rsid w:val="008111E3"/>
    <w:rsid w:val="00812722"/>
    <w:rsid w:val="00812CC9"/>
    <w:rsid w:val="00814C01"/>
    <w:rsid w:val="00815441"/>
    <w:rsid w:val="008208FB"/>
    <w:rsid w:val="0082226B"/>
    <w:rsid w:val="00823E4E"/>
    <w:rsid w:val="008243A7"/>
    <w:rsid w:val="008262BC"/>
    <w:rsid w:val="008311BA"/>
    <w:rsid w:val="00836DAD"/>
    <w:rsid w:val="0084169A"/>
    <w:rsid w:val="008448C9"/>
    <w:rsid w:val="00863CD5"/>
    <w:rsid w:val="00864A2D"/>
    <w:rsid w:val="008777DB"/>
    <w:rsid w:val="008778FB"/>
    <w:rsid w:val="00877D2B"/>
    <w:rsid w:val="008810B9"/>
    <w:rsid w:val="008851E2"/>
    <w:rsid w:val="00891E7C"/>
    <w:rsid w:val="00896154"/>
    <w:rsid w:val="008A439B"/>
    <w:rsid w:val="008B6717"/>
    <w:rsid w:val="008C11FA"/>
    <w:rsid w:val="008C28E7"/>
    <w:rsid w:val="008C7F89"/>
    <w:rsid w:val="008D12BA"/>
    <w:rsid w:val="008E504D"/>
    <w:rsid w:val="00901B24"/>
    <w:rsid w:val="00901B5A"/>
    <w:rsid w:val="00904CC9"/>
    <w:rsid w:val="00920023"/>
    <w:rsid w:val="00924069"/>
    <w:rsid w:val="00925505"/>
    <w:rsid w:val="00940029"/>
    <w:rsid w:val="00953DC5"/>
    <w:rsid w:val="00960FEC"/>
    <w:rsid w:val="0096102B"/>
    <w:rsid w:val="00963670"/>
    <w:rsid w:val="00966CDC"/>
    <w:rsid w:val="00983EE1"/>
    <w:rsid w:val="009865DF"/>
    <w:rsid w:val="00990E12"/>
    <w:rsid w:val="00992E84"/>
    <w:rsid w:val="00994309"/>
    <w:rsid w:val="00997A01"/>
    <w:rsid w:val="009A06BB"/>
    <w:rsid w:val="009A0DCF"/>
    <w:rsid w:val="009A1077"/>
    <w:rsid w:val="009A2BF8"/>
    <w:rsid w:val="009A3FCB"/>
    <w:rsid w:val="009A63F4"/>
    <w:rsid w:val="009A7049"/>
    <w:rsid w:val="009B4041"/>
    <w:rsid w:val="009B5F58"/>
    <w:rsid w:val="009C0137"/>
    <w:rsid w:val="009C11C2"/>
    <w:rsid w:val="009C16BB"/>
    <w:rsid w:val="009D12EA"/>
    <w:rsid w:val="009D37D6"/>
    <w:rsid w:val="009F2C18"/>
    <w:rsid w:val="009F719E"/>
    <w:rsid w:val="00A005DE"/>
    <w:rsid w:val="00A01EA7"/>
    <w:rsid w:val="00A02769"/>
    <w:rsid w:val="00A04ABF"/>
    <w:rsid w:val="00A0725F"/>
    <w:rsid w:val="00A1342B"/>
    <w:rsid w:val="00A156CB"/>
    <w:rsid w:val="00A161BF"/>
    <w:rsid w:val="00A2157A"/>
    <w:rsid w:val="00A25398"/>
    <w:rsid w:val="00A2541E"/>
    <w:rsid w:val="00A26837"/>
    <w:rsid w:val="00A31C65"/>
    <w:rsid w:val="00A359F9"/>
    <w:rsid w:val="00A36878"/>
    <w:rsid w:val="00A43B27"/>
    <w:rsid w:val="00A53FD2"/>
    <w:rsid w:val="00A54E2F"/>
    <w:rsid w:val="00A70B6B"/>
    <w:rsid w:val="00A71F44"/>
    <w:rsid w:val="00A9476C"/>
    <w:rsid w:val="00AA5C78"/>
    <w:rsid w:val="00AB14A1"/>
    <w:rsid w:val="00AB1C89"/>
    <w:rsid w:val="00AB3BCC"/>
    <w:rsid w:val="00AC47ED"/>
    <w:rsid w:val="00AC4FC6"/>
    <w:rsid w:val="00AD1897"/>
    <w:rsid w:val="00AD6347"/>
    <w:rsid w:val="00AD64D5"/>
    <w:rsid w:val="00AD7A2D"/>
    <w:rsid w:val="00AE0DF2"/>
    <w:rsid w:val="00AE1B44"/>
    <w:rsid w:val="00AE3975"/>
    <w:rsid w:val="00AE7005"/>
    <w:rsid w:val="00AF0264"/>
    <w:rsid w:val="00AF14E5"/>
    <w:rsid w:val="00AF5C0F"/>
    <w:rsid w:val="00B04BFF"/>
    <w:rsid w:val="00B14FC7"/>
    <w:rsid w:val="00B15310"/>
    <w:rsid w:val="00B16488"/>
    <w:rsid w:val="00B22259"/>
    <w:rsid w:val="00B23569"/>
    <w:rsid w:val="00B24291"/>
    <w:rsid w:val="00B2476D"/>
    <w:rsid w:val="00B26EB6"/>
    <w:rsid w:val="00B3662E"/>
    <w:rsid w:val="00B4663A"/>
    <w:rsid w:val="00B612C4"/>
    <w:rsid w:val="00B61B43"/>
    <w:rsid w:val="00B64220"/>
    <w:rsid w:val="00B65141"/>
    <w:rsid w:val="00B652AA"/>
    <w:rsid w:val="00B714DD"/>
    <w:rsid w:val="00B96D7A"/>
    <w:rsid w:val="00BA06AA"/>
    <w:rsid w:val="00BA6827"/>
    <w:rsid w:val="00BC09E5"/>
    <w:rsid w:val="00BC4B2B"/>
    <w:rsid w:val="00BC533F"/>
    <w:rsid w:val="00BE3B0A"/>
    <w:rsid w:val="00BF20DB"/>
    <w:rsid w:val="00BF3D09"/>
    <w:rsid w:val="00BF57A3"/>
    <w:rsid w:val="00BF675D"/>
    <w:rsid w:val="00C10A55"/>
    <w:rsid w:val="00C14DDB"/>
    <w:rsid w:val="00C166DE"/>
    <w:rsid w:val="00C16F0A"/>
    <w:rsid w:val="00C22D25"/>
    <w:rsid w:val="00C30F4E"/>
    <w:rsid w:val="00C31D3B"/>
    <w:rsid w:val="00C32DB4"/>
    <w:rsid w:val="00C40248"/>
    <w:rsid w:val="00C404FE"/>
    <w:rsid w:val="00C4168D"/>
    <w:rsid w:val="00C52D64"/>
    <w:rsid w:val="00C72AFE"/>
    <w:rsid w:val="00C7788F"/>
    <w:rsid w:val="00C808FB"/>
    <w:rsid w:val="00C960D2"/>
    <w:rsid w:val="00C96872"/>
    <w:rsid w:val="00CA269A"/>
    <w:rsid w:val="00CA329D"/>
    <w:rsid w:val="00CB4A80"/>
    <w:rsid w:val="00CC13CB"/>
    <w:rsid w:val="00CD02CF"/>
    <w:rsid w:val="00CD18F9"/>
    <w:rsid w:val="00CD3B95"/>
    <w:rsid w:val="00CD7C7A"/>
    <w:rsid w:val="00CE5B9D"/>
    <w:rsid w:val="00CE6956"/>
    <w:rsid w:val="00CF6648"/>
    <w:rsid w:val="00D0051D"/>
    <w:rsid w:val="00D019DB"/>
    <w:rsid w:val="00D030EF"/>
    <w:rsid w:val="00D1505B"/>
    <w:rsid w:val="00D165C0"/>
    <w:rsid w:val="00D25B3E"/>
    <w:rsid w:val="00D271C7"/>
    <w:rsid w:val="00D32DF9"/>
    <w:rsid w:val="00D44717"/>
    <w:rsid w:val="00D56111"/>
    <w:rsid w:val="00D56CFE"/>
    <w:rsid w:val="00D65360"/>
    <w:rsid w:val="00D70FA3"/>
    <w:rsid w:val="00D7215B"/>
    <w:rsid w:val="00D73C6D"/>
    <w:rsid w:val="00D7477A"/>
    <w:rsid w:val="00D77A70"/>
    <w:rsid w:val="00D81B5C"/>
    <w:rsid w:val="00D8780E"/>
    <w:rsid w:val="00DA78DE"/>
    <w:rsid w:val="00DB29DA"/>
    <w:rsid w:val="00DC1C60"/>
    <w:rsid w:val="00DD4A17"/>
    <w:rsid w:val="00DD7370"/>
    <w:rsid w:val="00DE1C5C"/>
    <w:rsid w:val="00DF30D8"/>
    <w:rsid w:val="00E002A7"/>
    <w:rsid w:val="00E012DF"/>
    <w:rsid w:val="00E02A9B"/>
    <w:rsid w:val="00E06722"/>
    <w:rsid w:val="00E115BC"/>
    <w:rsid w:val="00E11C95"/>
    <w:rsid w:val="00E140C4"/>
    <w:rsid w:val="00E173B6"/>
    <w:rsid w:val="00E22362"/>
    <w:rsid w:val="00E3096B"/>
    <w:rsid w:val="00E35363"/>
    <w:rsid w:val="00E44B0C"/>
    <w:rsid w:val="00E47C07"/>
    <w:rsid w:val="00E56DF5"/>
    <w:rsid w:val="00E71771"/>
    <w:rsid w:val="00E7243B"/>
    <w:rsid w:val="00E74163"/>
    <w:rsid w:val="00E74510"/>
    <w:rsid w:val="00E76434"/>
    <w:rsid w:val="00E803BD"/>
    <w:rsid w:val="00E82C72"/>
    <w:rsid w:val="00E8340D"/>
    <w:rsid w:val="00E945EB"/>
    <w:rsid w:val="00E96F99"/>
    <w:rsid w:val="00EA3FE2"/>
    <w:rsid w:val="00EA7FE5"/>
    <w:rsid w:val="00EB123A"/>
    <w:rsid w:val="00EB1C00"/>
    <w:rsid w:val="00EB363E"/>
    <w:rsid w:val="00EB50AD"/>
    <w:rsid w:val="00EC29C4"/>
    <w:rsid w:val="00EC3137"/>
    <w:rsid w:val="00EC336C"/>
    <w:rsid w:val="00EC7040"/>
    <w:rsid w:val="00ED01D9"/>
    <w:rsid w:val="00ED1C83"/>
    <w:rsid w:val="00ED2C5C"/>
    <w:rsid w:val="00ED7668"/>
    <w:rsid w:val="00EF7FEF"/>
    <w:rsid w:val="00F00542"/>
    <w:rsid w:val="00F032EA"/>
    <w:rsid w:val="00F0735F"/>
    <w:rsid w:val="00F1236B"/>
    <w:rsid w:val="00F16556"/>
    <w:rsid w:val="00F17D3B"/>
    <w:rsid w:val="00F21776"/>
    <w:rsid w:val="00F26BFD"/>
    <w:rsid w:val="00F27422"/>
    <w:rsid w:val="00F40DEB"/>
    <w:rsid w:val="00F43936"/>
    <w:rsid w:val="00F43E8E"/>
    <w:rsid w:val="00F51FD5"/>
    <w:rsid w:val="00F60690"/>
    <w:rsid w:val="00F679A7"/>
    <w:rsid w:val="00F72DCD"/>
    <w:rsid w:val="00F7430B"/>
    <w:rsid w:val="00F75C5E"/>
    <w:rsid w:val="00F80C5B"/>
    <w:rsid w:val="00F83CEF"/>
    <w:rsid w:val="00F86407"/>
    <w:rsid w:val="00F90D27"/>
    <w:rsid w:val="00F93402"/>
    <w:rsid w:val="00F97955"/>
    <w:rsid w:val="00FA064D"/>
    <w:rsid w:val="00FA4B38"/>
    <w:rsid w:val="00FA7FC5"/>
    <w:rsid w:val="00FC5190"/>
    <w:rsid w:val="00FC5AFA"/>
    <w:rsid w:val="00FE1AE3"/>
    <w:rsid w:val="00FE36E7"/>
    <w:rsid w:val="00FF1308"/>
    <w:rsid w:val="00FF31D1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B50AD"/>
    <w:rPr>
      <w:rFonts w:cs="Times New Roman"/>
    </w:rPr>
  </w:style>
  <w:style w:type="paragraph" w:styleId="a5">
    <w:name w:val="footer"/>
    <w:basedOn w:val="a"/>
    <w:link w:val="a6"/>
    <w:uiPriority w:val="99"/>
    <w:rsid w:val="00EB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B50AD"/>
    <w:rPr>
      <w:rFonts w:cs="Times New Roman"/>
    </w:rPr>
  </w:style>
  <w:style w:type="character" w:styleId="a7">
    <w:name w:val="annotation reference"/>
    <w:uiPriority w:val="99"/>
    <w:semiHidden/>
    <w:rsid w:val="0019682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968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196826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96826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196826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19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9682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818C7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rsid w:val="0033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336578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locked/>
    <w:rsid w:val="00961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C3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B50AD"/>
    <w:rPr>
      <w:rFonts w:cs="Times New Roman"/>
    </w:rPr>
  </w:style>
  <w:style w:type="paragraph" w:styleId="a5">
    <w:name w:val="footer"/>
    <w:basedOn w:val="a"/>
    <w:link w:val="a6"/>
    <w:uiPriority w:val="99"/>
    <w:rsid w:val="00EB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B50AD"/>
    <w:rPr>
      <w:rFonts w:cs="Times New Roman"/>
    </w:rPr>
  </w:style>
  <w:style w:type="character" w:styleId="a7">
    <w:name w:val="annotation reference"/>
    <w:uiPriority w:val="99"/>
    <w:semiHidden/>
    <w:rsid w:val="0019682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968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196826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96826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196826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19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9682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818C7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rsid w:val="0033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336578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locked/>
    <w:rsid w:val="00961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C3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219B-1F0E-4DCE-AD14-69FA3749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minsvyaz</Company>
  <LinksUpToDate>false</LinksUpToDate>
  <CharactersWithSpaces>29360</CharactersWithSpaces>
  <SharedDoc>false</SharedDoc>
  <HLinks>
    <vt:vector size="102" baseType="variant">
      <vt:variant>
        <vt:i4>2555937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consultantplus://offline/main?base=LAW;n=73865;fld=134</vt:lpwstr>
      </vt:variant>
      <vt:variant>
        <vt:lpwstr/>
      </vt:variant>
      <vt:variant>
        <vt:i4>3080294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consultantplus://offline/ref=0ECF1F8EE8971233CDFE9D3BF1B8ADA753B8DFB6D56AD0C7712E8D9C2410DED089ADE8B7F670E7A2r9i6W</vt:lpwstr>
      </vt:variant>
      <vt:variant>
        <vt:lpwstr/>
      </vt:variant>
      <vt:variant>
        <vt:i4>3473459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consultantplus://offline/ref=27A49E60D6E1CE1B28FA9721C04E1C2CEB8CDB58C04B45C7411633EBFC51085EA0F61D0D38CCFB73a2MBW</vt:lpwstr>
      </vt:variant>
      <vt:variant>
        <vt:lpwstr/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5439572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consultantplus://offline/ref=1761489D065F6E60FE507D1BD061213751BC23C215B3E66845AECFE4FF58v9N</vt:lpwstr>
      </vt:variant>
      <vt:variant>
        <vt:lpwstr/>
      </vt:variant>
      <vt:variant>
        <vt:i4>6422625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consultantplus://offline/ref=0A15EDA528AF7CA0136C94CC86EE590E614D776AB9D14336ADD1FF52035A6EACB06EE2158F46FF62p4o9F</vt:lpwstr>
      </vt:variant>
      <vt:variant>
        <vt:lpwstr/>
      </vt:variant>
      <vt:variant>
        <vt:i4>3211369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consultantplus://offline/ref=1761489D065F6E60FE507402D761213754BE20C11DB0E66845AECFE4FF89075870AAB295CD73DDC458v5N</vt:lpwstr>
      </vt:variant>
      <vt:variant>
        <vt:lpwstr/>
      </vt:variant>
      <vt:variant>
        <vt:i4>6422625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consultantplus://offline/ref=0A15EDA528AF7CA0136C94CC86EE590E614D776AB9D14336ADD1FF52035A6EACB06EE2158F46FF62p4o9F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consultantplus://offline/ref=0A15EDA528AF7CA0136C94CC86EE590E614D776AB9D14336ADD1FF52035A6EACB06EE2158F46FF62p4o9F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1507414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consultantplus://offline/ref=FD4D23BDDD7AF6CBC003A425E43760568B5F8A3139F1A24F4DF0F83B44D8471CE77C3AaEo8I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consultantplus://offline/ref=FD4D23BDDD7AF6CBC003A425E43760568B5C8C3039F6A24F4DF0F83B44D8471CE77C3AEF68CA903Ca0oDI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adm</cp:lastModifiedBy>
  <cp:revision>2</cp:revision>
  <cp:lastPrinted>2017-03-09T12:32:00Z</cp:lastPrinted>
  <dcterms:created xsi:type="dcterms:W3CDTF">2017-03-09T12:46:00Z</dcterms:created>
  <dcterms:modified xsi:type="dcterms:W3CDTF">2017-03-09T12:46:00Z</dcterms:modified>
</cp:coreProperties>
</file>