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C23" w:rsidRPr="0096323C" w:rsidRDefault="00460C23" w:rsidP="006B6622">
      <w:pPr>
        <w:tabs>
          <w:tab w:val="left" w:pos="5812"/>
        </w:tabs>
        <w:spacing w:line="276" w:lineRule="auto"/>
        <w:rPr>
          <w:rFonts w:ascii="Times New Roman" w:hAnsi="Times New Roman"/>
          <w:bCs/>
        </w:rPr>
      </w:pPr>
      <w:bookmarkStart w:id="0" w:name="_GoBack"/>
      <w:bookmarkEnd w:id="0"/>
    </w:p>
    <w:p w:rsidR="00DC249F" w:rsidRPr="0096323C" w:rsidRDefault="00DC249F" w:rsidP="006B6622">
      <w:pPr>
        <w:tabs>
          <w:tab w:val="left" w:pos="5812"/>
        </w:tabs>
        <w:spacing w:line="276" w:lineRule="auto"/>
        <w:rPr>
          <w:rFonts w:ascii="Times New Roman" w:hAnsi="Times New Roman"/>
          <w:bCs/>
        </w:rPr>
      </w:pPr>
    </w:p>
    <w:p w:rsidR="00DC249F" w:rsidRPr="0096323C" w:rsidRDefault="00DC249F" w:rsidP="006B6622">
      <w:pPr>
        <w:tabs>
          <w:tab w:val="left" w:pos="5812"/>
        </w:tabs>
        <w:spacing w:line="276" w:lineRule="auto"/>
        <w:rPr>
          <w:rFonts w:ascii="Times New Roman" w:hAnsi="Times New Roman"/>
          <w:bCs/>
        </w:rPr>
      </w:pPr>
    </w:p>
    <w:p w:rsidR="001F3CFE" w:rsidRDefault="001F3CFE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F3CFE" w:rsidRDefault="001F3CFE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F3CFE" w:rsidRDefault="001F3CFE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36CC" w:rsidRDefault="006236CC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36CC" w:rsidRDefault="006236CC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36CC" w:rsidRDefault="006236CC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36CC" w:rsidRDefault="006236CC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36CC" w:rsidRDefault="006236CC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36CC" w:rsidRDefault="006236CC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C249F" w:rsidRPr="001F3CFE" w:rsidRDefault="00DC249F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F3CFE">
        <w:rPr>
          <w:rFonts w:ascii="Times New Roman" w:hAnsi="Times New Roman"/>
          <w:b/>
          <w:bCs/>
          <w:sz w:val="28"/>
          <w:szCs w:val="28"/>
        </w:rPr>
        <w:t>ТЕХНИЧЕСКОЕ ЗАДАНИЕ</w:t>
      </w:r>
    </w:p>
    <w:p w:rsidR="00491D04" w:rsidRDefault="00491D04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60C23" w:rsidRPr="00491D04" w:rsidRDefault="00DC249F" w:rsidP="00F0516A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  <w:r w:rsidRPr="001F3CFE">
        <w:rPr>
          <w:rFonts w:ascii="Times New Roman" w:hAnsi="Times New Roman"/>
          <w:bCs/>
          <w:sz w:val="28"/>
          <w:szCs w:val="28"/>
        </w:rPr>
        <w:t xml:space="preserve">на </w:t>
      </w:r>
      <w:r w:rsidR="00111EA8">
        <w:rPr>
          <w:rFonts w:ascii="Times New Roman" w:hAnsi="Times New Roman"/>
          <w:sz w:val="28"/>
          <w:szCs w:val="28"/>
        </w:rPr>
        <w:t>оказание услуг</w:t>
      </w:r>
      <w:r w:rsidR="00491D04">
        <w:rPr>
          <w:rFonts w:ascii="Times New Roman" w:hAnsi="Times New Roman"/>
          <w:sz w:val="28"/>
          <w:szCs w:val="28"/>
        </w:rPr>
        <w:t>по и</w:t>
      </w:r>
      <w:r w:rsidR="00491D04">
        <w:rPr>
          <w:rFonts w:ascii="Times New Roman" w:hAnsi="Times New Roman"/>
          <w:sz w:val="28"/>
        </w:rPr>
        <w:t>нформированию</w:t>
      </w:r>
      <w:r w:rsidR="00EB5EF7" w:rsidRPr="002B63AC">
        <w:rPr>
          <w:rFonts w:ascii="Times New Roman" w:hAnsi="Times New Roman"/>
          <w:sz w:val="28"/>
        </w:rPr>
        <w:t xml:space="preserve"> пользователей о доступных услу</w:t>
      </w:r>
      <w:r w:rsidR="00491D04">
        <w:rPr>
          <w:rFonts w:ascii="Times New Roman" w:hAnsi="Times New Roman"/>
          <w:sz w:val="28"/>
        </w:rPr>
        <w:t>гах на Едином портале, повышению</w:t>
      </w:r>
      <w:r w:rsidR="00EB5EF7" w:rsidRPr="002B63AC">
        <w:rPr>
          <w:rFonts w:ascii="Times New Roman" w:hAnsi="Times New Roman"/>
          <w:sz w:val="28"/>
        </w:rPr>
        <w:t xml:space="preserve"> доступности государственных и муниципальных услуг в электронном виде, осведомленности об этом граждан и их удовлетворенности</w:t>
      </w:r>
      <w:r w:rsidR="00491D04">
        <w:rPr>
          <w:rFonts w:ascii="Times New Roman" w:hAnsi="Times New Roman"/>
          <w:sz w:val="28"/>
        </w:rPr>
        <w:t xml:space="preserve"> в рамках реализации </w:t>
      </w:r>
      <w:r w:rsidR="00491D04" w:rsidRPr="00C472C4">
        <w:rPr>
          <w:rFonts w:ascii="Times New Roman" w:hAnsi="Times New Roman"/>
          <w:sz w:val="28"/>
          <w:szCs w:val="28"/>
        </w:rPr>
        <w:t>государственной программы Российской Федерации «Информационное общество (2011-2020 годы)»</w:t>
      </w: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2B63AC">
      <w:pPr>
        <w:tabs>
          <w:tab w:val="left" w:pos="5812"/>
        </w:tabs>
        <w:spacing w:line="276" w:lineRule="auto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96323C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</w:rPr>
      </w:pPr>
    </w:p>
    <w:p w:rsidR="00460C23" w:rsidRPr="001F3CFE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3CFE">
        <w:rPr>
          <w:rFonts w:ascii="Times New Roman" w:hAnsi="Times New Roman"/>
          <w:bCs/>
          <w:sz w:val="28"/>
          <w:szCs w:val="28"/>
        </w:rPr>
        <w:t>Москва</w:t>
      </w:r>
    </w:p>
    <w:p w:rsidR="001F3CFE" w:rsidRDefault="00460C23" w:rsidP="006B6622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3CFE">
        <w:rPr>
          <w:rFonts w:ascii="Times New Roman" w:hAnsi="Times New Roman"/>
          <w:bCs/>
          <w:sz w:val="28"/>
          <w:szCs w:val="28"/>
        </w:rPr>
        <w:t>201</w:t>
      </w:r>
      <w:r w:rsidR="00236680" w:rsidRPr="001F3CFE">
        <w:rPr>
          <w:rFonts w:ascii="Times New Roman" w:hAnsi="Times New Roman"/>
          <w:bCs/>
          <w:sz w:val="28"/>
          <w:szCs w:val="28"/>
        </w:rPr>
        <w:t>6</w:t>
      </w:r>
      <w:r w:rsidRPr="001F3CFE">
        <w:rPr>
          <w:rFonts w:ascii="Times New Roman" w:hAnsi="Times New Roman"/>
          <w:bCs/>
          <w:sz w:val="28"/>
          <w:szCs w:val="28"/>
        </w:rPr>
        <w:t xml:space="preserve"> г.</w:t>
      </w:r>
    </w:p>
    <w:p w:rsidR="00BA7AE5" w:rsidRPr="00633A07" w:rsidRDefault="00DC249F" w:rsidP="001F3CFE">
      <w:pPr>
        <w:tabs>
          <w:tab w:val="left" w:pos="5812"/>
        </w:tabs>
        <w:spacing w:line="276" w:lineRule="auto"/>
        <w:jc w:val="center"/>
        <w:rPr>
          <w:rFonts w:ascii="Times New Roman" w:hAnsi="Times New Roman"/>
          <w:b/>
        </w:rPr>
      </w:pPr>
      <w:r w:rsidRPr="0096323C">
        <w:rPr>
          <w:rFonts w:ascii="Times New Roman" w:hAnsi="Times New Roman"/>
          <w:bCs/>
        </w:rPr>
        <w:br w:type="page"/>
      </w:r>
      <w:r w:rsidR="00BA7AE5" w:rsidRPr="00633A07">
        <w:rPr>
          <w:rFonts w:ascii="Times New Roman" w:hAnsi="Times New Roman"/>
          <w:b/>
        </w:rPr>
        <w:lastRenderedPageBreak/>
        <w:t>ОГЛАВЛЕНИЕ</w:t>
      </w:r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r w:rsidRPr="00097EDB">
        <w:rPr>
          <w:rStyle w:val="af"/>
          <w:rFonts w:eastAsia="MS Mincho"/>
          <w:noProof/>
          <w:sz w:val="24"/>
          <w:szCs w:val="24"/>
        </w:rPr>
        <w:fldChar w:fldCharType="begin"/>
      </w:r>
      <w:r w:rsidR="00BA7AE5" w:rsidRPr="0096323C">
        <w:rPr>
          <w:rStyle w:val="af"/>
          <w:rFonts w:eastAsia="MS Gothic"/>
          <w:noProof/>
          <w:sz w:val="24"/>
          <w:szCs w:val="24"/>
        </w:rPr>
        <w:instrText xml:space="preserve"> TOC \o "1-3" \h \z \u </w:instrText>
      </w:r>
      <w:r w:rsidRPr="00097EDB">
        <w:rPr>
          <w:rStyle w:val="af"/>
          <w:rFonts w:eastAsia="MS Mincho"/>
          <w:noProof/>
          <w:sz w:val="24"/>
          <w:szCs w:val="24"/>
        </w:rPr>
        <w:fldChar w:fldCharType="separate"/>
      </w:r>
      <w:hyperlink w:anchor="_Toc455485015" w:history="1">
        <w:r w:rsidR="004B7515" w:rsidRPr="000113D9">
          <w:rPr>
            <w:rStyle w:val="af"/>
            <w:rFonts w:ascii="Times New Roman" w:hAnsi="Times New Roman"/>
            <w:noProof/>
          </w:rPr>
          <w:t>1.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ОБЩИЕ СВЕДЕНИЯ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16" w:history="1">
        <w:r w:rsidR="004B7515" w:rsidRPr="000113D9">
          <w:rPr>
            <w:rStyle w:val="af"/>
            <w:rFonts w:ascii="Times New Roman" w:hAnsi="Times New Roman"/>
            <w:noProof/>
          </w:rPr>
          <w:t>1.1.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Наименование </w:t>
        </w:r>
        <w:r w:rsidR="00111EA8">
          <w:rPr>
            <w:rStyle w:val="af"/>
            <w:rFonts w:ascii="Times New Roman" w:hAnsi="Times New Roman"/>
            <w:noProof/>
          </w:rPr>
          <w:t>оказываемых услуг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17" w:history="1">
        <w:r w:rsidR="004B7515" w:rsidRPr="000113D9">
          <w:rPr>
            <w:rStyle w:val="af"/>
            <w:rFonts w:ascii="Times New Roman" w:hAnsi="Times New Roman"/>
            <w:noProof/>
          </w:rPr>
          <w:t>1.2.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Наименование Заказчика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18" w:history="1">
        <w:r w:rsidR="004B7515" w:rsidRPr="000113D9">
          <w:rPr>
            <w:rStyle w:val="af"/>
            <w:rFonts w:ascii="Times New Roman" w:hAnsi="Times New Roman"/>
            <w:noProof/>
          </w:rPr>
          <w:t>1.3.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Исполнитель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19" w:history="1">
        <w:r w:rsidR="004B7515" w:rsidRPr="000113D9">
          <w:rPr>
            <w:rStyle w:val="af"/>
            <w:rFonts w:ascii="Times New Roman" w:hAnsi="Times New Roman"/>
            <w:noProof/>
          </w:rPr>
          <w:t>1.4.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Перечень документов, на основании которых выполняются работы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20" w:history="1">
        <w:r w:rsidR="004B7515" w:rsidRPr="000113D9">
          <w:rPr>
            <w:rStyle w:val="af"/>
            <w:rFonts w:ascii="Times New Roman" w:hAnsi="Times New Roman"/>
            <w:noProof/>
          </w:rPr>
          <w:t>1.5.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Сроки </w:t>
        </w:r>
        <w:r w:rsidR="00111EA8">
          <w:rPr>
            <w:rStyle w:val="af"/>
            <w:rFonts w:ascii="Times New Roman" w:hAnsi="Times New Roman"/>
            <w:noProof/>
          </w:rPr>
          <w:t>оказания услуг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21" w:history="1">
        <w:r w:rsidR="004B7515" w:rsidRPr="000113D9">
          <w:rPr>
            <w:rStyle w:val="af"/>
            <w:rFonts w:ascii="Times New Roman" w:hAnsi="Times New Roman"/>
            <w:noProof/>
          </w:rPr>
          <w:t>1.6.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Сведения об источниках и порядке финансирования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22" w:history="1">
        <w:r w:rsidR="004B7515" w:rsidRPr="000113D9">
          <w:rPr>
            <w:rStyle w:val="af"/>
            <w:rFonts w:ascii="Times New Roman" w:hAnsi="Times New Roman"/>
            <w:noProof/>
          </w:rPr>
          <w:t>1.7.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Термины, сокращения, определения, аббревиатуры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hyperlink w:anchor="_Toc455485023" w:history="1">
        <w:r w:rsidR="004B7515" w:rsidRPr="000113D9">
          <w:rPr>
            <w:rStyle w:val="af"/>
            <w:rFonts w:ascii="Times New Roman" w:hAnsi="Times New Roman"/>
            <w:noProof/>
          </w:rPr>
          <w:t>2.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ЦЕЛИ И ЗАДАЧИ </w:t>
        </w:r>
        <w:r w:rsidR="00111EA8">
          <w:rPr>
            <w:rStyle w:val="af"/>
            <w:rFonts w:ascii="Times New Roman" w:hAnsi="Times New Roman"/>
            <w:noProof/>
          </w:rPr>
          <w:t>ОКАЗАНИЯ УСЛУГ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24" w:history="1">
        <w:r w:rsidR="004B7515" w:rsidRPr="000113D9">
          <w:rPr>
            <w:rStyle w:val="af"/>
            <w:rFonts w:ascii="Times New Roman" w:hAnsi="Times New Roman"/>
            <w:noProof/>
          </w:rPr>
          <w:t>2.1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Цель </w:t>
        </w:r>
        <w:r w:rsidR="00111EA8">
          <w:rPr>
            <w:rStyle w:val="af"/>
            <w:rFonts w:ascii="Times New Roman" w:hAnsi="Times New Roman"/>
            <w:noProof/>
          </w:rPr>
          <w:t>оказания услуг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21"/>
        <w:rPr>
          <w:rFonts w:ascii="Calibri" w:eastAsia="Times New Roman" w:hAnsi="Calibri"/>
          <w:smallCaps w:val="0"/>
          <w:noProof/>
          <w:sz w:val="22"/>
          <w:szCs w:val="22"/>
        </w:rPr>
      </w:pPr>
      <w:hyperlink w:anchor="_Toc455485025" w:history="1">
        <w:r w:rsidR="004B7515" w:rsidRPr="000113D9">
          <w:rPr>
            <w:rStyle w:val="af"/>
            <w:rFonts w:ascii="Times New Roman" w:hAnsi="Times New Roman"/>
            <w:noProof/>
          </w:rPr>
          <w:t>2.2</w:t>
        </w:r>
        <w:r w:rsidR="004B7515">
          <w:rPr>
            <w:rFonts w:ascii="Calibri" w:eastAsia="Times New Roman" w:hAnsi="Calibri"/>
            <w:small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Задачи </w:t>
        </w:r>
        <w:r w:rsidR="00111EA8">
          <w:rPr>
            <w:rStyle w:val="af"/>
            <w:rFonts w:ascii="Times New Roman" w:hAnsi="Times New Roman"/>
            <w:noProof/>
          </w:rPr>
          <w:t>оказания услуг</w:t>
        </w:r>
        <w:r w:rsidR="004B7515" w:rsidRPr="000113D9">
          <w:rPr>
            <w:rStyle w:val="af"/>
            <w:rFonts w:ascii="Times New Roman" w:hAnsi="Times New Roman"/>
            <w:noProof/>
          </w:rPr>
          <w:t>.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hyperlink w:anchor="_Toc455485026" w:history="1">
        <w:r w:rsidR="004B7515" w:rsidRPr="000113D9">
          <w:rPr>
            <w:rStyle w:val="af"/>
            <w:rFonts w:ascii="Times New Roman" w:hAnsi="Times New Roman"/>
            <w:noProof/>
          </w:rPr>
          <w:t>3.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ВИДЫ РАБОТ, ПОРЯДОК  И УСЛОВИЯ ИХ ВЫПОЛНЕНИЯ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32"/>
        <w:tabs>
          <w:tab w:val="left" w:pos="1200"/>
          <w:tab w:val="right" w:leader="dot" w:pos="9628"/>
        </w:tabs>
        <w:rPr>
          <w:rFonts w:ascii="Calibri" w:eastAsia="Times New Roman" w:hAnsi="Calibri"/>
          <w:i w:val="0"/>
          <w:iCs w:val="0"/>
          <w:noProof/>
          <w:sz w:val="22"/>
          <w:szCs w:val="22"/>
        </w:rPr>
      </w:pPr>
      <w:hyperlink w:anchor="_Toc455485027" w:history="1">
        <w:r w:rsidR="004B7515" w:rsidRPr="000113D9">
          <w:rPr>
            <w:rStyle w:val="af"/>
            <w:rFonts w:ascii="Times New Roman" w:hAnsi="Times New Roman"/>
            <w:noProof/>
          </w:rPr>
          <w:t>3.1.</w:t>
        </w:r>
        <w:r w:rsidR="004B7515">
          <w:rPr>
            <w:rFonts w:ascii="Calibri" w:eastAsia="Times New Roman" w:hAnsi="Calibri"/>
            <w:i w:val="0"/>
            <w:iCs w:val="0"/>
            <w:noProof/>
            <w:sz w:val="22"/>
            <w:szCs w:val="22"/>
          </w:rPr>
          <w:tab/>
        </w:r>
        <w:r w:rsidR="00A80AD4" w:rsidRPr="0096323C">
          <w:rPr>
            <w:rFonts w:ascii="Times New Roman" w:hAnsi="Times New Roman"/>
            <w:sz w:val="24"/>
            <w:szCs w:val="24"/>
          </w:rPr>
          <w:t>Проведение анализа нормативно-правовой базы с целью выявления связанных, наиболее востребованных гражданами государственных и муниципальных услуг и описание типовых траекторий их предоставления в зависимости от социального статуса заявителей и задач обращения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32"/>
        <w:tabs>
          <w:tab w:val="left" w:pos="1200"/>
          <w:tab w:val="right" w:leader="dot" w:pos="9628"/>
        </w:tabs>
        <w:rPr>
          <w:rFonts w:ascii="Calibri" w:eastAsia="Times New Roman" w:hAnsi="Calibri"/>
          <w:i w:val="0"/>
          <w:iCs w:val="0"/>
          <w:noProof/>
          <w:sz w:val="22"/>
          <w:szCs w:val="22"/>
        </w:rPr>
      </w:pPr>
      <w:hyperlink w:anchor="_Toc455485028" w:history="1">
        <w:r w:rsidR="004B7515" w:rsidRPr="000113D9">
          <w:rPr>
            <w:rStyle w:val="af"/>
            <w:rFonts w:ascii="Times New Roman" w:hAnsi="Times New Roman"/>
            <w:noProof/>
          </w:rPr>
          <w:t>3.2.</w:t>
        </w:r>
        <w:r w:rsidR="004B7515">
          <w:rPr>
            <w:rFonts w:ascii="Calibri" w:eastAsia="Times New Roman" w:hAnsi="Calibri"/>
            <w:i w:val="0"/>
            <w:iCs w:val="0"/>
            <w:noProof/>
            <w:sz w:val="22"/>
            <w:szCs w:val="22"/>
          </w:rPr>
          <w:tab/>
        </w:r>
        <w:r w:rsidR="00A80AD4" w:rsidRPr="00294D88">
          <w:rPr>
            <w:rFonts w:ascii="Times New Roman" w:hAnsi="Times New Roman"/>
            <w:sz w:val="24"/>
            <w:szCs w:val="24"/>
          </w:rPr>
          <w:t xml:space="preserve">Проведение </w:t>
        </w:r>
        <w:r w:rsidR="00A80AD4">
          <w:rPr>
            <w:rFonts w:ascii="Times New Roman" w:hAnsi="Times New Roman"/>
            <w:sz w:val="24"/>
            <w:szCs w:val="24"/>
          </w:rPr>
          <w:t>анализа</w:t>
        </w:r>
        <w:r w:rsidR="00A80AD4" w:rsidRPr="00294D88">
          <w:rPr>
            <w:rFonts w:ascii="Times New Roman" w:hAnsi="Times New Roman"/>
            <w:sz w:val="24"/>
            <w:szCs w:val="24"/>
          </w:rPr>
          <w:t xml:space="preserve"> предоставления</w:t>
        </w:r>
        <w:r w:rsidR="00A80AD4">
          <w:rPr>
            <w:rFonts w:ascii="Times New Roman" w:hAnsi="Times New Roman"/>
            <w:sz w:val="24"/>
            <w:szCs w:val="24"/>
          </w:rPr>
          <w:t xml:space="preserve"> федеральных государственных услуг</w:t>
        </w:r>
        <w:r w:rsidR="00A80AD4" w:rsidRPr="00294D88">
          <w:rPr>
            <w:rFonts w:ascii="Times New Roman" w:hAnsi="Times New Roman"/>
            <w:sz w:val="24"/>
            <w:szCs w:val="24"/>
          </w:rPr>
          <w:t xml:space="preserve"> в электронном виде на Едином портале, связанных </w:t>
        </w:r>
        <w:r w:rsidR="00A80AD4">
          <w:rPr>
            <w:rFonts w:ascii="Times New Roman" w:hAnsi="Times New Roman"/>
            <w:sz w:val="24"/>
            <w:szCs w:val="24"/>
          </w:rPr>
          <w:t xml:space="preserve">по </w:t>
        </w:r>
        <w:r w:rsidR="00A80AD4" w:rsidRPr="00294D88">
          <w:rPr>
            <w:rFonts w:ascii="Times New Roman" w:hAnsi="Times New Roman"/>
            <w:sz w:val="24"/>
            <w:szCs w:val="24"/>
          </w:rPr>
          <w:t>выделенны</w:t>
        </w:r>
        <w:r w:rsidR="00A80AD4">
          <w:rPr>
            <w:rFonts w:ascii="Times New Roman" w:hAnsi="Times New Roman"/>
            <w:sz w:val="24"/>
            <w:szCs w:val="24"/>
          </w:rPr>
          <w:t>м</w:t>
        </w:r>
        <w:r w:rsidR="00A80AD4" w:rsidRPr="00294D88">
          <w:rPr>
            <w:rFonts w:ascii="Times New Roman" w:hAnsi="Times New Roman"/>
            <w:sz w:val="24"/>
            <w:szCs w:val="24"/>
          </w:rPr>
          <w:t xml:space="preserve"> жизненным </w:t>
        </w:r>
        <w:r w:rsidR="00A80AD4">
          <w:rPr>
            <w:rFonts w:ascii="Times New Roman" w:hAnsi="Times New Roman"/>
            <w:sz w:val="24"/>
            <w:szCs w:val="24"/>
          </w:rPr>
          <w:t>ситуациям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32"/>
        <w:tabs>
          <w:tab w:val="left" w:pos="1200"/>
          <w:tab w:val="right" w:leader="dot" w:pos="9628"/>
        </w:tabs>
        <w:rPr>
          <w:rFonts w:ascii="Calibri" w:eastAsia="Times New Roman" w:hAnsi="Calibri"/>
          <w:i w:val="0"/>
          <w:iCs w:val="0"/>
          <w:noProof/>
          <w:sz w:val="22"/>
          <w:szCs w:val="22"/>
        </w:rPr>
      </w:pPr>
      <w:hyperlink w:anchor="_Toc455485029" w:history="1">
        <w:r w:rsidR="004B7515" w:rsidRPr="000113D9">
          <w:rPr>
            <w:rStyle w:val="af"/>
            <w:rFonts w:ascii="Times New Roman" w:hAnsi="Times New Roman"/>
            <w:noProof/>
          </w:rPr>
          <w:t>3.3.</w:t>
        </w:r>
        <w:r w:rsidR="004B7515">
          <w:rPr>
            <w:rFonts w:ascii="Calibri" w:eastAsia="Times New Roman" w:hAnsi="Calibri"/>
            <w:i w:val="0"/>
            <w:iCs w:val="0"/>
            <w:noProof/>
            <w:sz w:val="22"/>
            <w:szCs w:val="22"/>
          </w:rPr>
          <w:tab/>
        </w:r>
        <w:r w:rsidR="00A80AD4" w:rsidRPr="00345EB0">
          <w:rPr>
            <w:rFonts w:ascii="Times New Roman" w:hAnsi="Times New Roman"/>
            <w:sz w:val="24"/>
            <w:szCs w:val="24"/>
          </w:rPr>
          <w:t xml:space="preserve">Проведение </w:t>
        </w:r>
        <w:r w:rsidR="00A80AD4">
          <w:rPr>
            <w:rFonts w:ascii="Times New Roman" w:hAnsi="Times New Roman"/>
            <w:sz w:val="24"/>
            <w:szCs w:val="24"/>
          </w:rPr>
          <w:t>анализа</w:t>
        </w:r>
        <w:r w:rsidR="00A80AD4" w:rsidRPr="00345EB0">
          <w:rPr>
            <w:rFonts w:ascii="Times New Roman" w:hAnsi="Times New Roman"/>
            <w:sz w:val="24"/>
            <w:szCs w:val="24"/>
          </w:rPr>
          <w:t xml:space="preserve"> предоставления в электронном виде на РПГУ государственных и муниципальных услуг, связанных по выделенным жизненным </w:t>
        </w:r>
        <w:r w:rsidR="00A80AD4">
          <w:rPr>
            <w:rFonts w:ascii="Times New Roman" w:hAnsi="Times New Roman"/>
            <w:sz w:val="24"/>
            <w:szCs w:val="24"/>
          </w:rPr>
          <w:t>ситуациям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32"/>
        <w:tabs>
          <w:tab w:val="left" w:pos="1200"/>
          <w:tab w:val="right" w:leader="dot" w:pos="9628"/>
        </w:tabs>
        <w:rPr>
          <w:rFonts w:ascii="Calibri" w:eastAsia="Times New Roman" w:hAnsi="Calibri"/>
          <w:i w:val="0"/>
          <w:iCs w:val="0"/>
          <w:noProof/>
          <w:sz w:val="22"/>
          <w:szCs w:val="22"/>
        </w:rPr>
      </w:pPr>
      <w:hyperlink w:anchor="_Toc455485030" w:history="1">
        <w:r w:rsidR="004B7515" w:rsidRPr="000113D9">
          <w:rPr>
            <w:rStyle w:val="af"/>
            <w:rFonts w:ascii="Times New Roman" w:hAnsi="Times New Roman"/>
            <w:noProof/>
          </w:rPr>
          <w:t>3.4.</w:t>
        </w:r>
        <w:r w:rsidR="004B7515">
          <w:rPr>
            <w:rFonts w:ascii="Calibri" w:eastAsia="Times New Roman" w:hAnsi="Calibri"/>
            <w:i w:val="0"/>
            <w:iCs w:val="0"/>
            <w:noProof/>
            <w:sz w:val="22"/>
            <w:szCs w:val="22"/>
          </w:rPr>
          <w:tab/>
        </w:r>
        <w:r w:rsidR="00A80AD4">
          <w:rPr>
            <w:rFonts w:ascii="Times New Roman" w:hAnsi="Times New Roman"/>
            <w:sz w:val="24"/>
            <w:szCs w:val="24"/>
          </w:rPr>
          <w:t>П</w:t>
        </w:r>
        <w:r w:rsidR="00A80AD4" w:rsidRPr="00345EB0">
          <w:rPr>
            <w:rFonts w:ascii="Times New Roman" w:hAnsi="Times New Roman"/>
            <w:sz w:val="24"/>
            <w:szCs w:val="24"/>
          </w:rPr>
          <w:t>роведение анализа созданных федеральных государственных сайтов</w:t>
        </w:r>
        <w:r w:rsidR="00A80AD4">
          <w:rPr>
            <w:rFonts w:ascii="Times New Roman" w:hAnsi="Times New Roman"/>
            <w:sz w:val="24"/>
            <w:szCs w:val="24"/>
          </w:rPr>
          <w:t xml:space="preserve"> (порталов),</w:t>
        </w:r>
        <w:r w:rsidR="00A80AD4" w:rsidRPr="00345EB0">
          <w:rPr>
            <w:rFonts w:ascii="Times New Roman" w:hAnsi="Times New Roman"/>
            <w:sz w:val="24"/>
            <w:szCs w:val="24"/>
          </w:rPr>
          <w:t xml:space="preserve"> востребованных и полезных для </w:t>
        </w:r>
        <w:r w:rsidR="00A80AD4">
          <w:rPr>
            <w:rFonts w:ascii="Times New Roman" w:hAnsi="Times New Roman"/>
            <w:sz w:val="24"/>
            <w:szCs w:val="24"/>
          </w:rPr>
          <w:t>заяви</w:t>
        </w:r>
        <w:r w:rsidR="00A80AD4" w:rsidRPr="00345EB0">
          <w:rPr>
            <w:rFonts w:ascii="Times New Roman" w:hAnsi="Times New Roman"/>
            <w:sz w:val="24"/>
            <w:szCs w:val="24"/>
          </w:rPr>
          <w:t>телей при обращении в органы власти за государственными и муниципальными услугами в электронном виде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32"/>
        <w:tabs>
          <w:tab w:val="left" w:pos="1200"/>
          <w:tab w:val="right" w:leader="dot" w:pos="9628"/>
        </w:tabs>
        <w:rPr>
          <w:rFonts w:ascii="Calibri" w:eastAsia="Times New Roman" w:hAnsi="Calibri"/>
          <w:i w:val="0"/>
          <w:iCs w:val="0"/>
          <w:noProof/>
          <w:sz w:val="22"/>
          <w:szCs w:val="22"/>
        </w:rPr>
      </w:pPr>
      <w:hyperlink w:anchor="_Toc455485031" w:history="1">
        <w:r w:rsidR="004B7515" w:rsidRPr="000113D9">
          <w:rPr>
            <w:rStyle w:val="af"/>
            <w:rFonts w:ascii="Times New Roman" w:hAnsi="Times New Roman"/>
            <w:noProof/>
          </w:rPr>
          <w:t>3.5.</w:t>
        </w:r>
        <w:r w:rsidR="004B7515">
          <w:rPr>
            <w:rFonts w:ascii="Calibri" w:eastAsia="Times New Roman" w:hAnsi="Calibri"/>
            <w:i w:val="0"/>
            <w:iCs w:val="0"/>
            <w:noProof/>
            <w:sz w:val="22"/>
            <w:szCs w:val="22"/>
          </w:rPr>
          <w:tab/>
        </w:r>
        <w:r w:rsidR="00B63626" w:rsidRPr="008D6126">
          <w:rPr>
            <w:rFonts w:ascii="Times New Roman" w:hAnsi="Times New Roman"/>
            <w:sz w:val="24"/>
            <w:szCs w:val="24"/>
          </w:rPr>
          <w:t xml:space="preserve">Разработка для Единого портала </w:t>
        </w:r>
        <w:r w:rsidR="00B63626" w:rsidRPr="004C5E7B">
          <w:rPr>
            <w:rFonts w:ascii="Times New Roman" w:hAnsi="Times New Roman"/>
            <w:sz w:val="24"/>
            <w:szCs w:val="24"/>
          </w:rPr>
          <w:t>навигационных схем предоставления государственных и муниципальных услуг в электронном виде, связанных по выделенным жизненным ситуациям</w:t>
        </w:r>
        <w:r w:rsidR="00B63626" w:rsidRPr="004F23BF">
          <w:rPr>
            <w:rFonts w:ascii="Times New Roman" w:hAnsi="Times New Roman"/>
            <w:sz w:val="24"/>
            <w:szCs w:val="24"/>
          </w:rPr>
          <w:t xml:space="preserve">, </w:t>
        </w:r>
        <w:r w:rsidR="00B63626" w:rsidRPr="00C1096C">
          <w:rPr>
            <w:rFonts w:ascii="Times New Roman" w:hAnsi="Times New Roman"/>
            <w:sz w:val="24"/>
            <w:szCs w:val="24"/>
          </w:rPr>
          <w:t xml:space="preserve">с учетом </w:t>
        </w:r>
        <w:r w:rsidR="00B63626" w:rsidRPr="004F23BF">
          <w:rPr>
            <w:rFonts w:ascii="Times New Roman" w:hAnsi="Times New Roman"/>
            <w:sz w:val="24"/>
            <w:szCs w:val="24"/>
          </w:rPr>
          <w:t xml:space="preserve">региональных особенностей </w:t>
        </w:r>
        <w:r w:rsidR="00B63626">
          <w:rPr>
            <w:rFonts w:ascii="Times New Roman" w:hAnsi="Times New Roman"/>
            <w:sz w:val="24"/>
            <w:szCs w:val="24"/>
          </w:rPr>
          <w:t>предоставления</w:t>
        </w:r>
        <w:r w:rsidR="00B63626" w:rsidRPr="004F23BF">
          <w:rPr>
            <w:rFonts w:ascii="Times New Roman" w:hAnsi="Times New Roman"/>
            <w:sz w:val="24"/>
            <w:szCs w:val="24"/>
          </w:rPr>
          <w:t xml:space="preserve"> услуг в электронном виде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32"/>
        <w:tabs>
          <w:tab w:val="left" w:pos="1200"/>
          <w:tab w:val="right" w:leader="dot" w:pos="9628"/>
        </w:tabs>
        <w:rPr>
          <w:rFonts w:ascii="Calibri" w:eastAsia="Times New Roman" w:hAnsi="Calibri"/>
          <w:i w:val="0"/>
          <w:iCs w:val="0"/>
          <w:noProof/>
          <w:sz w:val="22"/>
          <w:szCs w:val="22"/>
        </w:rPr>
      </w:pPr>
      <w:hyperlink w:anchor="_Toc455485033" w:history="1">
        <w:r w:rsidR="004B7515" w:rsidRPr="000113D9">
          <w:rPr>
            <w:rStyle w:val="af"/>
            <w:rFonts w:ascii="Times New Roman" w:hAnsi="Times New Roman"/>
            <w:noProof/>
          </w:rPr>
          <w:t>3.</w:t>
        </w:r>
        <w:r w:rsidR="00B63626">
          <w:rPr>
            <w:rStyle w:val="af"/>
            <w:rFonts w:ascii="Times New Roman" w:hAnsi="Times New Roman"/>
            <w:noProof/>
          </w:rPr>
          <w:t>6</w:t>
        </w:r>
        <w:r w:rsidR="004B7515" w:rsidRPr="000113D9">
          <w:rPr>
            <w:rStyle w:val="af"/>
            <w:rFonts w:ascii="Times New Roman" w:hAnsi="Times New Roman"/>
            <w:noProof/>
          </w:rPr>
          <w:t>.</w:t>
        </w:r>
        <w:r w:rsidR="004B7515">
          <w:rPr>
            <w:rFonts w:ascii="Calibri" w:eastAsia="Times New Roman" w:hAnsi="Calibri"/>
            <w:i w:val="0"/>
            <w:iCs w:val="0"/>
            <w:noProof/>
            <w:sz w:val="22"/>
            <w:szCs w:val="22"/>
          </w:rPr>
          <w:tab/>
        </w:r>
        <w:r w:rsidR="00B63626" w:rsidRPr="008D6126">
          <w:rPr>
            <w:rFonts w:ascii="Times New Roman" w:hAnsi="Times New Roman"/>
            <w:sz w:val="24"/>
          </w:rPr>
          <w:t xml:space="preserve">Разработка предложений по </w:t>
        </w:r>
        <w:r w:rsidR="00B63626">
          <w:rPr>
            <w:rFonts w:ascii="Times New Roman" w:hAnsi="Times New Roman"/>
            <w:sz w:val="24"/>
          </w:rPr>
          <w:t>разработке/изменению методических рекомендаций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hyperlink w:anchor="_Toc455485034" w:history="1">
        <w:r w:rsidR="004B7515" w:rsidRPr="000113D9">
          <w:rPr>
            <w:rStyle w:val="af"/>
            <w:rFonts w:ascii="Times New Roman" w:hAnsi="Times New Roman"/>
            <w:noProof/>
          </w:rPr>
          <w:t>4.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ОСОБЫЕ ТРЕБОВАНИЯ К </w:t>
        </w:r>
        <w:r w:rsidR="00111EA8">
          <w:rPr>
            <w:rStyle w:val="af"/>
            <w:rFonts w:ascii="Times New Roman" w:hAnsi="Times New Roman"/>
            <w:noProof/>
          </w:rPr>
          <w:t>оказвыаемым услугам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hyperlink w:anchor="_Toc455485035" w:history="1">
        <w:r w:rsidR="004B7515" w:rsidRPr="000113D9">
          <w:rPr>
            <w:rStyle w:val="af"/>
            <w:rFonts w:ascii="Times New Roman" w:hAnsi="Times New Roman"/>
            <w:noProof/>
          </w:rPr>
          <w:t>5.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 xml:space="preserve">ПОРЯДОК ОФОРМЛЕНИЯ И ПРЕДОСТАВЛЕНИЯ РЕЗУЛЬТАТОВ </w:t>
        </w:r>
        <w:r w:rsidR="00F47F7E">
          <w:rPr>
            <w:rStyle w:val="af"/>
            <w:rFonts w:ascii="Times New Roman" w:hAnsi="Times New Roman"/>
            <w:noProof/>
          </w:rPr>
          <w:t>оказанных услуг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hyperlink w:anchor="_Toc455485036" w:history="1">
        <w:r w:rsidR="004B7515" w:rsidRPr="000113D9">
          <w:rPr>
            <w:rStyle w:val="af"/>
            <w:rFonts w:ascii="Times New Roman" w:hAnsi="Times New Roman"/>
            <w:noProof/>
          </w:rPr>
          <w:t>6.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ГАРАНТИЙНЫЕ ОБЯЗАТЕЛЬСТВА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B7515" w:rsidRDefault="00097EDB">
      <w:pPr>
        <w:pStyle w:val="12"/>
        <w:tabs>
          <w:tab w:val="left" w:pos="480"/>
          <w:tab w:val="right" w:leader="dot" w:pos="9628"/>
        </w:tabs>
        <w:rPr>
          <w:rFonts w:ascii="Calibri" w:eastAsia="Times New Roman" w:hAnsi="Calibri"/>
          <w:b w:val="0"/>
          <w:bCs w:val="0"/>
          <w:caps w:val="0"/>
          <w:noProof/>
          <w:sz w:val="22"/>
          <w:szCs w:val="22"/>
        </w:rPr>
      </w:pPr>
      <w:hyperlink w:anchor="_Toc455485037" w:history="1">
        <w:r w:rsidR="004B7515" w:rsidRPr="000113D9">
          <w:rPr>
            <w:rStyle w:val="af"/>
            <w:rFonts w:ascii="Times New Roman" w:hAnsi="Times New Roman"/>
            <w:noProof/>
          </w:rPr>
          <w:t>7.</w:t>
        </w:r>
        <w:r w:rsidR="004B7515">
          <w:rPr>
            <w:rFonts w:ascii="Calibri" w:eastAsia="Times New Roman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4B7515" w:rsidRPr="000113D9">
          <w:rPr>
            <w:rStyle w:val="af"/>
            <w:rFonts w:ascii="Times New Roman" w:hAnsi="Times New Roman"/>
            <w:noProof/>
          </w:rPr>
          <w:t>КАЛЕНДАРНЫЙ ПЛАН-ГРАФИК</w:t>
        </w:r>
        <w:r w:rsidR="004B75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7515">
          <w:rPr>
            <w:noProof/>
            <w:webHidden/>
          </w:rPr>
          <w:instrText xml:space="preserve"> PAGEREF _Toc455485037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E35A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A7AE5" w:rsidRPr="0096323C" w:rsidRDefault="00097EDB" w:rsidP="006B6622">
      <w:pPr>
        <w:pStyle w:val="21"/>
        <w:spacing w:line="276" w:lineRule="auto"/>
        <w:ind w:left="0"/>
        <w:rPr>
          <w:rStyle w:val="af"/>
          <w:rFonts w:eastAsia="MS Gothic"/>
          <w:noProof/>
          <w:sz w:val="24"/>
          <w:szCs w:val="24"/>
        </w:rPr>
      </w:pPr>
      <w:r w:rsidRPr="0096323C">
        <w:rPr>
          <w:rStyle w:val="af"/>
          <w:rFonts w:eastAsia="MS Gothic"/>
          <w:noProof/>
          <w:sz w:val="24"/>
          <w:szCs w:val="24"/>
        </w:rPr>
        <w:fldChar w:fldCharType="end"/>
      </w:r>
    </w:p>
    <w:p w:rsidR="00196EF3" w:rsidRPr="0096323C" w:rsidRDefault="00196EF3" w:rsidP="006B6622">
      <w:pPr>
        <w:spacing w:line="276" w:lineRule="auto"/>
        <w:ind w:right="141" w:firstLine="709"/>
        <w:rPr>
          <w:rFonts w:ascii="Times New Roman" w:hAnsi="Times New Roman"/>
          <w:b/>
        </w:rPr>
        <w:sectPr w:rsidR="00196EF3" w:rsidRPr="0096323C" w:rsidSect="002B63AC">
          <w:headerReference w:type="default" r:id="rId8"/>
          <w:pgSz w:w="11906" w:h="16838"/>
          <w:pgMar w:top="1134" w:right="1134" w:bottom="1134" w:left="1134" w:header="567" w:footer="0" w:gutter="0"/>
          <w:cols w:space="720"/>
          <w:formProt w:val="0"/>
          <w:titlePg/>
          <w:docGrid w:linePitch="360"/>
        </w:sectPr>
      </w:pPr>
    </w:p>
    <w:p w:rsidR="00A105F8" w:rsidRPr="0096323C" w:rsidRDefault="00A105F8" w:rsidP="00A01AD3">
      <w:pPr>
        <w:pStyle w:val="10"/>
        <w:numPr>
          <w:ilvl w:val="0"/>
          <w:numId w:val="6"/>
        </w:numPr>
        <w:spacing w:before="0"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1" w:name="_Toc331597097"/>
      <w:bookmarkStart w:id="2" w:name="_Toc334693051"/>
      <w:bookmarkStart w:id="3" w:name="_Toc335329999"/>
      <w:bookmarkStart w:id="4" w:name="_Toc335339029"/>
      <w:bookmarkStart w:id="5" w:name="_Toc356904151"/>
      <w:bookmarkStart w:id="6" w:name="_Toc371703193"/>
      <w:bookmarkStart w:id="7" w:name="_Toc246322952"/>
      <w:bookmarkStart w:id="8" w:name="_Toc373921577"/>
      <w:bookmarkStart w:id="9" w:name="_Toc406460438"/>
      <w:bookmarkStart w:id="10" w:name="_Toc455485015"/>
      <w:bookmarkStart w:id="11" w:name="_Toc373921590"/>
      <w:bookmarkEnd w:id="1"/>
      <w:bookmarkEnd w:id="2"/>
      <w:r w:rsidRPr="0096323C">
        <w:rPr>
          <w:rFonts w:ascii="Times New Roman" w:hAnsi="Times New Roman"/>
          <w:sz w:val="24"/>
          <w:szCs w:val="24"/>
        </w:rPr>
        <w:lastRenderedPageBreak/>
        <w:t>ОБЩИЕ СВЕДЕНИЯ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A105F8" w:rsidRPr="0096323C" w:rsidRDefault="00A105F8" w:rsidP="006B6622">
      <w:pPr>
        <w:spacing w:line="276" w:lineRule="auto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12" w:name="_Toc335330000"/>
      <w:bookmarkStart w:id="13" w:name="_Toc335339030"/>
      <w:bookmarkStart w:id="14" w:name="_Toc356904152"/>
      <w:bookmarkStart w:id="15" w:name="_Toc371703194"/>
      <w:bookmarkStart w:id="16" w:name="_Toc246322953"/>
      <w:bookmarkStart w:id="17" w:name="_Toc373921578"/>
      <w:bookmarkStart w:id="18" w:name="_Toc406460439"/>
      <w:bookmarkStart w:id="19" w:name="_Toc455485016"/>
      <w:r w:rsidRPr="0096323C">
        <w:rPr>
          <w:rFonts w:ascii="Times New Roman" w:hAnsi="Times New Roman"/>
          <w:i w:val="0"/>
          <w:sz w:val="24"/>
          <w:szCs w:val="24"/>
        </w:rPr>
        <w:t xml:space="preserve">Наименование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111EA8">
        <w:rPr>
          <w:rFonts w:ascii="Times New Roman" w:hAnsi="Times New Roman"/>
          <w:i w:val="0"/>
          <w:sz w:val="24"/>
          <w:szCs w:val="24"/>
          <w:lang w:val="ru-RU"/>
        </w:rPr>
        <w:t>оказываемых услуг</w:t>
      </w:r>
    </w:p>
    <w:p w:rsidR="00A105F8" w:rsidRPr="0084751D" w:rsidRDefault="00491D04" w:rsidP="00C472C4">
      <w:pPr>
        <w:tabs>
          <w:tab w:val="left" w:pos="5812"/>
        </w:tabs>
        <w:spacing w:line="276" w:lineRule="auto"/>
        <w:jc w:val="both"/>
        <w:rPr>
          <w:lang w:eastAsia="ar-SA"/>
        </w:rPr>
      </w:pPr>
      <w:r>
        <w:rPr>
          <w:rFonts w:ascii="Times New Roman" w:hAnsi="Times New Roman"/>
        </w:rPr>
        <w:t>И</w:t>
      </w:r>
      <w:r w:rsidRPr="00C472C4">
        <w:rPr>
          <w:rFonts w:ascii="Times New Roman" w:hAnsi="Times New Roman"/>
        </w:rPr>
        <w:t>нформировани</w:t>
      </w:r>
      <w:r>
        <w:rPr>
          <w:rFonts w:ascii="Times New Roman" w:hAnsi="Times New Roman"/>
        </w:rPr>
        <w:t>е</w:t>
      </w:r>
      <w:r w:rsidRPr="005E3A41">
        <w:rPr>
          <w:rFonts w:ascii="Times New Roman" w:hAnsi="Times New Roman"/>
        </w:rPr>
        <w:t xml:space="preserve">пользователей о доступных услугах на Едином портале, повышение доступности государственных и муниципальных услуг в электронном виде, осведомленности </w:t>
      </w:r>
      <w:r w:rsidR="00FF3670" w:rsidRPr="005E3A41">
        <w:rPr>
          <w:rFonts w:ascii="Times New Roman" w:hAnsi="Times New Roman"/>
        </w:rPr>
        <w:t>об этом граждан и их удовлетворенности в рамках реализации государственной программы Российской Федерации «Информационное общество (2011-2020 годы)»</w:t>
      </w:r>
      <w:r w:rsidR="00A105F8" w:rsidRPr="005E3A41">
        <w:rPr>
          <w:rFonts w:ascii="Times New Roman" w:hAnsi="Times New Roman"/>
          <w:lang w:eastAsia="ar-SA"/>
        </w:rPr>
        <w:t>.</w:t>
      </w:r>
    </w:p>
    <w:p w:rsidR="00A105F8" w:rsidRPr="0096323C" w:rsidRDefault="00A105F8" w:rsidP="006B6622">
      <w:pPr>
        <w:spacing w:line="276" w:lineRule="auto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20" w:name="_Toc334693053"/>
      <w:bookmarkStart w:id="21" w:name="_Toc326920248"/>
      <w:bookmarkStart w:id="22" w:name="_Toc304377873"/>
      <w:bookmarkStart w:id="23" w:name="_Toc335330001"/>
      <w:bookmarkStart w:id="24" w:name="_Toc335339031"/>
      <w:bookmarkStart w:id="25" w:name="_Toc356904153"/>
      <w:bookmarkStart w:id="26" w:name="_Toc371703195"/>
      <w:bookmarkStart w:id="27" w:name="_Toc246322954"/>
      <w:bookmarkStart w:id="28" w:name="_Toc373921579"/>
      <w:bookmarkStart w:id="29" w:name="_Toc406460440"/>
      <w:bookmarkStart w:id="30" w:name="_Toc455485017"/>
      <w:bookmarkEnd w:id="20"/>
      <w:bookmarkEnd w:id="21"/>
      <w:bookmarkEnd w:id="22"/>
      <w:r w:rsidRPr="0096323C">
        <w:rPr>
          <w:rFonts w:ascii="Times New Roman" w:hAnsi="Times New Roman"/>
          <w:i w:val="0"/>
          <w:sz w:val="24"/>
          <w:szCs w:val="24"/>
        </w:rPr>
        <w:t xml:space="preserve">Наименование </w:t>
      </w:r>
      <w:bookmarkEnd w:id="23"/>
      <w:bookmarkEnd w:id="24"/>
      <w:r w:rsidRPr="0096323C">
        <w:rPr>
          <w:rFonts w:ascii="Times New Roman" w:hAnsi="Times New Roman"/>
          <w:i w:val="0"/>
          <w:sz w:val="24"/>
          <w:szCs w:val="24"/>
        </w:rPr>
        <w:t>Заказчика</w:t>
      </w:r>
      <w:bookmarkEnd w:id="25"/>
      <w:bookmarkEnd w:id="26"/>
      <w:bookmarkEnd w:id="27"/>
      <w:bookmarkEnd w:id="28"/>
      <w:bookmarkEnd w:id="29"/>
      <w:bookmarkEnd w:id="30"/>
    </w:p>
    <w:p w:rsidR="00A105F8" w:rsidRPr="0096323C" w:rsidRDefault="00A105F8" w:rsidP="006B6622">
      <w:pPr>
        <w:pStyle w:val="a3"/>
        <w:tabs>
          <w:tab w:val="left" w:pos="-3544"/>
        </w:tabs>
        <w:spacing w:line="276" w:lineRule="auto"/>
        <w:rPr>
          <w:lang w:eastAsia="ar-SA"/>
        </w:rPr>
      </w:pPr>
      <w:r w:rsidRPr="0096323C">
        <w:rPr>
          <w:lang w:eastAsia="ar-SA"/>
        </w:rPr>
        <w:t>Министерство связи и массовых коммуникаций Российской Федерации.</w:t>
      </w:r>
    </w:p>
    <w:p w:rsidR="00A105F8" w:rsidRPr="0096323C" w:rsidRDefault="00A105F8" w:rsidP="006B6622">
      <w:pPr>
        <w:spacing w:line="276" w:lineRule="auto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31" w:name="_Toc331597100"/>
      <w:bookmarkStart w:id="32" w:name="_Toc328394141"/>
      <w:bookmarkStart w:id="33" w:name="_Toc334693054"/>
      <w:bookmarkStart w:id="34" w:name="_Toc349075760"/>
      <w:bookmarkStart w:id="35" w:name="_Toc349075803"/>
      <w:bookmarkStart w:id="36" w:name="_Toc349076865"/>
      <w:bookmarkStart w:id="37" w:name="_Toc353295675"/>
      <w:bookmarkStart w:id="38" w:name="_Toc373921580"/>
      <w:bookmarkStart w:id="39" w:name="_Toc406460441"/>
      <w:bookmarkStart w:id="40" w:name="_Toc455485018"/>
      <w:bookmarkStart w:id="41" w:name="_Toc334693055"/>
      <w:bookmarkEnd w:id="31"/>
      <w:bookmarkEnd w:id="32"/>
      <w:bookmarkEnd w:id="33"/>
      <w:r w:rsidRPr="0096323C">
        <w:rPr>
          <w:rFonts w:ascii="Times New Roman" w:hAnsi="Times New Roman"/>
          <w:i w:val="0"/>
          <w:sz w:val="24"/>
          <w:szCs w:val="24"/>
        </w:rPr>
        <w:t>Исполнитель</w:t>
      </w:r>
      <w:bookmarkEnd w:id="34"/>
      <w:bookmarkEnd w:id="35"/>
      <w:bookmarkEnd w:id="36"/>
      <w:bookmarkEnd w:id="37"/>
      <w:bookmarkEnd w:id="38"/>
      <w:bookmarkEnd w:id="39"/>
      <w:bookmarkEnd w:id="40"/>
    </w:p>
    <w:p w:rsidR="00A105F8" w:rsidRPr="0096323C" w:rsidRDefault="00A105F8" w:rsidP="006B6622">
      <w:pPr>
        <w:pStyle w:val="aff0"/>
        <w:autoSpaceDE w:val="0"/>
        <w:autoSpaceDN w:val="0"/>
        <w:spacing w:line="276" w:lineRule="auto"/>
        <w:ind w:left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 xml:space="preserve">Исполнитель определяется по итогам открытого конкурса на право заключения Государственного контракта </w:t>
      </w:r>
      <w:r w:rsidR="006D0E4B" w:rsidRPr="0096323C">
        <w:rPr>
          <w:rFonts w:ascii="Times New Roman" w:hAnsi="Times New Roman"/>
        </w:rPr>
        <w:t xml:space="preserve">на </w:t>
      </w:r>
      <w:r w:rsidR="00111EA8">
        <w:rPr>
          <w:rFonts w:ascii="Times New Roman" w:hAnsi="Times New Roman"/>
        </w:rPr>
        <w:t>оказание услуг</w:t>
      </w:r>
      <w:r w:rsidR="00491D04">
        <w:rPr>
          <w:rFonts w:ascii="Times New Roman" w:hAnsi="Times New Roman"/>
        </w:rPr>
        <w:t>и</w:t>
      </w:r>
      <w:r w:rsidR="00491D04" w:rsidRPr="00491D04">
        <w:rPr>
          <w:rFonts w:ascii="Times New Roman" w:hAnsi="Times New Roman"/>
        </w:rPr>
        <w:t>нформировани</w:t>
      </w:r>
      <w:r w:rsidR="00491D04">
        <w:rPr>
          <w:rFonts w:ascii="Times New Roman" w:hAnsi="Times New Roman"/>
        </w:rPr>
        <w:t>ю</w:t>
      </w:r>
      <w:r w:rsidR="00491D04" w:rsidRPr="00491D04">
        <w:rPr>
          <w:rFonts w:ascii="Times New Roman" w:hAnsi="Times New Roman"/>
        </w:rPr>
        <w:t xml:space="preserve"> пользователей о доступных услугах</w:t>
      </w:r>
      <w:r w:rsidR="00491D04">
        <w:rPr>
          <w:rFonts w:ascii="Times New Roman" w:hAnsi="Times New Roman"/>
        </w:rPr>
        <w:t xml:space="preserve"> на Едином портале, повышению</w:t>
      </w:r>
      <w:r w:rsidR="00491D04" w:rsidRPr="00491D04">
        <w:rPr>
          <w:rFonts w:ascii="Times New Roman" w:hAnsi="Times New Roman"/>
        </w:rPr>
        <w:t xml:space="preserve"> доступности государственных и муниципальных услуг в электронном виде, </w:t>
      </w:r>
      <w:r w:rsidR="00491D04" w:rsidRPr="00545167">
        <w:rPr>
          <w:rFonts w:ascii="Times New Roman" w:hAnsi="Times New Roman"/>
        </w:rPr>
        <w:t xml:space="preserve">осведомленности </w:t>
      </w:r>
      <w:r w:rsidR="00545167" w:rsidRPr="00545167">
        <w:rPr>
          <w:rFonts w:ascii="Times New Roman" w:hAnsi="Times New Roman"/>
        </w:rPr>
        <w:t>об этом граждан и их удовлетворенности в рамках реализации государственной программы Российской Федерации «Информационное общество (2011-2020 годы)»</w:t>
      </w:r>
      <w:r w:rsidRPr="00545167">
        <w:rPr>
          <w:rFonts w:ascii="Times New Roman" w:hAnsi="Times New Roman"/>
        </w:rPr>
        <w:t>.</w:t>
      </w:r>
    </w:p>
    <w:p w:rsidR="00A105F8" w:rsidRPr="0096323C" w:rsidRDefault="00A105F8" w:rsidP="006B6622">
      <w:pPr>
        <w:pStyle w:val="a3"/>
        <w:spacing w:line="276" w:lineRule="auto"/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42" w:name="_Toc331597101"/>
      <w:bookmarkStart w:id="43" w:name="_Toc328394142"/>
      <w:bookmarkStart w:id="44" w:name="_Toc335330003"/>
      <w:bookmarkStart w:id="45" w:name="_Toc335339033"/>
      <w:bookmarkStart w:id="46" w:name="_Toc356904155"/>
      <w:bookmarkStart w:id="47" w:name="_Toc371703196"/>
      <w:bookmarkStart w:id="48" w:name="_Toc246322955"/>
      <w:bookmarkStart w:id="49" w:name="_Toc373921581"/>
      <w:bookmarkStart w:id="50" w:name="_Toc406460442"/>
      <w:bookmarkStart w:id="51" w:name="_Toc455485019"/>
      <w:bookmarkEnd w:id="41"/>
      <w:bookmarkEnd w:id="42"/>
      <w:bookmarkEnd w:id="43"/>
      <w:r w:rsidRPr="0096323C">
        <w:rPr>
          <w:rFonts w:ascii="Times New Roman" w:hAnsi="Times New Roman"/>
          <w:i w:val="0"/>
          <w:sz w:val="24"/>
          <w:szCs w:val="24"/>
        </w:rPr>
        <w:t xml:space="preserve">Перечень документов, на основании которых 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="00111EA8">
        <w:rPr>
          <w:rFonts w:ascii="Times New Roman" w:hAnsi="Times New Roman"/>
          <w:i w:val="0"/>
          <w:sz w:val="24"/>
          <w:szCs w:val="24"/>
          <w:lang w:val="ru-RU"/>
        </w:rPr>
        <w:t>оказываются услуги</w:t>
      </w:r>
    </w:p>
    <w:p w:rsidR="00911064" w:rsidRPr="0096323C" w:rsidRDefault="00911064" w:rsidP="006B6622">
      <w:pPr>
        <w:spacing w:line="276" w:lineRule="auto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 xml:space="preserve">Основанием для </w:t>
      </w:r>
      <w:r w:rsidR="00111EA8">
        <w:rPr>
          <w:rFonts w:ascii="Times New Roman" w:hAnsi="Times New Roman"/>
        </w:rPr>
        <w:t>оказания услуг</w:t>
      </w:r>
      <w:r w:rsidR="00236680" w:rsidRPr="0096323C">
        <w:rPr>
          <w:rFonts w:ascii="Times New Roman" w:hAnsi="Times New Roman"/>
        </w:rPr>
        <w:t xml:space="preserve"> по </w:t>
      </w:r>
      <w:r w:rsidR="0084751D" w:rsidRPr="002B63AC">
        <w:rPr>
          <w:rFonts w:ascii="Times New Roman" w:hAnsi="Times New Roman"/>
        </w:rPr>
        <w:t>и</w:t>
      </w:r>
      <w:r w:rsidR="00EB5EF7" w:rsidRPr="002B63AC">
        <w:rPr>
          <w:rFonts w:ascii="Times New Roman" w:hAnsi="Times New Roman"/>
        </w:rPr>
        <w:t>нформировани</w:t>
      </w:r>
      <w:r w:rsidR="0084751D" w:rsidRPr="002B63AC">
        <w:rPr>
          <w:rFonts w:ascii="Times New Roman" w:hAnsi="Times New Roman"/>
        </w:rPr>
        <w:t>ю</w:t>
      </w:r>
      <w:r w:rsidR="00EB5EF7" w:rsidRPr="002B63AC">
        <w:rPr>
          <w:rFonts w:ascii="Times New Roman" w:hAnsi="Times New Roman"/>
        </w:rPr>
        <w:t xml:space="preserve"> пользователей о доступных услугах на Едином портале, повышени</w:t>
      </w:r>
      <w:r w:rsidR="00DE4738">
        <w:rPr>
          <w:rFonts w:ascii="Times New Roman" w:hAnsi="Times New Roman"/>
        </w:rPr>
        <w:t>ю</w:t>
      </w:r>
      <w:r w:rsidR="00EB5EF7" w:rsidRPr="002B63AC">
        <w:rPr>
          <w:rFonts w:ascii="Times New Roman" w:hAnsi="Times New Roman"/>
        </w:rPr>
        <w:t xml:space="preserve"> доступности государственных и муниципальных услуг в электронном виде, осведомленности об этом граждан и их удовлетворенности</w:t>
      </w:r>
      <w:r w:rsidR="00236680" w:rsidRPr="00DE4738">
        <w:rPr>
          <w:rFonts w:ascii="Times New Roman" w:hAnsi="Times New Roman"/>
        </w:rPr>
        <w:t>,</w:t>
      </w:r>
      <w:r w:rsidRPr="0096323C">
        <w:rPr>
          <w:rFonts w:ascii="Times New Roman" w:hAnsi="Times New Roman"/>
        </w:rPr>
        <w:t xml:space="preserve"> являются:</w:t>
      </w:r>
    </w:p>
    <w:p w:rsidR="00236680" w:rsidRPr="0096323C" w:rsidRDefault="00236680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Федеральный закон от 27 июля 2010 г. № 210-ФЗ «Об организации предоставления государственных и муниципальных услуг»;</w:t>
      </w:r>
    </w:p>
    <w:p w:rsidR="00236680" w:rsidRPr="0096323C" w:rsidRDefault="00236680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Указ Президента Российской Федерации от 7 мая 2012 г. № 601 «Об основных направлениях совершенствования системы государственного управления»;</w:t>
      </w:r>
    </w:p>
    <w:p w:rsidR="00236680" w:rsidRPr="0096323C" w:rsidRDefault="00C1096C" w:rsidP="00A01AD3">
      <w:pPr>
        <w:numPr>
          <w:ilvl w:val="0"/>
          <w:numId w:val="12"/>
        </w:numPr>
        <w:spacing w:line="276" w:lineRule="auto"/>
        <w:ind w:left="709" w:firstLine="0"/>
        <w:jc w:val="both"/>
      </w:pPr>
      <w:r>
        <w:rPr>
          <w:rFonts w:ascii="Times New Roman" w:hAnsi="Times New Roman"/>
        </w:rPr>
        <w:t>Г</w:t>
      </w:r>
      <w:r w:rsidR="00236680" w:rsidRPr="0096323C">
        <w:rPr>
          <w:rFonts w:ascii="Times New Roman" w:hAnsi="Times New Roman"/>
        </w:rPr>
        <w:t>осударственная программа Российской Федерации «Информационное общество (2011-2020 годы)», утвержденная постановлением Правительства Российской Федерации от 15 апреля 2014 г. № 313;</w:t>
      </w:r>
    </w:p>
    <w:p w:rsidR="00236680" w:rsidRPr="0096323C" w:rsidRDefault="00236680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Концепция развития механизмов предоставления государственных и муниципальных услуг в электронном виде, утвержденная распоряжением Правительства Российской Федерации от 25 декабря 2013 г. № 2516-р;</w:t>
      </w:r>
    </w:p>
    <w:p w:rsidR="00236680" w:rsidRPr="0096323C" w:rsidRDefault="00236680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постановление Правительства Российской Федерации от 24 октября 2011 г. № 861 «О 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функций)»;</w:t>
      </w:r>
    </w:p>
    <w:p w:rsidR="00236680" w:rsidRPr="0096323C" w:rsidRDefault="00236680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постановление Правительства Российской Федерации от 26 марта 2016 г. № 236 «О требованиях к предоставлению в электронной форме государственных и муниципальных услуг»;</w:t>
      </w:r>
    </w:p>
    <w:p w:rsidR="00236680" w:rsidRDefault="00236680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распоряжение Правительства Российской Федерации от 9 июня 2014 г. № 991-р «Об утверждении плана мероприятий ("дорожной карты") по реализации Концепции развития механизмов предоставления государственных и муниципальны</w:t>
      </w:r>
      <w:r w:rsidR="00C1096C">
        <w:rPr>
          <w:rFonts w:ascii="Times New Roman" w:hAnsi="Times New Roman"/>
        </w:rPr>
        <w:t>х услуг в электронном виде, утвержденной</w:t>
      </w:r>
      <w:r w:rsidRPr="0096323C">
        <w:rPr>
          <w:rFonts w:ascii="Times New Roman" w:hAnsi="Times New Roman"/>
        </w:rPr>
        <w:t xml:space="preserve"> распоряжением Правительства Российской Фе</w:t>
      </w:r>
      <w:r w:rsidR="00C1096C">
        <w:rPr>
          <w:rFonts w:ascii="Times New Roman" w:hAnsi="Times New Roman"/>
        </w:rPr>
        <w:t>дерации от 25.12.2013 № 2516-р»;</w:t>
      </w:r>
    </w:p>
    <w:p w:rsidR="00C1096C" w:rsidRPr="00C1096C" w:rsidRDefault="00C1096C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C1096C">
        <w:rPr>
          <w:rFonts w:ascii="Times New Roman" w:hAnsi="Times New Roman"/>
          <w:bCs/>
        </w:rPr>
        <w:lastRenderedPageBreak/>
        <w:t>методически</w:t>
      </w:r>
      <w:r>
        <w:rPr>
          <w:rFonts w:ascii="Times New Roman" w:hAnsi="Times New Roman"/>
          <w:bCs/>
        </w:rPr>
        <w:t>е рекомендации</w:t>
      </w:r>
      <w:r w:rsidRPr="00C1096C">
        <w:rPr>
          <w:rFonts w:ascii="Times New Roman" w:hAnsi="Times New Roman"/>
          <w:bCs/>
        </w:rPr>
        <w:t xml:space="preserve"> по информированию граждан о преимуществах получения государственных услуг в электронном виде на официальных сайтах и сайтах территориальных органов федеральных органов исполнительной власти, исполнительных органов государственной власти субъектов Российской Федерации, органов местного самоуправления, МФЦ и прочих органов и организаций, оказывающих гражданам государственные и муниципальные услуги в электронном виде, одобренны</w:t>
      </w:r>
      <w:r>
        <w:rPr>
          <w:rFonts w:ascii="Times New Roman" w:hAnsi="Times New Roman"/>
          <w:bCs/>
        </w:rPr>
        <w:t>е</w:t>
      </w:r>
      <w:r w:rsidRPr="00C1096C">
        <w:rPr>
          <w:rFonts w:ascii="Times New Roman" w:hAnsi="Times New Roman"/>
          <w:bCs/>
        </w:rPr>
        <w:t xml:space="preserve"> на заседании подкомиссии по использованию информационных технологий для улучшения качества жизни и условий ведений предпринимательской деятельности </w:t>
      </w:r>
      <w:r w:rsidR="000F52BE">
        <w:rPr>
          <w:rFonts w:ascii="Times New Roman" w:hAnsi="Times New Roman"/>
          <w:bCs/>
        </w:rPr>
        <w:t xml:space="preserve">(протокол </w:t>
      </w:r>
      <w:r w:rsidRPr="00C1096C">
        <w:rPr>
          <w:rFonts w:ascii="Times New Roman" w:hAnsi="Times New Roman"/>
          <w:bCs/>
        </w:rPr>
        <w:t>от 14 октября 2015 г. № 406</w:t>
      </w:r>
      <w:r w:rsidR="000F52BE">
        <w:rPr>
          <w:rFonts w:ascii="Times New Roman" w:hAnsi="Times New Roman"/>
          <w:bCs/>
        </w:rPr>
        <w:t>)</w:t>
      </w:r>
      <w:r>
        <w:rPr>
          <w:rFonts w:ascii="Times New Roman" w:hAnsi="Times New Roman"/>
          <w:bCs/>
        </w:rPr>
        <w:t>;</w:t>
      </w:r>
    </w:p>
    <w:p w:rsidR="00C1096C" w:rsidRPr="0096323C" w:rsidRDefault="00C1096C" w:rsidP="00A01AD3">
      <w:pPr>
        <w:numPr>
          <w:ilvl w:val="0"/>
          <w:numId w:val="12"/>
        </w:numPr>
        <w:spacing w:line="276" w:lineRule="auto"/>
        <w:ind w:left="709" w:firstLine="0"/>
        <w:jc w:val="both"/>
        <w:rPr>
          <w:rFonts w:ascii="Times New Roman" w:hAnsi="Times New Roman"/>
        </w:rPr>
      </w:pPr>
      <w:r w:rsidRPr="00C1096C">
        <w:rPr>
          <w:rFonts w:ascii="Times New Roman" w:hAnsi="Times New Roman"/>
          <w:bCs/>
        </w:rPr>
        <w:t>методические рекомендации по совершенствованию пользовательских интерфейсов (в части навигации, поиска, предоставления информации) федеральной государственной информационной системы «Единый портал государственных и муниципальных услуг (функций)» и официальных сайтов федеральных органов исполнительной власти и государственных внебюджетных фондов, используемых при предоставлении государственных услуг в электронной форме, утвержденные приказом Минкомсвязи России от 16.10.2015 № 405</w:t>
      </w:r>
      <w:r>
        <w:rPr>
          <w:rFonts w:ascii="Times New Roman" w:hAnsi="Times New Roman"/>
          <w:bCs/>
        </w:rPr>
        <w:t>.</w:t>
      </w:r>
    </w:p>
    <w:p w:rsidR="00A105F8" w:rsidRPr="0096323C" w:rsidRDefault="00A105F8" w:rsidP="006B6622">
      <w:pPr>
        <w:pStyle w:val="aff0"/>
        <w:spacing w:line="276" w:lineRule="auto"/>
        <w:ind w:left="360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52" w:name="_Toc331597102"/>
      <w:bookmarkStart w:id="53" w:name="_Toc328394143"/>
      <w:bookmarkStart w:id="54" w:name="_Toc334693056"/>
      <w:bookmarkStart w:id="55" w:name="_Toc335330004"/>
      <w:bookmarkStart w:id="56" w:name="_Toc335339034"/>
      <w:bookmarkStart w:id="57" w:name="_Toc356904156"/>
      <w:bookmarkStart w:id="58" w:name="_Toc371703197"/>
      <w:bookmarkStart w:id="59" w:name="_Toc246322956"/>
      <w:bookmarkStart w:id="60" w:name="_Toc373921582"/>
      <w:bookmarkStart w:id="61" w:name="_Toc406460443"/>
      <w:bookmarkStart w:id="62" w:name="_Toc455485020"/>
      <w:bookmarkEnd w:id="52"/>
      <w:bookmarkEnd w:id="53"/>
      <w:bookmarkEnd w:id="54"/>
      <w:r w:rsidRPr="0096323C">
        <w:rPr>
          <w:rFonts w:ascii="Times New Roman" w:hAnsi="Times New Roman"/>
          <w:i w:val="0"/>
          <w:sz w:val="24"/>
          <w:szCs w:val="24"/>
        </w:rPr>
        <w:t xml:space="preserve">Сроки 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111EA8">
        <w:rPr>
          <w:rFonts w:ascii="Times New Roman" w:hAnsi="Times New Roman"/>
          <w:i w:val="0"/>
          <w:sz w:val="24"/>
          <w:szCs w:val="24"/>
        </w:rPr>
        <w:t>оказания услуг</w:t>
      </w:r>
    </w:p>
    <w:p w:rsidR="00A105F8" w:rsidRPr="0096323C" w:rsidRDefault="00144135" w:rsidP="006B6622">
      <w:pPr>
        <w:pStyle w:val="a3"/>
        <w:tabs>
          <w:tab w:val="left" w:pos="-3544"/>
        </w:tabs>
        <w:spacing w:line="276" w:lineRule="auto"/>
        <w:rPr>
          <w:lang w:eastAsia="ar-SA"/>
        </w:rPr>
      </w:pPr>
      <w:r>
        <w:rPr>
          <w:lang w:eastAsia="ar-SA"/>
        </w:rPr>
        <w:t>С</w:t>
      </w:r>
      <w:r w:rsidR="00EB5EF7">
        <w:rPr>
          <w:lang w:eastAsia="ar-SA"/>
        </w:rPr>
        <w:t>даты</w:t>
      </w:r>
      <w:r w:rsidR="003D6639" w:rsidRPr="0096323C">
        <w:rPr>
          <w:lang w:eastAsia="ar-SA"/>
        </w:rPr>
        <w:t>заключения</w:t>
      </w:r>
      <w:r w:rsidR="00533042" w:rsidRPr="0096323C">
        <w:rPr>
          <w:lang w:eastAsia="ar-SA"/>
        </w:rPr>
        <w:t xml:space="preserve">Государственного </w:t>
      </w:r>
      <w:r w:rsidR="00A105F8" w:rsidRPr="0096323C">
        <w:rPr>
          <w:lang w:eastAsia="ar-SA"/>
        </w:rPr>
        <w:t xml:space="preserve">контракта по </w:t>
      </w:r>
      <w:r w:rsidR="009436AD">
        <w:rPr>
          <w:lang w:eastAsia="ar-SA"/>
        </w:rPr>
        <w:t>20 ноября</w:t>
      </w:r>
      <w:r w:rsidR="00A105F8" w:rsidRPr="0096323C">
        <w:rPr>
          <w:lang w:eastAsia="ar-SA"/>
        </w:rPr>
        <w:t>201</w:t>
      </w:r>
      <w:r w:rsidR="000401BD">
        <w:rPr>
          <w:lang w:eastAsia="ar-SA"/>
        </w:rPr>
        <w:t>6 г</w:t>
      </w:r>
      <w:r w:rsidR="00A105F8" w:rsidRPr="0096323C">
        <w:rPr>
          <w:lang w:eastAsia="ar-SA"/>
        </w:rPr>
        <w:t>.</w:t>
      </w:r>
    </w:p>
    <w:p w:rsidR="00A105F8" w:rsidRPr="0096323C" w:rsidRDefault="00A105F8" w:rsidP="006B6622">
      <w:pPr>
        <w:spacing w:line="276" w:lineRule="auto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63" w:name="_Toc331597103"/>
      <w:bookmarkStart w:id="64" w:name="_Toc328394144"/>
      <w:bookmarkStart w:id="65" w:name="_Toc334693057"/>
      <w:bookmarkStart w:id="66" w:name="_Toc335330005"/>
      <w:bookmarkStart w:id="67" w:name="_Toc335339035"/>
      <w:bookmarkStart w:id="68" w:name="_Toc356904157"/>
      <w:bookmarkStart w:id="69" w:name="_Toc371703198"/>
      <w:bookmarkStart w:id="70" w:name="_Toc246322957"/>
      <w:bookmarkStart w:id="71" w:name="_Toc373921583"/>
      <w:bookmarkStart w:id="72" w:name="_Toc406460444"/>
      <w:bookmarkStart w:id="73" w:name="_Toc455485021"/>
      <w:bookmarkEnd w:id="63"/>
      <w:bookmarkEnd w:id="64"/>
      <w:bookmarkEnd w:id="65"/>
      <w:r w:rsidRPr="0096323C">
        <w:rPr>
          <w:rFonts w:ascii="Times New Roman" w:hAnsi="Times New Roman"/>
          <w:i w:val="0"/>
          <w:sz w:val="24"/>
          <w:szCs w:val="24"/>
        </w:rPr>
        <w:t>Сведения об источниках и порядке финансирования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A105F8" w:rsidRPr="0096323C" w:rsidRDefault="00A105F8" w:rsidP="006B6622">
      <w:pPr>
        <w:pStyle w:val="a3"/>
        <w:tabs>
          <w:tab w:val="left" w:pos="-3544"/>
        </w:tabs>
        <w:spacing w:line="276" w:lineRule="auto"/>
        <w:rPr>
          <w:lang w:eastAsia="ar-SA"/>
        </w:rPr>
      </w:pPr>
      <w:r w:rsidRPr="0096323C">
        <w:rPr>
          <w:lang w:eastAsia="ar-SA"/>
        </w:rPr>
        <w:t xml:space="preserve">Источник финансирования </w:t>
      </w:r>
      <w:r w:rsidR="000401BD">
        <w:rPr>
          <w:lang w:eastAsia="ar-SA"/>
        </w:rPr>
        <w:sym w:font="Symbol" w:char="F0BE"/>
      </w:r>
      <w:r w:rsidR="00AC2524" w:rsidRPr="0096323C">
        <w:rPr>
          <w:lang w:eastAsia="ar-SA"/>
        </w:rPr>
        <w:t xml:space="preserve"> федеральный</w:t>
      </w:r>
      <w:r w:rsidRPr="0096323C">
        <w:rPr>
          <w:lang w:eastAsia="ar-SA"/>
        </w:rPr>
        <w:t xml:space="preserve"> бюджет.</w:t>
      </w:r>
    </w:p>
    <w:p w:rsidR="00A105F8" w:rsidRPr="0096323C" w:rsidRDefault="00A105F8" w:rsidP="006B6622">
      <w:pPr>
        <w:pStyle w:val="a3"/>
        <w:tabs>
          <w:tab w:val="left" w:pos="-3544"/>
        </w:tabs>
        <w:spacing w:line="276" w:lineRule="auto"/>
        <w:rPr>
          <w:lang w:eastAsia="ar-SA"/>
        </w:rPr>
      </w:pPr>
      <w:r w:rsidRPr="0096323C">
        <w:rPr>
          <w:lang w:eastAsia="ar-SA"/>
        </w:rPr>
        <w:t xml:space="preserve">Порядок финансирования определяется в соответствии с законодательством и </w:t>
      </w:r>
      <w:r w:rsidR="000401BD" w:rsidRPr="0096323C">
        <w:rPr>
          <w:lang w:eastAsia="ar-SA"/>
        </w:rPr>
        <w:t xml:space="preserve">Государственным </w:t>
      </w:r>
      <w:r w:rsidRPr="0096323C">
        <w:rPr>
          <w:lang w:eastAsia="ar-SA"/>
        </w:rPr>
        <w:t xml:space="preserve">контрактом на </w:t>
      </w:r>
      <w:r w:rsidR="00111EA8">
        <w:rPr>
          <w:lang w:eastAsia="ar-SA"/>
        </w:rPr>
        <w:t>оказание услуг</w:t>
      </w:r>
      <w:r w:rsidRPr="0096323C">
        <w:rPr>
          <w:lang w:eastAsia="ar-SA"/>
        </w:rPr>
        <w:t>.</w:t>
      </w:r>
    </w:p>
    <w:p w:rsidR="00A105F8" w:rsidRPr="0096323C" w:rsidRDefault="00A105F8" w:rsidP="006B6622">
      <w:pPr>
        <w:spacing w:line="276" w:lineRule="auto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2"/>
        <w:numPr>
          <w:ilvl w:val="1"/>
          <w:numId w:val="7"/>
        </w:numPr>
        <w:spacing w:before="0" w:after="0" w:line="276" w:lineRule="auto"/>
        <w:ind w:left="0" w:firstLine="0"/>
        <w:jc w:val="both"/>
        <w:rPr>
          <w:rFonts w:ascii="Times New Roman" w:hAnsi="Times New Roman"/>
          <w:i w:val="0"/>
          <w:sz w:val="24"/>
          <w:szCs w:val="24"/>
        </w:rPr>
      </w:pPr>
      <w:bookmarkStart w:id="74" w:name="_Toc331597104"/>
      <w:bookmarkStart w:id="75" w:name="_Toc328394145"/>
      <w:bookmarkStart w:id="76" w:name="_Toc334693058"/>
      <w:bookmarkStart w:id="77" w:name="_Toc373921585"/>
      <w:bookmarkStart w:id="78" w:name="_Toc406460445"/>
      <w:bookmarkStart w:id="79" w:name="_Toc455485022"/>
      <w:bookmarkEnd w:id="74"/>
      <w:bookmarkEnd w:id="75"/>
      <w:bookmarkEnd w:id="76"/>
      <w:r w:rsidRPr="0096323C">
        <w:rPr>
          <w:rFonts w:ascii="Times New Roman" w:hAnsi="Times New Roman"/>
          <w:i w:val="0"/>
          <w:sz w:val="24"/>
          <w:szCs w:val="24"/>
        </w:rPr>
        <w:t>Термины, сокращения, определения, аббревиатуры</w:t>
      </w:r>
      <w:bookmarkEnd w:id="77"/>
      <w:bookmarkEnd w:id="78"/>
      <w:bookmarkEnd w:id="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563"/>
        <w:gridCol w:w="6595"/>
      </w:tblGrid>
      <w:tr w:rsidR="00C6523F" w:rsidRPr="00206B46" w:rsidTr="00AC7A63">
        <w:tc>
          <w:tcPr>
            <w:tcW w:w="2897" w:type="dxa"/>
          </w:tcPr>
          <w:p w:rsidR="00C6523F" w:rsidRPr="00206B46" w:rsidRDefault="00C6523F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</w:rPr>
              <w:t>ЕПГУ, Единый портал</w:t>
            </w:r>
          </w:p>
        </w:tc>
        <w:tc>
          <w:tcPr>
            <w:tcW w:w="563" w:type="dxa"/>
          </w:tcPr>
          <w:p w:rsidR="00C6523F" w:rsidRPr="00206B46" w:rsidRDefault="00C6523F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</w:rPr>
              <w:sym w:font="Symbol" w:char="F0BE"/>
            </w:r>
          </w:p>
        </w:tc>
        <w:tc>
          <w:tcPr>
            <w:tcW w:w="6595" w:type="dxa"/>
          </w:tcPr>
          <w:p w:rsidR="00C6523F" w:rsidRPr="00206B46" w:rsidRDefault="00C6523F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</w:rPr>
              <w:t xml:space="preserve">Единый портал государственных </w:t>
            </w:r>
            <w:r w:rsidR="00263896">
              <w:rPr>
                <w:rFonts w:ascii="Times New Roman" w:eastAsia="Times New Roman" w:hAnsi="Times New Roman"/>
              </w:rPr>
              <w:t>и муниципальных услуг (функций)</w:t>
            </w:r>
          </w:p>
        </w:tc>
      </w:tr>
      <w:tr w:rsidR="007032BD" w:rsidRPr="00206B46" w:rsidTr="00AC7A63">
        <w:tc>
          <w:tcPr>
            <w:tcW w:w="2897" w:type="dxa"/>
          </w:tcPr>
          <w:p w:rsidR="007032BD" w:rsidRPr="00206B46" w:rsidRDefault="007032BD" w:rsidP="00715E2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  <w:bCs/>
              </w:rPr>
              <w:t>РОИВ</w:t>
            </w:r>
          </w:p>
        </w:tc>
        <w:tc>
          <w:tcPr>
            <w:tcW w:w="563" w:type="dxa"/>
          </w:tcPr>
          <w:p w:rsidR="007032BD" w:rsidRPr="00206B46" w:rsidRDefault="007032BD" w:rsidP="00715E2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</w:rPr>
              <w:sym w:font="Symbol" w:char="F0BE"/>
            </w:r>
          </w:p>
        </w:tc>
        <w:tc>
          <w:tcPr>
            <w:tcW w:w="6595" w:type="dxa"/>
          </w:tcPr>
          <w:p w:rsidR="007032BD" w:rsidRPr="00206B46" w:rsidRDefault="007032BD" w:rsidP="00715E2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</w:rPr>
              <w:t>региональный орган исполнительной власти</w:t>
            </w:r>
            <w:r>
              <w:rPr>
                <w:rFonts w:ascii="Times New Roman" w:eastAsia="Times New Roman" w:hAnsi="Times New Roman"/>
              </w:rPr>
              <w:t>;</w:t>
            </w:r>
          </w:p>
        </w:tc>
      </w:tr>
      <w:tr w:rsidR="007032BD" w:rsidRPr="00206B46" w:rsidTr="00AC7A63">
        <w:tc>
          <w:tcPr>
            <w:tcW w:w="2897" w:type="dxa"/>
          </w:tcPr>
          <w:p w:rsidR="007032BD" w:rsidRPr="00206B46" w:rsidRDefault="007032BD" w:rsidP="00715E2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  <w:bCs/>
              </w:rPr>
              <w:t>РПГУ</w:t>
            </w:r>
          </w:p>
        </w:tc>
        <w:tc>
          <w:tcPr>
            <w:tcW w:w="563" w:type="dxa"/>
          </w:tcPr>
          <w:p w:rsidR="007032BD" w:rsidRPr="00206B46" w:rsidRDefault="007032BD" w:rsidP="00715E2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  <w:bCs/>
              </w:rPr>
              <w:sym w:font="Symbol" w:char="F0BE"/>
            </w:r>
          </w:p>
        </w:tc>
        <w:tc>
          <w:tcPr>
            <w:tcW w:w="6595" w:type="dxa"/>
          </w:tcPr>
          <w:p w:rsidR="007032BD" w:rsidRPr="00206B46" w:rsidRDefault="007032BD" w:rsidP="00715E2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  <w:bCs/>
              </w:rPr>
              <w:t xml:space="preserve">региональный портал </w:t>
            </w:r>
            <w:r w:rsidRPr="00206B46">
              <w:rPr>
                <w:rFonts w:ascii="Times New Roman" w:eastAsia="Times New Roman" w:hAnsi="Times New Roman"/>
              </w:rPr>
              <w:t xml:space="preserve">государственных и </w:t>
            </w:r>
            <w:r w:rsidR="00263896">
              <w:rPr>
                <w:rFonts w:ascii="Times New Roman" w:eastAsia="Times New Roman" w:hAnsi="Times New Roman"/>
              </w:rPr>
              <w:t>муниципальных услуг (функций)</w:t>
            </w:r>
          </w:p>
        </w:tc>
      </w:tr>
      <w:tr w:rsidR="007032BD" w:rsidRPr="00206B46" w:rsidTr="00AC7A63">
        <w:tc>
          <w:tcPr>
            <w:tcW w:w="2897" w:type="dxa"/>
          </w:tcPr>
          <w:p w:rsidR="007032BD" w:rsidRPr="00206B46" w:rsidRDefault="007032BD" w:rsidP="00E64C2F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Услуги по жизненной ситуации</w:t>
            </w:r>
          </w:p>
        </w:tc>
        <w:tc>
          <w:tcPr>
            <w:tcW w:w="563" w:type="dxa"/>
          </w:tcPr>
          <w:p w:rsidR="007032BD" w:rsidRPr="00206B46" w:rsidRDefault="007032BD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ascii="Times New Roman" w:eastAsia="Times New Roman" w:hAnsi="Times New Roman"/>
              </w:rPr>
              <w:sym w:font="Symbol" w:char="F0BE"/>
            </w:r>
          </w:p>
        </w:tc>
        <w:tc>
          <w:tcPr>
            <w:tcW w:w="6595" w:type="dxa"/>
          </w:tcPr>
          <w:p w:rsidR="007032BD" w:rsidRPr="00206B46" w:rsidRDefault="007032BD" w:rsidP="007C617F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комплекс</w:t>
            </w:r>
            <w:r w:rsidRPr="00E64C2F">
              <w:rPr>
                <w:rFonts w:ascii="Times New Roman" w:eastAsia="Times New Roman" w:hAnsi="Times New Roman"/>
              </w:rPr>
              <w:t xml:space="preserve"> государственных и муниципальных услуг, предоставляемых одним или несколькими органами власти и организациями</w:t>
            </w:r>
            <w:r w:rsidR="007C617F" w:rsidRPr="007C617F">
              <w:rPr>
                <w:rFonts w:ascii="Times New Roman" w:eastAsia="Times New Roman" w:hAnsi="Times New Roman"/>
              </w:rPr>
              <w:t xml:space="preserve"> в зависимости от социального ста</w:t>
            </w:r>
            <w:r w:rsidR="007C617F">
              <w:rPr>
                <w:rFonts w:ascii="Times New Roman" w:eastAsia="Times New Roman" w:hAnsi="Times New Roman"/>
              </w:rPr>
              <w:t>туса заявителя и цели обращения</w:t>
            </w:r>
          </w:p>
        </w:tc>
      </w:tr>
      <w:tr w:rsidR="007032BD" w:rsidRPr="00206B46" w:rsidTr="00AC7A63">
        <w:tc>
          <w:tcPr>
            <w:tcW w:w="2897" w:type="dxa"/>
          </w:tcPr>
          <w:p w:rsidR="007032BD" w:rsidRPr="002B3DC0" w:rsidRDefault="007032BD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2B3DC0">
              <w:rPr>
                <w:rFonts w:ascii="Times New Roman" w:eastAsia="Times New Roman" w:hAnsi="Times New Roman"/>
                <w:bCs/>
              </w:rPr>
              <w:t>ФОИВ</w:t>
            </w:r>
          </w:p>
        </w:tc>
        <w:tc>
          <w:tcPr>
            <w:tcW w:w="563" w:type="dxa"/>
          </w:tcPr>
          <w:p w:rsidR="007032BD" w:rsidRPr="00206B46" w:rsidRDefault="007032BD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206B46">
              <w:rPr>
                <w:rFonts w:eastAsia="Times New Roman"/>
              </w:rPr>
              <w:sym w:font="Symbol" w:char="F0BE"/>
            </w:r>
          </w:p>
        </w:tc>
        <w:tc>
          <w:tcPr>
            <w:tcW w:w="6595" w:type="dxa"/>
          </w:tcPr>
          <w:p w:rsidR="007032BD" w:rsidRPr="00206B46" w:rsidRDefault="007032BD" w:rsidP="00206B46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206B46">
              <w:rPr>
                <w:rFonts w:ascii="Times New Roman" w:eastAsia="Times New Roman" w:hAnsi="Times New Roman"/>
                <w:bCs/>
              </w:rPr>
              <w:t>федераль</w:t>
            </w:r>
            <w:r w:rsidR="00263896">
              <w:rPr>
                <w:rFonts w:ascii="Times New Roman" w:eastAsia="Times New Roman" w:hAnsi="Times New Roman"/>
                <w:bCs/>
              </w:rPr>
              <w:t>ный орган исполнительной власти</w:t>
            </w:r>
          </w:p>
        </w:tc>
      </w:tr>
      <w:tr w:rsidR="00263896" w:rsidRPr="00206B46" w:rsidTr="00AC7A63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263896" w:rsidRDefault="00263896" w:rsidP="00EF40C7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263896">
              <w:rPr>
                <w:rFonts w:ascii="Times New Roman" w:eastAsia="Times New Roman" w:hAnsi="Times New Roman"/>
                <w:bCs/>
              </w:rPr>
              <w:t>Социальный статус заявителей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206B46" w:rsidRDefault="00263896" w:rsidP="00EF40C7">
            <w:pPr>
              <w:spacing w:line="276" w:lineRule="auto"/>
              <w:jc w:val="both"/>
              <w:rPr>
                <w:rFonts w:eastAsia="Times New Roman"/>
              </w:rPr>
            </w:pPr>
            <w:r w:rsidRPr="00206B46">
              <w:rPr>
                <w:rFonts w:eastAsia="Times New Roman"/>
              </w:rPr>
              <w:sym w:font="Symbol" w:char="F0BE"/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263896" w:rsidRDefault="00263896" w:rsidP="00EF40C7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263896">
              <w:rPr>
                <w:rFonts w:ascii="Times New Roman" w:eastAsia="Times New Roman" w:hAnsi="Times New Roman"/>
                <w:bCs/>
              </w:rPr>
              <w:t>категория заявителей, объединенных в группу по общим признакам и (или) единым требованиям при получении государственных и муниципальных услуг по жизненным ситуациям;</w:t>
            </w:r>
          </w:p>
        </w:tc>
      </w:tr>
      <w:tr w:rsidR="00263896" w:rsidRPr="00206B46" w:rsidTr="00AC7A63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263896" w:rsidRDefault="00263896" w:rsidP="00EF40C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Жизненная траектория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206B46" w:rsidRDefault="00263896" w:rsidP="00EF40C7">
            <w:pPr>
              <w:spacing w:line="276" w:lineRule="auto"/>
              <w:jc w:val="both"/>
              <w:rPr>
                <w:rFonts w:eastAsia="Times New Roman"/>
              </w:rPr>
            </w:pPr>
            <w:r w:rsidRPr="00206B46">
              <w:rPr>
                <w:rFonts w:eastAsia="Times New Roman"/>
              </w:rPr>
              <w:sym w:font="Symbol" w:char="F0BE"/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Default="00263896" w:rsidP="007C617F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особенности </w:t>
            </w:r>
            <w:r w:rsidR="007C617F">
              <w:rPr>
                <w:rFonts w:ascii="Times New Roman" w:eastAsia="Times New Roman" w:hAnsi="Times New Roman"/>
              </w:rPr>
              <w:t xml:space="preserve">предоставления </w:t>
            </w:r>
            <w:r>
              <w:rPr>
                <w:rFonts w:ascii="Times New Roman" w:eastAsia="Times New Roman" w:hAnsi="Times New Roman"/>
              </w:rPr>
              <w:t xml:space="preserve">государственной и муниципальной услуги, включенной в жизненную ситуацию, с учетом социального статуса заявителя и </w:t>
            </w:r>
            <w:r w:rsidRPr="0021360A">
              <w:rPr>
                <w:rFonts w:ascii="Times New Roman" w:eastAsia="Times New Roman" w:hAnsi="Times New Roman"/>
              </w:rPr>
              <w:t>задач обращения</w:t>
            </w:r>
            <w:r>
              <w:rPr>
                <w:rFonts w:ascii="Times New Roman" w:eastAsia="Times New Roman" w:hAnsi="Times New Roman"/>
              </w:rPr>
              <w:t xml:space="preserve"> в органы власти</w:t>
            </w:r>
          </w:p>
        </w:tc>
      </w:tr>
      <w:tr w:rsidR="00263896" w:rsidRPr="00206B46" w:rsidTr="00AC7A63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Default="00263896" w:rsidP="00EF40C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Навигационная схема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206B46" w:rsidRDefault="00263896" w:rsidP="00EF40C7">
            <w:pPr>
              <w:spacing w:line="276" w:lineRule="auto"/>
              <w:jc w:val="both"/>
              <w:rPr>
                <w:rFonts w:eastAsia="Times New Roman"/>
              </w:rPr>
            </w:pPr>
            <w:r w:rsidRPr="00206B46">
              <w:rPr>
                <w:rFonts w:eastAsia="Times New Roman"/>
              </w:rPr>
              <w:sym w:font="Symbol" w:char="F0BE"/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6" w:rsidRPr="00BF6F09" w:rsidRDefault="00263896" w:rsidP="00EF40C7">
            <w:pPr>
              <w:spacing w:line="276" w:lineRule="auto"/>
              <w:jc w:val="both"/>
              <w:rPr>
                <w:rFonts w:ascii="Times New Roman" w:eastAsia="Times New Roman" w:hAnsi="Times New Roman"/>
                <w:lang/>
              </w:rPr>
            </w:pPr>
            <w:r>
              <w:rPr>
                <w:rFonts w:ascii="Times New Roman" w:eastAsia="Times New Roman" w:hAnsi="Times New Roman"/>
              </w:rPr>
              <w:t xml:space="preserve">логическая схема условий, требований и результатов получения государственных и муниципальных услуг по </w:t>
            </w:r>
            <w:r>
              <w:rPr>
                <w:rFonts w:ascii="Times New Roman" w:eastAsia="Times New Roman" w:hAnsi="Times New Roman"/>
              </w:rPr>
              <w:lastRenderedPageBreak/>
              <w:t>жизненным ситуациям, представленная в графическом виде</w:t>
            </w:r>
          </w:p>
        </w:tc>
      </w:tr>
      <w:tr w:rsidR="009D1527" w:rsidRPr="00206B46" w:rsidTr="00AC7A63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27" w:rsidRDefault="009D1527" w:rsidP="00EF40C7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Жизненная ситуация на ЕПГУ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27" w:rsidRPr="00206B46" w:rsidRDefault="009D1527" w:rsidP="00EF40C7">
            <w:pPr>
              <w:spacing w:line="276" w:lineRule="auto"/>
              <w:jc w:val="both"/>
              <w:rPr>
                <w:rFonts w:eastAsia="Times New Roman"/>
              </w:rPr>
            </w:pPr>
            <w:r w:rsidRPr="009D1527">
              <w:rPr>
                <w:rFonts w:eastAsia="Times New Roman"/>
              </w:rPr>
              <w:sym w:font="Symbol" w:char="F0BE"/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27" w:rsidRDefault="009D1527" w:rsidP="00AC7A63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9D1527">
              <w:rPr>
                <w:rFonts w:ascii="Times New Roman" w:eastAsia="Times New Roman" w:hAnsi="Times New Roman"/>
              </w:rPr>
              <w:t>страница, посвящённая группе государственных и муниципальных услуг, объединённых одной тематикой, событием, требующем от пользователя обратиться к ЕПГУ</w:t>
            </w:r>
            <w:r>
              <w:rPr>
                <w:rFonts w:ascii="Times New Roman" w:eastAsia="Times New Roman" w:hAnsi="Times New Roman"/>
              </w:rPr>
              <w:t>, состоящая из ряда типовых блоков (</w:t>
            </w:r>
            <w:r w:rsidRPr="009D1527">
              <w:rPr>
                <w:rFonts w:ascii="Times New Roman" w:eastAsia="Times New Roman" w:hAnsi="Times New Roman"/>
              </w:rPr>
              <w:t xml:space="preserve">блок услуг, в том числе сформированный по результатам </w:t>
            </w:r>
            <w:r w:rsidR="00AC7A63">
              <w:rPr>
                <w:rFonts w:ascii="Times New Roman" w:eastAsia="Times New Roman" w:hAnsi="Times New Roman"/>
              </w:rPr>
              <w:t>анкетирования пользователя</w:t>
            </w:r>
            <w:r w:rsidRPr="009D1527">
              <w:rPr>
                <w:rFonts w:ascii="Times New Roman" w:eastAsia="Times New Roman" w:hAnsi="Times New Roman"/>
              </w:rPr>
              <w:t>, блок вопросов и ответов на часто задаваемые вопросы по данной тематике, текстовый и навигационный контент, поясняющий порядок и правила получения услуг данной жизненной ситуации</w:t>
            </w:r>
            <w:r>
              <w:rPr>
                <w:rFonts w:ascii="Times New Roman" w:eastAsia="Times New Roman" w:hAnsi="Times New Roman"/>
              </w:rPr>
              <w:t>)</w:t>
            </w:r>
            <w:r w:rsidRPr="009D1527">
              <w:rPr>
                <w:rFonts w:ascii="Times New Roman" w:eastAsia="Times New Roman" w:hAnsi="Times New Roman"/>
              </w:rPr>
              <w:t xml:space="preserve">. </w:t>
            </w:r>
          </w:p>
        </w:tc>
      </w:tr>
    </w:tbl>
    <w:p w:rsidR="00A105F8" w:rsidRDefault="00A105F8" w:rsidP="006B6622">
      <w:pPr>
        <w:pStyle w:val="a3"/>
        <w:spacing w:line="276" w:lineRule="auto"/>
        <w:ind w:left="567" w:firstLine="567"/>
      </w:pPr>
    </w:p>
    <w:p w:rsidR="00A105F8" w:rsidRPr="0096323C" w:rsidRDefault="00A105F8" w:rsidP="00A01AD3">
      <w:pPr>
        <w:pStyle w:val="10"/>
        <w:numPr>
          <w:ilvl w:val="0"/>
          <w:numId w:val="6"/>
        </w:numPr>
        <w:spacing w:before="0"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80" w:name="_Toc331597098"/>
      <w:bookmarkStart w:id="81" w:name="_Toc334693052"/>
      <w:bookmarkStart w:id="82" w:name="_Toc331597106"/>
      <w:bookmarkStart w:id="83" w:name="_Toc334693060"/>
      <w:bookmarkStart w:id="84" w:name="_Toc335330008"/>
      <w:bookmarkStart w:id="85" w:name="_Toc335339038"/>
      <w:bookmarkStart w:id="86" w:name="_Toc356904160"/>
      <w:bookmarkStart w:id="87" w:name="_Toc371703201"/>
      <w:bookmarkStart w:id="88" w:name="_Toc246322960"/>
      <w:bookmarkStart w:id="89" w:name="_Toc373921586"/>
      <w:bookmarkStart w:id="90" w:name="_Toc406460446"/>
      <w:bookmarkStart w:id="91" w:name="_Toc455485023"/>
      <w:bookmarkEnd w:id="80"/>
      <w:bookmarkEnd w:id="81"/>
      <w:bookmarkEnd w:id="82"/>
      <w:bookmarkEnd w:id="83"/>
      <w:r w:rsidRPr="0096323C">
        <w:rPr>
          <w:rFonts w:ascii="Times New Roman" w:hAnsi="Times New Roman"/>
          <w:sz w:val="24"/>
          <w:szCs w:val="24"/>
        </w:rPr>
        <w:t xml:space="preserve">ЦЕЛИ И ЗАДАЧИ 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="00111EA8">
        <w:rPr>
          <w:rFonts w:ascii="Times New Roman" w:hAnsi="Times New Roman"/>
          <w:sz w:val="24"/>
          <w:szCs w:val="24"/>
        </w:rPr>
        <w:t>ОКАЗАНИЯ УСЛУГ</w:t>
      </w:r>
    </w:p>
    <w:p w:rsidR="00487321" w:rsidRPr="0096323C" w:rsidRDefault="00487321" w:rsidP="00A01AD3">
      <w:pPr>
        <w:pStyle w:val="2"/>
        <w:numPr>
          <w:ilvl w:val="1"/>
          <w:numId w:val="11"/>
        </w:numPr>
        <w:spacing w:before="0" w:after="0" w:line="276" w:lineRule="auto"/>
        <w:jc w:val="both"/>
        <w:rPr>
          <w:rFonts w:ascii="Times New Roman" w:hAnsi="Times New Roman"/>
          <w:i w:val="0"/>
          <w:sz w:val="24"/>
          <w:szCs w:val="24"/>
        </w:rPr>
      </w:pPr>
      <w:bookmarkStart w:id="92" w:name="_Toc455485024"/>
      <w:r w:rsidRPr="0096323C">
        <w:rPr>
          <w:rFonts w:ascii="Times New Roman" w:hAnsi="Times New Roman"/>
          <w:i w:val="0"/>
          <w:sz w:val="24"/>
          <w:szCs w:val="24"/>
        </w:rPr>
        <w:t>Цел</w:t>
      </w:r>
      <w:r w:rsidR="006B6622" w:rsidRPr="0096323C">
        <w:rPr>
          <w:rFonts w:ascii="Times New Roman" w:hAnsi="Times New Roman"/>
          <w:i w:val="0"/>
          <w:sz w:val="24"/>
          <w:szCs w:val="24"/>
        </w:rPr>
        <w:t>ь</w:t>
      </w:r>
      <w:bookmarkEnd w:id="92"/>
      <w:r w:rsidR="00111EA8">
        <w:rPr>
          <w:rFonts w:ascii="Times New Roman" w:hAnsi="Times New Roman"/>
          <w:i w:val="0"/>
          <w:sz w:val="24"/>
          <w:szCs w:val="24"/>
        </w:rPr>
        <w:t>оказания услуг</w:t>
      </w:r>
    </w:p>
    <w:p w:rsidR="00B24CA7" w:rsidRDefault="0031750E" w:rsidP="006B6622">
      <w:pPr>
        <w:pStyle w:val="14"/>
        <w:spacing w:before="120" w:line="276" w:lineRule="auto"/>
        <w:ind w:left="0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 xml:space="preserve">Целью </w:t>
      </w:r>
      <w:r w:rsidR="00111EA8">
        <w:rPr>
          <w:rFonts w:ascii="Times New Roman" w:hAnsi="Times New Roman"/>
        </w:rPr>
        <w:t>оказания услуг</w:t>
      </w:r>
      <w:r w:rsidRPr="0096323C">
        <w:rPr>
          <w:rFonts w:ascii="Times New Roman" w:hAnsi="Times New Roman"/>
        </w:rPr>
        <w:t xml:space="preserve"> является </w:t>
      </w:r>
      <w:r w:rsidR="00B24CA7">
        <w:rPr>
          <w:rFonts w:ascii="Times New Roman" w:hAnsi="Times New Roman"/>
        </w:rPr>
        <w:t>разработка</w:t>
      </w:r>
      <w:r w:rsidR="00B24CA7" w:rsidRPr="0096323C">
        <w:rPr>
          <w:rFonts w:ascii="Times New Roman" w:hAnsi="Times New Roman"/>
        </w:rPr>
        <w:t>навигационных схем для государственных и муниципальных услуг в электронном виде в целях облегчения навигации и поиска на Едином портале, в зависимости от социального статуса заявителей и задач обращения</w:t>
      </w:r>
      <w:r w:rsidR="00B24CA7">
        <w:rPr>
          <w:rFonts w:ascii="Times New Roman" w:hAnsi="Times New Roman"/>
        </w:rPr>
        <w:t>.</w:t>
      </w:r>
    </w:p>
    <w:p w:rsidR="00487321" w:rsidRPr="0096323C" w:rsidRDefault="00487321" w:rsidP="006B6622">
      <w:pPr>
        <w:pStyle w:val="14"/>
        <w:spacing w:before="120" w:line="276" w:lineRule="auto"/>
        <w:ind w:left="0"/>
        <w:jc w:val="both"/>
        <w:rPr>
          <w:rFonts w:ascii="Times New Roman" w:hAnsi="Times New Roman"/>
          <w:bCs/>
          <w:iCs/>
        </w:rPr>
      </w:pPr>
    </w:p>
    <w:p w:rsidR="00487321" w:rsidRPr="0096323C" w:rsidRDefault="00487321" w:rsidP="00A01AD3">
      <w:pPr>
        <w:pStyle w:val="2"/>
        <w:numPr>
          <w:ilvl w:val="1"/>
          <w:numId w:val="11"/>
        </w:numPr>
        <w:spacing w:before="0" w:after="0" w:line="276" w:lineRule="auto"/>
        <w:jc w:val="both"/>
        <w:rPr>
          <w:rFonts w:ascii="Times New Roman" w:hAnsi="Times New Roman"/>
          <w:i w:val="0"/>
          <w:sz w:val="24"/>
          <w:szCs w:val="24"/>
        </w:rPr>
      </w:pPr>
      <w:bookmarkStart w:id="93" w:name="_Toc455485025"/>
      <w:r w:rsidRPr="0096323C">
        <w:rPr>
          <w:rFonts w:ascii="Times New Roman" w:hAnsi="Times New Roman"/>
          <w:i w:val="0"/>
          <w:sz w:val="24"/>
          <w:szCs w:val="24"/>
        </w:rPr>
        <w:t xml:space="preserve">Задачи </w:t>
      </w:r>
      <w:r w:rsidR="00111EA8">
        <w:rPr>
          <w:rFonts w:ascii="Times New Roman" w:hAnsi="Times New Roman"/>
          <w:i w:val="0"/>
          <w:sz w:val="24"/>
          <w:szCs w:val="24"/>
        </w:rPr>
        <w:t>оказания услуг</w:t>
      </w:r>
      <w:r w:rsidR="00586E42">
        <w:rPr>
          <w:rFonts w:ascii="Times New Roman" w:hAnsi="Times New Roman"/>
          <w:i w:val="0"/>
          <w:sz w:val="24"/>
          <w:szCs w:val="24"/>
        </w:rPr>
        <w:t>.</w:t>
      </w:r>
      <w:bookmarkEnd w:id="93"/>
    </w:p>
    <w:p w:rsidR="001433D5" w:rsidRPr="0096323C" w:rsidRDefault="006B6622" w:rsidP="006B6622">
      <w:pPr>
        <w:spacing w:line="276" w:lineRule="auto"/>
        <w:ind w:firstLine="567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 xml:space="preserve">2.2.1. </w:t>
      </w:r>
      <w:r w:rsidR="00C1096C">
        <w:rPr>
          <w:rFonts w:ascii="Times New Roman" w:hAnsi="Times New Roman"/>
        </w:rPr>
        <w:t>П</w:t>
      </w:r>
      <w:r w:rsidR="009D1527" w:rsidRPr="009D1527">
        <w:rPr>
          <w:rFonts w:ascii="Times New Roman" w:hAnsi="Times New Roman"/>
        </w:rPr>
        <w:t>роведение анализа нормативно-правовой базы с целью выявления связанных, наиболее востребованных гражданами государственных и муниципальных услуг и описание типовых траекторий их предоставления в зависимости от социального статуса заявителей и задач обращения</w:t>
      </w:r>
      <w:r w:rsidR="00C1096C">
        <w:rPr>
          <w:rFonts w:ascii="Times New Roman" w:hAnsi="Times New Roman"/>
        </w:rPr>
        <w:t>.</w:t>
      </w:r>
    </w:p>
    <w:p w:rsidR="0021360A" w:rsidRDefault="0096323C" w:rsidP="000C5CCE">
      <w:pPr>
        <w:spacing w:line="276" w:lineRule="auto"/>
        <w:ind w:firstLine="567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 xml:space="preserve">2.2.2. </w:t>
      </w:r>
      <w:r w:rsidR="00C1096C">
        <w:rPr>
          <w:rFonts w:ascii="Times New Roman" w:hAnsi="Times New Roman"/>
        </w:rPr>
        <w:t>П</w:t>
      </w:r>
      <w:r w:rsidR="009D1527" w:rsidRPr="009D1527">
        <w:rPr>
          <w:rFonts w:ascii="Times New Roman" w:hAnsi="Times New Roman"/>
        </w:rPr>
        <w:t>роведение анализа предоставления федеральных государственных услуг в электронном виде на Едином портале, связанных по выделенным жизненным ситуациям</w:t>
      </w:r>
      <w:r w:rsidR="00C1096C">
        <w:rPr>
          <w:rFonts w:ascii="Times New Roman" w:hAnsi="Times New Roman"/>
        </w:rPr>
        <w:t>.</w:t>
      </w:r>
    </w:p>
    <w:p w:rsidR="000C5CCE" w:rsidRDefault="000C5CCE" w:rsidP="000C5CCE">
      <w:pPr>
        <w:spacing w:line="276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2.2.3. </w:t>
      </w:r>
      <w:r w:rsidR="00C1096C">
        <w:rPr>
          <w:rFonts w:ascii="Times New Roman" w:hAnsi="Times New Roman"/>
        </w:rPr>
        <w:t>П</w:t>
      </w:r>
      <w:r w:rsidR="009D1527" w:rsidRPr="009D1527">
        <w:rPr>
          <w:rFonts w:ascii="Times New Roman" w:hAnsi="Times New Roman"/>
        </w:rPr>
        <w:t>роведение анализа предоставления в электронном виде на РПГУ государственных и муниципальных услуг, связанных по выделенным жизненным ситуациям</w:t>
      </w:r>
      <w:r w:rsidR="00C1096C">
        <w:rPr>
          <w:rFonts w:ascii="Times New Roman" w:hAnsi="Times New Roman"/>
        </w:rPr>
        <w:t>.</w:t>
      </w:r>
    </w:p>
    <w:p w:rsidR="006B6622" w:rsidRPr="0096323C" w:rsidRDefault="006B6622" w:rsidP="006B6622">
      <w:pPr>
        <w:spacing w:line="276" w:lineRule="auto"/>
        <w:ind w:firstLine="567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>2.2.</w:t>
      </w:r>
      <w:r w:rsidR="00345EB0">
        <w:rPr>
          <w:rFonts w:ascii="Times New Roman" w:hAnsi="Times New Roman"/>
        </w:rPr>
        <w:t>4</w:t>
      </w:r>
      <w:r w:rsidRPr="0096323C">
        <w:rPr>
          <w:rFonts w:ascii="Times New Roman" w:hAnsi="Times New Roman"/>
        </w:rPr>
        <w:t xml:space="preserve">. </w:t>
      </w:r>
      <w:r w:rsidR="00C1096C">
        <w:rPr>
          <w:rFonts w:ascii="Times New Roman" w:hAnsi="Times New Roman"/>
        </w:rPr>
        <w:t>П</w:t>
      </w:r>
      <w:r w:rsidR="009D1527" w:rsidRPr="009D1527">
        <w:rPr>
          <w:rFonts w:ascii="Times New Roman" w:hAnsi="Times New Roman"/>
        </w:rPr>
        <w:t>роведение анализа созданных федеральных государственных сайтов (порталов), востребованных и полезных для заявителей при обращении в органы власти за государственными и муниципальными услугами в электронном виде</w:t>
      </w:r>
      <w:r w:rsidR="00C1096C">
        <w:rPr>
          <w:rFonts w:ascii="Times New Roman" w:eastAsia="Times New Roman" w:hAnsi="Times New Roman"/>
        </w:rPr>
        <w:t>.</w:t>
      </w:r>
    </w:p>
    <w:p w:rsidR="006B6622" w:rsidRPr="00F96AAB" w:rsidRDefault="006B6622" w:rsidP="009D1527">
      <w:pPr>
        <w:spacing w:line="276" w:lineRule="auto"/>
        <w:ind w:firstLine="567"/>
        <w:jc w:val="both"/>
        <w:rPr>
          <w:rFonts w:ascii="Times New Roman" w:hAnsi="Times New Roman"/>
        </w:rPr>
      </w:pPr>
      <w:r w:rsidRPr="0096323C">
        <w:rPr>
          <w:rFonts w:ascii="Times New Roman" w:eastAsia="Times New Roman" w:hAnsi="Times New Roman"/>
        </w:rPr>
        <w:t>2.2.</w:t>
      </w:r>
      <w:r w:rsidR="00345EB0">
        <w:rPr>
          <w:rFonts w:ascii="Times New Roman" w:eastAsia="Times New Roman" w:hAnsi="Times New Roman"/>
        </w:rPr>
        <w:t>5</w:t>
      </w:r>
      <w:r w:rsidRPr="0096323C">
        <w:rPr>
          <w:rFonts w:ascii="Times New Roman" w:eastAsia="Times New Roman" w:hAnsi="Times New Roman"/>
        </w:rPr>
        <w:t xml:space="preserve">. </w:t>
      </w:r>
      <w:r w:rsidR="00C1096C">
        <w:rPr>
          <w:rFonts w:ascii="Times New Roman" w:eastAsia="Times New Roman" w:hAnsi="Times New Roman"/>
        </w:rPr>
        <w:t>Р</w:t>
      </w:r>
      <w:r w:rsidR="009D1527" w:rsidRPr="009D1527">
        <w:rPr>
          <w:rFonts w:ascii="Times New Roman" w:eastAsia="Times New Roman" w:hAnsi="Times New Roman"/>
        </w:rPr>
        <w:t>азработка для Единого портала навигационных схем предоставления государственных и муниципальных услуг в электронном виде, связанных по выделенным жизненным ситуациям,</w:t>
      </w:r>
      <w:r w:rsidR="00C1096C">
        <w:rPr>
          <w:rFonts w:ascii="Times New Roman" w:eastAsia="Times New Roman" w:hAnsi="Times New Roman"/>
        </w:rPr>
        <w:t xml:space="preserve"> с учетом</w:t>
      </w:r>
      <w:r w:rsidR="009D1527" w:rsidRPr="009D1527">
        <w:rPr>
          <w:rFonts w:ascii="Times New Roman" w:eastAsia="Times New Roman" w:hAnsi="Times New Roman"/>
        </w:rPr>
        <w:t xml:space="preserve"> региональных особенностей предоставления услуг в электронном виде</w:t>
      </w:r>
      <w:r w:rsidR="00F96AAB">
        <w:rPr>
          <w:rFonts w:ascii="Times New Roman" w:hAnsi="Times New Roman"/>
        </w:rPr>
        <w:t>.</w:t>
      </w:r>
    </w:p>
    <w:p w:rsidR="006B6622" w:rsidRDefault="006B6622" w:rsidP="006B6622">
      <w:pPr>
        <w:spacing w:line="276" w:lineRule="auto"/>
        <w:ind w:firstLine="567"/>
        <w:jc w:val="both"/>
        <w:rPr>
          <w:rFonts w:ascii="Times New Roman" w:eastAsia="Times New Roman" w:hAnsi="Times New Roman"/>
        </w:rPr>
      </w:pPr>
      <w:r w:rsidRPr="0096323C">
        <w:rPr>
          <w:rFonts w:ascii="Times New Roman" w:hAnsi="Times New Roman"/>
        </w:rPr>
        <w:t>2.2.</w:t>
      </w:r>
      <w:r w:rsidR="000A3048">
        <w:rPr>
          <w:rFonts w:ascii="Times New Roman" w:hAnsi="Times New Roman"/>
        </w:rPr>
        <w:t>6</w:t>
      </w:r>
      <w:r w:rsidRPr="0096323C">
        <w:rPr>
          <w:rFonts w:ascii="Times New Roman" w:hAnsi="Times New Roman"/>
        </w:rPr>
        <w:t xml:space="preserve">. </w:t>
      </w:r>
      <w:r w:rsidR="00824041">
        <w:rPr>
          <w:rFonts w:ascii="Times New Roman" w:hAnsi="Times New Roman"/>
        </w:rPr>
        <w:t>Подготовка</w:t>
      </w:r>
      <w:r w:rsidR="00C1096C" w:rsidRPr="00C1096C">
        <w:rPr>
          <w:rFonts w:ascii="Times New Roman" w:hAnsi="Times New Roman"/>
        </w:rPr>
        <w:t>предложений по разработке/изменению методических рекомендаций</w:t>
      </w:r>
      <w:r w:rsidR="00824041">
        <w:rPr>
          <w:rFonts w:ascii="Times New Roman" w:hAnsi="Times New Roman"/>
        </w:rPr>
        <w:t>, касающихся информирования граждан о преимуществах получения услуг в электронном виде и касающихся публикации электронных услуг на РПГУ в рамках жизненных ситуаций</w:t>
      </w:r>
      <w:r w:rsidRPr="0096323C">
        <w:rPr>
          <w:rFonts w:ascii="Times New Roman" w:eastAsia="Times New Roman" w:hAnsi="Times New Roman"/>
        </w:rPr>
        <w:t xml:space="preserve">. </w:t>
      </w:r>
    </w:p>
    <w:p w:rsidR="00B24CA7" w:rsidRPr="0096323C" w:rsidRDefault="00B24CA7" w:rsidP="006B6622">
      <w:pPr>
        <w:spacing w:line="276" w:lineRule="auto"/>
        <w:ind w:firstLine="567"/>
        <w:jc w:val="both"/>
        <w:rPr>
          <w:rFonts w:ascii="Times New Roman" w:hAnsi="Times New Roman"/>
        </w:rPr>
      </w:pPr>
    </w:p>
    <w:p w:rsidR="00A105F8" w:rsidRPr="0096323C" w:rsidRDefault="00A105F8" w:rsidP="00A01AD3">
      <w:pPr>
        <w:pStyle w:val="10"/>
        <w:numPr>
          <w:ilvl w:val="0"/>
          <w:numId w:val="6"/>
        </w:numPr>
        <w:spacing w:before="0"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94" w:name="_Toc331597107"/>
      <w:bookmarkStart w:id="95" w:name="_Toc328394148"/>
      <w:bookmarkStart w:id="96" w:name="_Toc334693061"/>
      <w:bookmarkStart w:id="97" w:name="_Toc331597108"/>
      <w:bookmarkStart w:id="98" w:name="_Toc334693062"/>
      <w:bookmarkStart w:id="99" w:name="_Toc356904161"/>
      <w:bookmarkStart w:id="100" w:name="_Toc335330010"/>
      <w:bookmarkStart w:id="101" w:name="_Toc335339040"/>
      <w:bookmarkStart w:id="102" w:name="_Toc371703202"/>
      <w:bookmarkStart w:id="103" w:name="_Toc246322961"/>
      <w:bookmarkStart w:id="104" w:name="_Toc373921589"/>
      <w:bookmarkStart w:id="105" w:name="_Toc406460447"/>
      <w:bookmarkStart w:id="106" w:name="_Toc455485026"/>
      <w:bookmarkEnd w:id="94"/>
      <w:bookmarkEnd w:id="95"/>
      <w:bookmarkEnd w:id="96"/>
      <w:bookmarkEnd w:id="97"/>
      <w:bookmarkEnd w:id="98"/>
      <w:r w:rsidRPr="0096323C">
        <w:rPr>
          <w:rFonts w:ascii="Times New Roman" w:hAnsi="Times New Roman"/>
          <w:sz w:val="24"/>
          <w:szCs w:val="24"/>
        </w:rPr>
        <w:t xml:space="preserve">ВИДЫ </w:t>
      </w:r>
      <w:r w:rsidR="00111EA8">
        <w:rPr>
          <w:rFonts w:ascii="Times New Roman" w:hAnsi="Times New Roman"/>
          <w:sz w:val="24"/>
          <w:szCs w:val="24"/>
          <w:lang w:val="ru-RU"/>
        </w:rPr>
        <w:t>УСЛУГ</w:t>
      </w:r>
      <w:r w:rsidRPr="0096323C">
        <w:rPr>
          <w:rFonts w:ascii="Times New Roman" w:hAnsi="Times New Roman"/>
          <w:sz w:val="24"/>
          <w:szCs w:val="24"/>
        </w:rPr>
        <w:t xml:space="preserve">, ПОРЯДОК  И УСЛОВИЯ ИХ </w:t>
      </w:r>
      <w:bookmarkStart w:id="107" w:name="_Toc331597110"/>
      <w:bookmarkStart w:id="108" w:name="_Toc334693065"/>
      <w:bookmarkStart w:id="109" w:name="_Toc335330013"/>
      <w:bookmarkStart w:id="110" w:name="_Toc335339042"/>
      <w:bookmarkEnd w:id="99"/>
      <w:bookmarkEnd w:id="100"/>
      <w:bookmarkEnd w:id="101"/>
      <w:bookmarkEnd w:id="102"/>
      <w:bookmarkEnd w:id="103"/>
      <w:bookmarkEnd w:id="104"/>
      <w:bookmarkEnd w:id="105"/>
      <w:r w:rsidR="006B6622" w:rsidRPr="0096323C">
        <w:rPr>
          <w:rFonts w:ascii="Times New Roman" w:hAnsi="Times New Roman"/>
          <w:sz w:val="24"/>
          <w:szCs w:val="24"/>
        </w:rPr>
        <w:t>ВЫПОЛНЕНИЯ</w:t>
      </w:r>
      <w:bookmarkEnd w:id="106"/>
    </w:p>
    <w:p w:rsidR="00DC249F" w:rsidRPr="0096323C" w:rsidRDefault="00111EA8" w:rsidP="006B6622">
      <w:pPr>
        <w:spacing w:before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Оказание услуг</w:t>
      </w:r>
      <w:r w:rsidR="006B6622" w:rsidRPr="0096323C">
        <w:rPr>
          <w:rFonts w:ascii="Times New Roman" w:hAnsi="Times New Roman"/>
        </w:rPr>
        <w:t xml:space="preserve"> по </w:t>
      </w:r>
      <w:r w:rsidR="00DE4738" w:rsidRPr="002B63AC">
        <w:rPr>
          <w:rFonts w:ascii="Times New Roman" w:hAnsi="Times New Roman"/>
        </w:rPr>
        <w:t>и</w:t>
      </w:r>
      <w:r w:rsidR="00EB5EF7" w:rsidRPr="002B63AC">
        <w:rPr>
          <w:rFonts w:ascii="Times New Roman" w:hAnsi="Times New Roman"/>
        </w:rPr>
        <w:t>нформировани</w:t>
      </w:r>
      <w:r w:rsidR="00DE4738" w:rsidRPr="002B63AC">
        <w:rPr>
          <w:rFonts w:ascii="Times New Roman" w:hAnsi="Times New Roman"/>
        </w:rPr>
        <w:t>ю</w:t>
      </w:r>
      <w:r w:rsidR="00EB5EF7" w:rsidRPr="002B63AC">
        <w:rPr>
          <w:rFonts w:ascii="Times New Roman" w:hAnsi="Times New Roman"/>
        </w:rPr>
        <w:t xml:space="preserve"> пользователей о доступных услугах на Едином портале, повышени</w:t>
      </w:r>
      <w:r w:rsidR="00DE4738" w:rsidRPr="002B63AC">
        <w:rPr>
          <w:rFonts w:ascii="Times New Roman" w:hAnsi="Times New Roman"/>
        </w:rPr>
        <w:t>ю</w:t>
      </w:r>
      <w:r w:rsidR="00EB5EF7" w:rsidRPr="002B63AC">
        <w:rPr>
          <w:rFonts w:ascii="Times New Roman" w:hAnsi="Times New Roman"/>
        </w:rPr>
        <w:t xml:space="preserve"> доступности государственных и муниципальных услуг в электронном виде, осведомленности об этом граждан и их удовлетворенности в части</w:t>
      </w:r>
      <w:r w:rsidR="006B6622" w:rsidRPr="0096323C">
        <w:rPr>
          <w:rFonts w:ascii="Times New Roman" w:hAnsi="Times New Roman"/>
        </w:rPr>
        <w:t>разработк</w:t>
      </w:r>
      <w:r w:rsidR="00EB5EF7">
        <w:rPr>
          <w:rFonts w:ascii="Times New Roman" w:hAnsi="Times New Roman"/>
        </w:rPr>
        <w:t>и</w:t>
      </w:r>
      <w:r w:rsidR="006B6622" w:rsidRPr="0096323C">
        <w:rPr>
          <w:rFonts w:ascii="Times New Roman" w:hAnsi="Times New Roman"/>
        </w:rPr>
        <w:t xml:space="preserve"> навигационных схем для государственных и муниципальных услуг в электронном виде в целях облегчения навигации и поиска на Едином портале, в зависимости от социального статуса заявителей и задач обращения</w:t>
      </w:r>
      <w:r w:rsidR="000401BD">
        <w:rPr>
          <w:rFonts w:ascii="Times New Roman" w:hAnsi="Times New Roman"/>
        </w:rPr>
        <w:t>,</w:t>
      </w:r>
      <w:r w:rsidR="006B6622" w:rsidRPr="0096323C">
        <w:rPr>
          <w:rFonts w:ascii="Times New Roman" w:hAnsi="Times New Roman"/>
        </w:rPr>
        <w:t xml:space="preserve"> должно проводиться</w:t>
      </w:r>
      <w:r w:rsidR="00A105F8" w:rsidRPr="0096323C">
        <w:rPr>
          <w:rFonts w:ascii="Times New Roman" w:hAnsi="Times New Roman"/>
        </w:rPr>
        <w:t xml:space="preserve"> в соответствии с </w:t>
      </w:r>
      <w:r w:rsidR="00DC249F" w:rsidRPr="0096323C">
        <w:rPr>
          <w:rFonts w:ascii="Times New Roman" w:hAnsi="Times New Roman"/>
        </w:rPr>
        <w:t xml:space="preserve">настоящим </w:t>
      </w:r>
      <w:r w:rsidR="00A105F8" w:rsidRPr="0096323C">
        <w:rPr>
          <w:rFonts w:ascii="Times New Roman" w:hAnsi="Times New Roman"/>
        </w:rPr>
        <w:t xml:space="preserve">Техническим </w:t>
      </w:r>
      <w:r w:rsidR="006B6622" w:rsidRPr="0096323C">
        <w:rPr>
          <w:rFonts w:ascii="Times New Roman" w:hAnsi="Times New Roman"/>
        </w:rPr>
        <w:t>з</w:t>
      </w:r>
      <w:r w:rsidR="00A105F8" w:rsidRPr="0096323C">
        <w:rPr>
          <w:rFonts w:ascii="Times New Roman" w:hAnsi="Times New Roman"/>
        </w:rPr>
        <w:t>аданием.</w:t>
      </w:r>
      <w:bookmarkStart w:id="111" w:name="_Toc409806277"/>
      <w:bookmarkStart w:id="112" w:name="_Toc409806334"/>
      <w:bookmarkStart w:id="113" w:name="_Toc410346360"/>
      <w:bookmarkStart w:id="114" w:name="_Toc410385912"/>
      <w:bookmarkStart w:id="115" w:name="_Toc410673586"/>
      <w:bookmarkStart w:id="116" w:name="_Toc410739599"/>
      <w:bookmarkStart w:id="117" w:name="_Toc412764869"/>
      <w:bookmarkStart w:id="118" w:name="_Toc412764931"/>
      <w:bookmarkStart w:id="119" w:name="_Toc412765011"/>
      <w:bookmarkStart w:id="120" w:name="_Toc412765074"/>
      <w:bookmarkStart w:id="121" w:name="_Toc414356723"/>
      <w:bookmarkStart w:id="122" w:name="_Toc409806278"/>
      <w:bookmarkStart w:id="123" w:name="_Toc409806335"/>
      <w:bookmarkStart w:id="124" w:name="_Toc410346361"/>
      <w:bookmarkStart w:id="125" w:name="_Toc410385913"/>
      <w:bookmarkStart w:id="126" w:name="_Toc410673587"/>
      <w:bookmarkStart w:id="127" w:name="_Toc410739600"/>
      <w:bookmarkStart w:id="128" w:name="_Toc412764870"/>
      <w:bookmarkStart w:id="129" w:name="_Toc412764932"/>
      <w:bookmarkStart w:id="130" w:name="_Toc412765012"/>
      <w:bookmarkStart w:id="131" w:name="_Toc412765075"/>
      <w:bookmarkStart w:id="132" w:name="_Toc414356724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1433D5" w:rsidRPr="0096323C" w:rsidRDefault="00BA5EB4" w:rsidP="00A01AD3">
      <w:pPr>
        <w:pStyle w:val="30"/>
        <w:numPr>
          <w:ilvl w:val="1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133" w:name="_Toc409806279"/>
      <w:bookmarkStart w:id="134" w:name="_Toc409806336"/>
      <w:bookmarkStart w:id="135" w:name="_Toc410346362"/>
      <w:bookmarkStart w:id="136" w:name="_Toc410385914"/>
      <w:bookmarkStart w:id="137" w:name="_Toc410673588"/>
      <w:bookmarkStart w:id="138" w:name="_Toc410739601"/>
      <w:bookmarkStart w:id="139" w:name="_Toc412764871"/>
      <w:bookmarkStart w:id="140" w:name="_Toc412764933"/>
      <w:bookmarkStart w:id="141" w:name="_Toc412765013"/>
      <w:bookmarkStart w:id="142" w:name="_Toc412765076"/>
      <w:bookmarkStart w:id="143" w:name="_Toc414356725"/>
      <w:bookmarkStart w:id="144" w:name="_Toc414359331"/>
      <w:bookmarkStart w:id="145" w:name="_Toc414364259"/>
      <w:bookmarkStart w:id="146" w:name="_Toc414364793"/>
      <w:bookmarkStart w:id="147" w:name="_Toc414364878"/>
      <w:bookmarkStart w:id="148" w:name="_Toc414371329"/>
      <w:bookmarkStart w:id="149" w:name="_Toc414373821"/>
      <w:bookmarkStart w:id="150" w:name="_Toc414373864"/>
      <w:bookmarkStart w:id="151" w:name="_Toc414374641"/>
      <w:bookmarkStart w:id="152" w:name="_Toc414374739"/>
      <w:bookmarkStart w:id="153" w:name="_Toc414375301"/>
      <w:bookmarkStart w:id="154" w:name="_Toc415160441"/>
      <w:bookmarkStart w:id="155" w:name="_Toc415160487"/>
      <w:bookmarkStart w:id="156" w:name="_Toc415160532"/>
      <w:bookmarkStart w:id="157" w:name="_Toc415247153"/>
      <w:bookmarkStart w:id="158" w:name="_Toc419814390"/>
      <w:bookmarkStart w:id="159" w:name="_Toc419814431"/>
      <w:bookmarkStart w:id="160" w:name="_Toc451435076"/>
      <w:bookmarkStart w:id="161" w:name="_Toc414371330"/>
      <w:bookmarkStart w:id="162" w:name="_Toc414373822"/>
      <w:bookmarkStart w:id="163" w:name="_Toc414373865"/>
      <w:bookmarkStart w:id="164" w:name="_Toc414374642"/>
      <w:bookmarkStart w:id="165" w:name="_Toc414374740"/>
      <w:bookmarkStart w:id="166" w:name="_Toc414375302"/>
      <w:bookmarkStart w:id="167" w:name="_Toc415160442"/>
      <w:bookmarkStart w:id="168" w:name="_Toc415160488"/>
      <w:bookmarkStart w:id="169" w:name="_Toc415160533"/>
      <w:bookmarkStart w:id="170" w:name="_Toc415247154"/>
      <w:bookmarkStart w:id="171" w:name="_Toc419814391"/>
      <w:bookmarkStart w:id="172" w:name="_Toc419814432"/>
      <w:bookmarkStart w:id="173" w:name="_Toc451435077"/>
      <w:bookmarkStart w:id="174" w:name="_Toc455485027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r w:rsidRPr="0096323C">
        <w:rPr>
          <w:rFonts w:ascii="Times New Roman" w:hAnsi="Times New Roman"/>
          <w:sz w:val="24"/>
          <w:szCs w:val="24"/>
        </w:rPr>
        <w:lastRenderedPageBreak/>
        <w:t>Проведение анализа нормативно-правовой базы с целью выявления связанных, наиболее востребованных гражданами государственных и муниципальных услуг и описание типовых траекторий их предоставления в зависимости от социального статуса заявителей и задач обращения</w:t>
      </w:r>
      <w:bookmarkEnd w:id="174"/>
    </w:p>
    <w:p w:rsidR="008A35E9" w:rsidRPr="0096323C" w:rsidRDefault="00BA5EB4" w:rsidP="00510E95">
      <w:pPr>
        <w:spacing w:line="276" w:lineRule="auto"/>
        <w:ind w:left="1418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>Исполнитель должен</w:t>
      </w:r>
      <w:r w:rsidR="008A35E9" w:rsidRPr="0096323C">
        <w:rPr>
          <w:rFonts w:ascii="Times New Roman" w:hAnsi="Times New Roman"/>
          <w:bCs/>
        </w:rPr>
        <w:t>:</w:t>
      </w:r>
    </w:p>
    <w:p w:rsidR="008A35E9" w:rsidRPr="0096323C" w:rsidRDefault="00BA5EB4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  <w:bCs/>
        </w:rPr>
        <w:t xml:space="preserve">провести анализ нормативных правовых актов федерального </w:t>
      </w:r>
      <w:r w:rsidR="00B571E5">
        <w:rPr>
          <w:rFonts w:ascii="Times New Roman" w:hAnsi="Times New Roman"/>
          <w:bCs/>
        </w:rPr>
        <w:t xml:space="preserve">и </w:t>
      </w:r>
      <w:r w:rsidR="003479E5">
        <w:rPr>
          <w:rFonts w:ascii="Times New Roman" w:hAnsi="Times New Roman"/>
          <w:bCs/>
        </w:rPr>
        <w:t xml:space="preserve">регионального уровня, </w:t>
      </w:r>
      <w:r w:rsidR="00B571E5">
        <w:rPr>
          <w:rFonts w:ascii="Times New Roman" w:hAnsi="Times New Roman"/>
          <w:bCs/>
        </w:rPr>
        <w:t xml:space="preserve">составить перечень </w:t>
      </w:r>
      <w:r w:rsidRPr="0096323C">
        <w:rPr>
          <w:rFonts w:ascii="Times New Roman" w:hAnsi="Times New Roman"/>
        </w:rPr>
        <w:t>связанных, наиболее востребованных гражданами государственных и муниципальных услуг</w:t>
      </w:r>
      <w:r w:rsidR="00927135">
        <w:rPr>
          <w:rFonts w:ascii="Times New Roman" w:hAnsi="Times New Roman"/>
          <w:bCs/>
        </w:rPr>
        <w:t xml:space="preserve">(не менее 10 </w:t>
      </w:r>
      <w:r w:rsidR="00701C4D">
        <w:rPr>
          <w:rFonts w:ascii="Times New Roman" w:hAnsi="Times New Roman"/>
          <w:bCs/>
        </w:rPr>
        <w:t xml:space="preserve">и не более </w:t>
      </w:r>
      <w:r w:rsidR="00367448">
        <w:rPr>
          <w:rFonts w:ascii="Times New Roman" w:hAnsi="Times New Roman"/>
          <w:bCs/>
        </w:rPr>
        <w:t>15</w:t>
      </w:r>
      <w:r w:rsidR="00EB4EA4">
        <w:rPr>
          <w:rFonts w:ascii="Times New Roman" w:hAnsi="Times New Roman"/>
          <w:bCs/>
        </w:rPr>
        <w:t>жизненных ситуаций</w:t>
      </w:r>
      <w:r w:rsidR="00927135">
        <w:rPr>
          <w:rFonts w:ascii="Times New Roman" w:hAnsi="Times New Roman"/>
          <w:bCs/>
        </w:rPr>
        <w:t>)</w:t>
      </w:r>
      <w:r w:rsidRPr="0096323C">
        <w:rPr>
          <w:rFonts w:ascii="Times New Roman" w:hAnsi="Times New Roman"/>
        </w:rPr>
        <w:t xml:space="preserve">, </w:t>
      </w:r>
    </w:p>
    <w:p w:rsidR="008A35E9" w:rsidRPr="0096323C" w:rsidRDefault="003479E5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каждой жизненной ситуации </w:t>
      </w:r>
      <w:r w:rsidR="00B571E5" w:rsidRPr="009017A4">
        <w:rPr>
          <w:rFonts w:ascii="Times New Roman" w:hAnsi="Times New Roman"/>
        </w:rPr>
        <w:t xml:space="preserve">подготовить перечень </w:t>
      </w:r>
      <w:r w:rsidR="00824041">
        <w:rPr>
          <w:rFonts w:ascii="Times New Roman" w:hAnsi="Times New Roman"/>
        </w:rPr>
        <w:t xml:space="preserve">государственныхи муниципальных </w:t>
      </w:r>
      <w:r w:rsidR="00B571E5" w:rsidRPr="009017A4">
        <w:rPr>
          <w:rFonts w:ascii="Times New Roman" w:hAnsi="Times New Roman"/>
        </w:rPr>
        <w:t>услуг, перечень необходимых и обяза</w:t>
      </w:r>
      <w:r w:rsidR="003A2141" w:rsidRPr="009017A4">
        <w:rPr>
          <w:rFonts w:ascii="Times New Roman" w:hAnsi="Times New Roman"/>
        </w:rPr>
        <w:t>т</w:t>
      </w:r>
      <w:r w:rsidR="00B571E5" w:rsidRPr="009017A4">
        <w:rPr>
          <w:rFonts w:ascii="Times New Roman" w:hAnsi="Times New Roman"/>
        </w:rPr>
        <w:t>ельных услуг</w:t>
      </w:r>
      <w:r w:rsidR="009017A4">
        <w:rPr>
          <w:rFonts w:ascii="Times New Roman" w:hAnsi="Times New Roman"/>
        </w:rPr>
        <w:t>,</w:t>
      </w:r>
      <w:r w:rsidR="001270B5">
        <w:rPr>
          <w:rFonts w:ascii="Times New Roman" w:hAnsi="Times New Roman"/>
        </w:rPr>
        <w:t xml:space="preserve">а также </w:t>
      </w:r>
      <w:r w:rsidR="001270B5" w:rsidRPr="009017A4">
        <w:rPr>
          <w:rFonts w:ascii="Times New Roman" w:hAnsi="Times New Roman"/>
        </w:rPr>
        <w:t xml:space="preserve">порядок </w:t>
      </w:r>
      <w:r w:rsidR="001270B5">
        <w:rPr>
          <w:rFonts w:ascii="Times New Roman" w:hAnsi="Times New Roman"/>
        </w:rPr>
        <w:t xml:space="preserve">их </w:t>
      </w:r>
      <w:r w:rsidR="001270B5" w:rsidRPr="009017A4">
        <w:rPr>
          <w:rFonts w:ascii="Times New Roman" w:hAnsi="Times New Roman"/>
        </w:rPr>
        <w:t>предоставления</w:t>
      </w:r>
      <w:r w:rsidR="001270B5">
        <w:rPr>
          <w:rFonts w:ascii="Times New Roman" w:hAnsi="Times New Roman"/>
        </w:rPr>
        <w:t>,</w:t>
      </w:r>
      <w:r w:rsidR="00BA5EB4" w:rsidRPr="0096323C">
        <w:rPr>
          <w:rFonts w:ascii="Times New Roman" w:hAnsi="Times New Roman"/>
        </w:rPr>
        <w:t xml:space="preserve">описать требования </w:t>
      </w:r>
      <w:r w:rsidR="008A35E9" w:rsidRPr="0096323C">
        <w:rPr>
          <w:rFonts w:ascii="Times New Roman" w:hAnsi="Times New Roman"/>
        </w:rPr>
        <w:t xml:space="preserve">федерального законодательства </w:t>
      </w:r>
      <w:r w:rsidR="00BE43D4">
        <w:rPr>
          <w:rFonts w:ascii="Times New Roman" w:hAnsi="Times New Roman"/>
        </w:rPr>
        <w:t>к</w:t>
      </w:r>
      <w:r w:rsidR="008A35E9" w:rsidRPr="0096323C">
        <w:rPr>
          <w:rFonts w:ascii="Times New Roman" w:hAnsi="Times New Roman"/>
        </w:rPr>
        <w:t xml:space="preserve"> предоставлени</w:t>
      </w:r>
      <w:r w:rsidR="00BE43D4">
        <w:rPr>
          <w:rFonts w:ascii="Times New Roman" w:hAnsi="Times New Roman"/>
        </w:rPr>
        <w:t>ю</w:t>
      </w:r>
      <w:r w:rsidR="008A35E9" w:rsidRPr="0096323C">
        <w:rPr>
          <w:rFonts w:ascii="Times New Roman" w:hAnsi="Times New Roman"/>
        </w:rPr>
        <w:t xml:space="preserve"> выделенных </w:t>
      </w:r>
      <w:r w:rsidR="00294D88" w:rsidRPr="0096323C">
        <w:rPr>
          <w:rFonts w:ascii="Times New Roman" w:hAnsi="Times New Roman"/>
        </w:rPr>
        <w:t xml:space="preserve">государственных и муниципальных </w:t>
      </w:r>
      <w:r w:rsidR="008A35E9" w:rsidRPr="0096323C">
        <w:rPr>
          <w:rFonts w:ascii="Times New Roman" w:hAnsi="Times New Roman"/>
        </w:rPr>
        <w:t xml:space="preserve">услуг, в том числе </w:t>
      </w:r>
      <w:r w:rsidR="00BE43D4">
        <w:rPr>
          <w:rFonts w:ascii="Times New Roman" w:hAnsi="Times New Roman"/>
        </w:rPr>
        <w:t>в электронном виде</w:t>
      </w:r>
      <w:r w:rsidR="008A35E9" w:rsidRPr="0096323C">
        <w:rPr>
          <w:rFonts w:ascii="Times New Roman" w:hAnsi="Times New Roman"/>
        </w:rPr>
        <w:t xml:space="preserve">, включая анализ </w:t>
      </w:r>
      <w:r w:rsidR="00CB7B51" w:rsidRPr="00CB7B51">
        <w:rPr>
          <w:rFonts w:ascii="Times New Roman" w:hAnsi="Times New Roman"/>
        </w:rPr>
        <w:t xml:space="preserve">процедур, предшествующих </w:t>
      </w:r>
      <w:r w:rsidR="003A2141">
        <w:rPr>
          <w:rFonts w:ascii="Times New Roman" w:hAnsi="Times New Roman"/>
        </w:rPr>
        <w:t xml:space="preserve">предоставлению </w:t>
      </w:r>
      <w:r w:rsidR="00CB7B51" w:rsidRPr="00CB7B51">
        <w:rPr>
          <w:rFonts w:ascii="Times New Roman" w:hAnsi="Times New Roman"/>
        </w:rPr>
        <w:t xml:space="preserve">услуги, </w:t>
      </w:r>
      <w:r w:rsidR="00CB7B51">
        <w:rPr>
          <w:rFonts w:ascii="Times New Roman" w:hAnsi="Times New Roman"/>
        </w:rPr>
        <w:t>а также</w:t>
      </w:r>
      <w:r w:rsidR="008A35E9" w:rsidRPr="0096323C">
        <w:rPr>
          <w:rFonts w:ascii="Times New Roman" w:hAnsi="Times New Roman"/>
        </w:rPr>
        <w:t>требований к документам в зависимости от социального статуса заявителей и задач обращения</w:t>
      </w:r>
      <w:r w:rsidR="00410838">
        <w:rPr>
          <w:rFonts w:ascii="Times New Roman" w:hAnsi="Times New Roman"/>
        </w:rPr>
        <w:t xml:space="preserve"> в орган власти</w:t>
      </w:r>
      <w:r w:rsidR="008A35E9" w:rsidRPr="0096323C">
        <w:rPr>
          <w:rFonts w:ascii="Times New Roman" w:hAnsi="Times New Roman"/>
        </w:rPr>
        <w:t>;</w:t>
      </w:r>
    </w:p>
    <w:p w:rsidR="00BA5EB4" w:rsidRPr="002B63AC" w:rsidRDefault="008A35E9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96323C">
        <w:rPr>
          <w:rFonts w:ascii="Times New Roman" w:hAnsi="Times New Roman"/>
          <w:bCs/>
        </w:rPr>
        <w:t xml:space="preserve">разработать </w:t>
      </w:r>
      <w:r w:rsidRPr="009017A4">
        <w:rPr>
          <w:rFonts w:ascii="Times New Roman" w:hAnsi="Times New Roman"/>
          <w:bCs/>
        </w:rPr>
        <w:t xml:space="preserve">тексты </w:t>
      </w:r>
      <w:r w:rsidRPr="0096323C">
        <w:rPr>
          <w:rFonts w:ascii="Times New Roman" w:hAnsi="Times New Roman"/>
          <w:bCs/>
        </w:rPr>
        <w:t xml:space="preserve">для размещения на ЕПГУ, раскрывающие основные положения </w:t>
      </w:r>
      <w:r w:rsidRPr="0096323C">
        <w:rPr>
          <w:rFonts w:ascii="Times New Roman" w:hAnsi="Times New Roman"/>
        </w:rPr>
        <w:t xml:space="preserve">федеральной нормативно-правовой базы о предоставлении </w:t>
      </w:r>
      <w:r w:rsidR="00A971A4">
        <w:rPr>
          <w:rFonts w:ascii="Times New Roman" w:hAnsi="Times New Roman"/>
        </w:rPr>
        <w:t>выявленных</w:t>
      </w:r>
      <w:r w:rsidRPr="0096323C">
        <w:rPr>
          <w:rFonts w:ascii="Times New Roman" w:hAnsi="Times New Roman"/>
        </w:rPr>
        <w:t xml:space="preserve">государственных и муниципальных услуг в зависимости от социального статуса заявителей и </w:t>
      </w:r>
      <w:r w:rsidRPr="0020132B">
        <w:rPr>
          <w:rFonts w:ascii="Times New Roman" w:hAnsi="Times New Roman"/>
        </w:rPr>
        <w:t>задач обращения</w:t>
      </w:r>
      <w:r w:rsidR="00294D88" w:rsidRPr="0020132B">
        <w:rPr>
          <w:rFonts w:ascii="Times New Roman" w:hAnsi="Times New Roman"/>
        </w:rPr>
        <w:t>,</w:t>
      </w:r>
      <w:r w:rsidRPr="0020132B">
        <w:rPr>
          <w:rFonts w:ascii="Times New Roman" w:hAnsi="Times New Roman"/>
        </w:rPr>
        <w:t xml:space="preserve"> на </w:t>
      </w:r>
      <w:r w:rsidR="00701C4D">
        <w:rPr>
          <w:rFonts w:ascii="Times New Roman" w:hAnsi="Times New Roman"/>
        </w:rPr>
        <w:t xml:space="preserve">языке без использования </w:t>
      </w:r>
      <w:r w:rsidR="00367448">
        <w:rPr>
          <w:rFonts w:ascii="Times New Roman" w:hAnsi="Times New Roman"/>
        </w:rPr>
        <w:t>специальных</w:t>
      </w:r>
      <w:r w:rsidR="00701C4D">
        <w:rPr>
          <w:rFonts w:ascii="Times New Roman" w:hAnsi="Times New Roman"/>
        </w:rPr>
        <w:t xml:space="preserve"> терминов</w:t>
      </w:r>
      <w:r w:rsidR="00DE4738" w:rsidRPr="0020132B">
        <w:rPr>
          <w:rFonts w:ascii="Times New Roman" w:hAnsi="Times New Roman"/>
        </w:rPr>
        <w:t>.</w:t>
      </w:r>
    </w:p>
    <w:p w:rsidR="005C7A71" w:rsidRDefault="00BA5EB4" w:rsidP="002B63AC">
      <w:pPr>
        <w:pStyle w:val="af1"/>
        <w:spacing w:line="276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2B63AC">
        <w:rPr>
          <w:rFonts w:ascii="Times New Roman" w:hAnsi="Times New Roman"/>
          <w:bCs/>
          <w:sz w:val="24"/>
          <w:szCs w:val="24"/>
        </w:rPr>
        <w:t xml:space="preserve">В результате </w:t>
      </w:r>
      <w:r w:rsidR="00111EA8">
        <w:rPr>
          <w:rFonts w:ascii="Times New Roman" w:hAnsi="Times New Roman"/>
          <w:bCs/>
          <w:sz w:val="24"/>
          <w:szCs w:val="24"/>
          <w:lang w:val="ru-RU"/>
        </w:rPr>
        <w:t>оказанных услуг</w:t>
      </w:r>
      <w:r w:rsidRPr="002B63AC">
        <w:rPr>
          <w:rFonts w:ascii="Times New Roman" w:hAnsi="Times New Roman"/>
          <w:bCs/>
          <w:sz w:val="24"/>
          <w:szCs w:val="24"/>
        </w:rPr>
        <w:t xml:space="preserve"> Исполнитель должен представить </w:t>
      </w:r>
      <w:r w:rsidR="00275E05" w:rsidRPr="002B63AC">
        <w:rPr>
          <w:rFonts w:ascii="Times New Roman" w:hAnsi="Times New Roman"/>
          <w:bCs/>
          <w:sz w:val="24"/>
          <w:szCs w:val="24"/>
        </w:rPr>
        <w:t>отчетную документацию</w:t>
      </w:r>
      <w:r w:rsidR="00A971A4">
        <w:rPr>
          <w:rFonts w:ascii="Times New Roman" w:hAnsi="Times New Roman"/>
          <w:bCs/>
          <w:sz w:val="24"/>
          <w:szCs w:val="24"/>
          <w:lang w:val="ru-RU"/>
        </w:rPr>
        <w:t xml:space="preserve"> в </w:t>
      </w:r>
      <w:r w:rsidR="001B3DA6">
        <w:rPr>
          <w:rFonts w:ascii="Times New Roman" w:hAnsi="Times New Roman"/>
          <w:bCs/>
          <w:sz w:val="24"/>
          <w:szCs w:val="24"/>
          <w:lang w:val="ru-RU"/>
        </w:rPr>
        <w:t xml:space="preserve">электронном виде в </w:t>
      </w:r>
      <w:r w:rsidR="00701C4D">
        <w:rPr>
          <w:rFonts w:ascii="Times New Roman" w:hAnsi="Times New Roman"/>
          <w:bCs/>
          <w:sz w:val="24"/>
          <w:szCs w:val="24"/>
          <w:lang w:val="ru-RU"/>
        </w:rPr>
        <w:t xml:space="preserve">формате отчета </w:t>
      </w:r>
      <w:r w:rsidR="00701C4D">
        <w:rPr>
          <w:rFonts w:ascii="Times New Roman" w:hAnsi="Times New Roman"/>
          <w:bCs/>
          <w:sz w:val="24"/>
          <w:szCs w:val="24"/>
          <w:lang w:val="en-US"/>
        </w:rPr>
        <w:t>MSWord</w:t>
      </w:r>
      <w:r w:rsidR="000F52BE">
        <w:rPr>
          <w:rFonts w:ascii="Times New Roman" w:hAnsi="Times New Roman"/>
          <w:bCs/>
          <w:sz w:val="24"/>
          <w:szCs w:val="24"/>
          <w:lang w:val="ru-RU"/>
        </w:rPr>
        <w:t>,</w:t>
      </w:r>
      <w:r w:rsidR="00701C4D">
        <w:rPr>
          <w:rFonts w:ascii="Times New Roman" w:hAnsi="Times New Roman"/>
          <w:bCs/>
          <w:sz w:val="24"/>
          <w:szCs w:val="24"/>
          <w:lang w:val="ru-RU"/>
        </w:rPr>
        <w:t xml:space="preserve"> содержащую</w:t>
      </w:r>
      <w:r w:rsidR="005C7A71">
        <w:rPr>
          <w:rFonts w:ascii="Times New Roman" w:hAnsi="Times New Roman"/>
          <w:bCs/>
          <w:sz w:val="24"/>
          <w:szCs w:val="24"/>
          <w:lang w:val="ru-RU"/>
        </w:rPr>
        <w:t>:</w:t>
      </w:r>
    </w:p>
    <w:p w:rsidR="00FE24E5" w:rsidRDefault="005C7A71" w:rsidP="002B63AC">
      <w:pPr>
        <w:pStyle w:val="af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а)обоснованные</w:t>
      </w:r>
      <w:r w:rsidR="00097D10" w:rsidRPr="002B63AC">
        <w:rPr>
          <w:rFonts w:ascii="Times New Roman" w:hAnsi="Times New Roman"/>
          <w:bCs/>
          <w:sz w:val="24"/>
          <w:szCs w:val="24"/>
        </w:rPr>
        <w:t xml:space="preserve"> предложения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по</w:t>
      </w:r>
      <w:r w:rsidRPr="002B63AC">
        <w:rPr>
          <w:rFonts w:ascii="Times New Roman" w:hAnsi="Times New Roman"/>
          <w:bCs/>
          <w:sz w:val="24"/>
          <w:szCs w:val="24"/>
        </w:rPr>
        <w:t>группировк</w:t>
      </w:r>
      <w:r>
        <w:rPr>
          <w:rFonts w:ascii="Times New Roman" w:hAnsi="Times New Roman"/>
          <w:bCs/>
          <w:sz w:val="24"/>
          <w:szCs w:val="24"/>
          <w:lang w:val="ru-RU"/>
        </w:rPr>
        <w:t>е</w:t>
      </w:r>
      <w:r w:rsidR="00097D10" w:rsidRPr="002B63AC">
        <w:rPr>
          <w:rFonts w:ascii="Times New Roman" w:hAnsi="Times New Roman"/>
          <w:bCs/>
          <w:sz w:val="24"/>
          <w:szCs w:val="24"/>
        </w:rPr>
        <w:t xml:space="preserve">связанных государственных и муниципальных услуг по </w:t>
      </w:r>
      <w:r w:rsidR="000401BD" w:rsidRPr="002B63AC">
        <w:rPr>
          <w:rFonts w:ascii="Times New Roman" w:hAnsi="Times New Roman"/>
          <w:bCs/>
          <w:sz w:val="24"/>
          <w:szCs w:val="24"/>
        </w:rPr>
        <w:t xml:space="preserve">типовым </w:t>
      </w:r>
      <w:r w:rsidR="00097D10" w:rsidRPr="002B63AC">
        <w:rPr>
          <w:rFonts w:ascii="Times New Roman" w:hAnsi="Times New Roman"/>
          <w:bCs/>
          <w:sz w:val="24"/>
          <w:szCs w:val="24"/>
        </w:rPr>
        <w:t xml:space="preserve">жизненным </w:t>
      </w:r>
      <w:r w:rsidR="00FE24E5">
        <w:rPr>
          <w:rFonts w:ascii="Times New Roman" w:hAnsi="Times New Roman"/>
          <w:bCs/>
          <w:sz w:val="24"/>
          <w:szCs w:val="24"/>
          <w:lang w:val="ru-RU"/>
        </w:rPr>
        <w:t>ситуациям</w:t>
      </w:r>
      <w:r w:rsidR="00533042" w:rsidRPr="002B63AC">
        <w:rPr>
          <w:rFonts w:ascii="Times New Roman" w:hAnsi="Times New Roman"/>
          <w:bCs/>
          <w:sz w:val="24"/>
          <w:szCs w:val="24"/>
        </w:rPr>
        <w:t xml:space="preserve">(не менее 10 </w:t>
      </w:r>
      <w:r w:rsidR="006D57F9">
        <w:rPr>
          <w:rFonts w:ascii="Times New Roman" w:hAnsi="Times New Roman"/>
          <w:bCs/>
          <w:sz w:val="24"/>
          <w:szCs w:val="24"/>
          <w:lang w:val="ru-RU"/>
        </w:rPr>
        <w:t xml:space="preserve">и не более </w:t>
      </w:r>
      <w:r w:rsidR="00367448">
        <w:rPr>
          <w:rFonts w:ascii="Times New Roman" w:hAnsi="Times New Roman"/>
          <w:bCs/>
          <w:sz w:val="24"/>
          <w:szCs w:val="24"/>
          <w:lang w:val="ru-RU"/>
        </w:rPr>
        <w:t>15</w:t>
      </w:r>
      <w:r w:rsidR="00923312">
        <w:rPr>
          <w:rFonts w:ascii="Times New Roman" w:hAnsi="Times New Roman"/>
          <w:bCs/>
          <w:sz w:val="24"/>
          <w:szCs w:val="24"/>
          <w:lang w:val="ru-RU"/>
        </w:rPr>
        <w:t>жизненных ситуаций</w:t>
      </w:r>
      <w:r w:rsidR="00533042" w:rsidRPr="002B63AC">
        <w:rPr>
          <w:rFonts w:ascii="Times New Roman" w:hAnsi="Times New Roman"/>
          <w:bCs/>
          <w:sz w:val="24"/>
          <w:szCs w:val="24"/>
        </w:rPr>
        <w:t xml:space="preserve">) </w:t>
      </w:r>
      <w:r w:rsidR="000401BD" w:rsidRPr="002B63AC">
        <w:rPr>
          <w:rFonts w:ascii="Times New Roman" w:hAnsi="Times New Roman"/>
          <w:sz w:val="24"/>
          <w:szCs w:val="24"/>
        </w:rPr>
        <w:t>в зависимости от социального статуса заявителей и задач обращения в орган власти</w:t>
      </w:r>
      <w:r w:rsidR="00FE24E5">
        <w:rPr>
          <w:rFonts w:ascii="Times New Roman" w:hAnsi="Times New Roman"/>
          <w:sz w:val="24"/>
          <w:szCs w:val="24"/>
          <w:lang w:val="ru-RU"/>
        </w:rPr>
        <w:t>;</w:t>
      </w:r>
    </w:p>
    <w:p w:rsidR="00FE24E5" w:rsidRDefault="00FE24E5" w:rsidP="002B63AC">
      <w:pPr>
        <w:pStyle w:val="af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б) анализ федерального законодательства по предоставлению включенных в жизненные ситуации государственных и муниципальных услугв электронном виде, включая </w:t>
      </w:r>
      <w:r w:rsidRPr="0020132B">
        <w:rPr>
          <w:rFonts w:ascii="Times New Roman" w:hAnsi="Times New Roman"/>
          <w:sz w:val="24"/>
          <w:szCs w:val="24"/>
        </w:rPr>
        <w:t xml:space="preserve">анализ процедур, предшествующих </w:t>
      </w:r>
      <w:r w:rsidR="003A2141">
        <w:rPr>
          <w:rFonts w:ascii="Times New Roman" w:hAnsi="Times New Roman"/>
          <w:sz w:val="24"/>
          <w:szCs w:val="24"/>
          <w:lang w:val="ru-RU"/>
        </w:rPr>
        <w:t>предоставлению</w:t>
      </w:r>
      <w:r w:rsidRPr="0020132B">
        <w:rPr>
          <w:rFonts w:ascii="Times New Roman" w:hAnsi="Times New Roman"/>
          <w:sz w:val="24"/>
          <w:szCs w:val="24"/>
        </w:rPr>
        <w:t>услуг, в том числе получения заявителем необходимых и обязательных услуг, а также требований к документам в зависимости от социального статуса заявителей и задач обращения в орган власти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BA5EB4" w:rsidRPr="0020132B" w:rsidRDefault="00FE24E5" w:rsidP="002B63AC">
      <w:pPr>
        <w:pStyle w:val="af1"/>
        <w:spacing w:line="276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в)</w:t>
      </w:r>
      <w:r w:rsidR="00410838" w:rsidRPr="002B63AC">
        <w:rPr>
          <w:rFonts w:ascii="Times New Roman" w:hAnsi="Times New Roman"/>
          <w:bCs/>
          <w:sz w:val="24"/>
          <w:szCs w:val="24"/>
        </w:rPr>
        <w:t>описани</w:t>
      </w:r>
      <w:r w:rsidR="00097D10" w:rsidRPr="002B63AC">
        <w:rPr>
          <w:rFonts w:ascii="Times New Roman" w:hAnsi="Times New Roman"/>
          <w:bCs/>
          <w:sz w:val="24"/>
          <w:szCs w:val="24"/>
        </w:rPr>
        <w:t>я</w:t>
      </w:r>
      <w:r w:rsidR="00410838" w:rsidRPr="002B63AC">
        <w:rPr>
          <w:rFonts w:ascii="Times New Roman" w:hAnsi="Times New Roman"/>
          <w:bCs/>
          <w:sz w:val="24"/>
          <w:szCs w:val="24"/>
        </w:rPr>
        <w:t xml:space="preserve"> для заявителей</w:t>
      </w:r>
      <w:r w:rsidR="00097D10" w:rsidRPr="002B63AC">
        <w:rPr>
          <w:rFonts w:ascii="Times New Roman" w:hAnsi="Times New Roman"/>
          <w:bCs/>
          <w:sz w:val="24"/>
          <w:szCs w:val="24"/>
        </w:rPr>
        <w:t>,</w:t>
      </w:r>
      <w:r w:rsidRPr="002B63AC">
        <w:rPr>
          <w:rFonts w:ascii="Times New Roman" w:hAnsi="Times New Roman"/>
          <w:bCs/>
          <w:sz w:val="24"/>
          <w:szCs w:val="24"/>
        </w:rPr>
        <w:t>раскрывающи</w:t>
      </w:r>
      <w:r>
        <w:rPr>
          <w:rFonts w:ascii="Times New Roman" w:hAnsi="Times New Roman"/>
          <w:bCs/>
          <w:sz w:val="24"/>
          <w:szCs w:val="24"/>
          <w:lang w:val="ru-RU"/>
        </w:rPr>
        <w:t>е</w:t>
      </w:r>
      <w:r w:rsidR="00097D10" w:rsidRPr="002B63AC">
        <w:rPr>
          <w:rFonts w:ascii="Times New Roman" w:hAnsi="Times New Roman"/>
          <w:bCs/>
          <w:sz w:val="24"/>
          <w:szCs w:val="24"/>
        </w:rPr>
        <w:t xml:space="preserve">основные положения </w:t>
      </w:r>
      <w:r w:rsidR="00097D10" w:rsidRPr="002B63AC">
        <w:rPr>
          <w:rFonts w:ascii="Times New Roman" w:hAnsi="Times New Roman"/>
          <w:sz w:val="24"/>
          <w:szCs w:val="24"/>
        </w:rPr>
        <w:t xml:space="preserve">федеральной нормативно-правовой базы о предоставлении </w:t>
      </w:r>
      <w:r w:rsidR="0096323C" w:rsidRPr="002B63AC">
        <w:rPr>
          <w:rFonts w:ascii="Times New Roman" w:hAnsi="Times New Roman"/>
          <w:bCs/>
          <w:sz w:val="24"/>
          <w:szCs w:val="24"/>
        </w:rPr>
        <w:t>государственн</w:t>
      </w:r>
      <w:r w:rsidR="00097D10" w:rsidRPr="002B63AC">
        <w:rPr>
          <w:rFonts w:ascii="Times New Roman" w:hAnsi="Times New Roman"/>
          <w:bCs/>
          <w:sz w:val="24"/>
          <w:szCs w:val="24"/>
        </w:rPr>
        <w:t>ых</w:t>
      </w:r>
      <w:r w:rsidR="0096323C" w:rsidRPr="002B63AC">
        <w:rPr>
          <w:rFonts w:ascii="Times New Roman" w:hAnsi="Times New Roman"/>
          <w:bCs/>
          <w:sz w:val="24"/>
          <w:szCs w:val="24"/>
        </w:rPr>
        <w:t xml:space="preserve"> и муниципальн</w:t>
      </w:r>
      <w:r w:rsidR="00097D10" w:rsidRPr="002B63AC">
        <w:rPr>
          <w:rFonts w:ascii="Times New Roman" w:hAnsi="Times New Roman"/>
          <w:bCs/>
          <w:sz w:val="24"/>
          <w:szCs w:val="24"/>
        </w:rPr>
        <w:t>ых</w:t>
      </w:r>
      <w:r w:rsidR="0096323C" w:rsidRPr="002B63AC">
        <w:rPr>
          <w:rFonts w:ascii="Times New Roman" w:hAnsi="Times New Roman"/>
          <w:bCs/>
          <w:sz w:val="24"/>
          <w:szCs w:val="24"/>
        </w:rPr>
        <w:t xml:space="preserve"> услуг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по жизненным ситуациям</w:t>
      </w:r>
      <w:r w:rsidR="0096323C" w:rsidRPr="002B63AC">
        <w:rPr>
          <w:rFonts w:ascii="Times New Roman" w:hAnsi="Times New Roman"/>
          <w:bCs/>
          <w:sz w:val="24"/>
          <w:szCs w:val="24"/>
        </w:rPr>
        <w:t xml:space="preserve">, </w:t>
      </w:r>
      <w:r w:rsidR="00097D10" w:rsidRPr="002B63AC">
        <w:rPr>
          <w:rFonts w:ascii="Times New Roman" w:hAnsi="Times New Roman"/>
          <w:bCs/>
          <w:sz w:val="24"/>
          <w:szCs w:val="24"/>
        </w:rPr>
        <w:t>для размещения на ЕПГУ</w:t>
      </w:r>
      <w:r w:rsidR="00FB0487">
        <w:rPr>
          <w:rFonts w:ascii="Times New Roman" w:hAnsi="Times New Roman"/>
          <w:bCs/>
          <w:sz w:val="24"/>
          <w:szCs w:val="24"/>
          <w:lang w:val="ru-RU"/>
        </w:rPr>
        <w:t>,на языке без использования специальных терминов</w:t>
      </w:r>
      <w:r w:rsidR="001B3DA6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0B2470" w:rsidRPr="00294D88" w:rsidRDefault="0096323C" w:rsidP="00A01AD3">
      <w:pPr>
        <w:pStyle w:val="30"/>
        <w:numPr>
          <w:ilvl w:val="1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175" w:name="_Toc455485028"/>
      <w:r w:rsidRPr="00294D88">
        <w:rPr>
          <w:rFonts w:ascii="Times New Roman" w:hAnsi="Times New Roman"/>
          <w:sz w:val="24"/>
          <w:szCs w:val="24"/>
        </w:rPr>
        <w:t xml:space="preserve">Проведение </w:t>
      </w:r>
      <w:r w:rsidR="00A971A4">
        <w:rPr>
          <w:rFonts w:ascii="Times New Roman" w:hAnsi="Times New Roman"/>
          <w:sz w:val="24"/>
          <w:szCs w:val="24"/>
          <w:lang w:val="ru-RU"/>
        </w:rPr>
        <w:t>анализа</w:t>
      </w:r>
      <w:r w:rsidRPr="00294D88">
        <w:rPr>
          <w:rFonts w:ascii="Times New Roman" w:hAnsi="Times New Roman"/>
          <w:sz w:val="24"/>
          <w:szCs w:val="24"/>
        </w:rPr>
        <w:t>предоставления</w:t>
      </w:r>
      <w:r w:rsidR="001B3DA6">
        <w:rPr>
          <w:rFonts w:ascii="Times New Roman" w:hAnsi="Times New Roman"/>
          <w:sz w:val="24"/>
          <w:szCs w:val="24"/>
          <w:lang w:val="ru-RU"/>
        </w:rPr>
        <w:t xml:space="preserve"> федеральных государственных услуг</w:t>
      </w:r>
      <w:r w:rsidRPr="00294D88">
        <w:rPr>
          <w:rFonts w:ascii="Times New Roman" w:hAnsi="Times New Roman"/>
          <w:sz w:val="24"/>
          <w:szCs w:val="24"/>
        </w:rPr>
        <w:t xml:space="preserve"> в электронном виде на Едином портале, </w:t>
      </w:r>
      <w:r w:rsidR="00294D88" w:rsidRPr="00294D88">
        <w:rPr>
          <w:rFonts w:ascii="Times New Roman" w:hAnsi="Times New Roman"/>
          <w:sz w:val="24"/>
          <w:szCs w:val="24"/>
        </w:rPr>
        <w:t xml:space="preserve">связанных </w:t>
      </w:r>
      <w:r w:rsidR="00294D88">
        <w:rPr>
          <w:rFonts w:ascii="Times New Roman" w:hAnsi="Times New Roman"/>
          <w:sz w:val="24"/>
          <w:szCs w:val="24"/>
        </w:rPr>
        <w:t xml:space="preserve">по </w:t>
      </w:r>
      <w:r w:rsidR="00294D88" w:rsidRPr="00294D88">
        <w:rPr>
          <w:rFonts w:ascii="Times New Roman" w:hAnsi="Times New Roman"/>
          <w:sz w:val="24"/>
          <w:szCs w:val="24"/>
        </w:rPr>
        <w:t>выделенны</w:t>
      </w:r>
      <w:r w:rsidR="00294D88">
        <w:rPr>
          <w:rFonts w:ascii="Times New Roman" w:hAnsi="Times New Roman"/>
          <w:sz w:val="24"/>
          <w:szCs w:val="24"/>
        </w:rPr>
        <w:t>м</w:t>
      </w:r>
      <w:r w:rsidRPr="00294D88">
        <w:rPr>
          <w:rFonts w:ascii="Times New Roman" w:hAnsi="Times New Roman"/>
          <w:sz w:val="24"/>
          <w:szCs w:val="24"/>
        </w:rPr>
        <w:t xml:space="preserve"> жизненным </w:t>
      </w:r>
      <w:r w:rsidR="00FE24E5">
        <w:rPr>
          <w:rFonts w:ascii="Times New Roman" w:hAnsi="Times New Roman"/>
          <w:sz w:val="24"/>
          <w:szCs w:val="24"/>
          <w:lang w:val="ru-RU"/>
        </w:rPr>
        <w:t>ситуациям</w:t>
      </w:r>
      <w:r w:rsidR="001B3DA6">
        <w:rPr>
          <w:rFonts w:ascii="Times New Roman" w:hAnsi="Times New Roman"/>
          <w:sz w:val="24"/>
          <w:szCs w:val="24"/>
          <w:lang w:val="ru-RU"/>
        </w:rPr>
        <w:t>.</w:t>
      </w:r>
      <w:bookmarkEnd w:id="175"/>
    </w:p>
    <w:p w:rsidR="00BA5EB4" w:rsidRDefault="00BA5EB4" w:rsidP="00510E95">
      <w:pPr>
        <w:spacing w:line="276" w:lineRule="auto"/>
        <w:ind w:left="1418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>Исполнитель должен</w:t>
      </w:r>
      <w:r w:rsidR="0096323C">
        <w:rPr>
          <w:rFonts w:ascii="Times New Roman" w:hAnsi="Times New Roman"/>
          <w:bCs/>
        </w:rPr>
        <w:t>:</w:t>
      </w:r>
    </w:p>
    <w:p w:rsidR="0096323C" w:rsidRPr="00BE43D4" w:rsidRDefault="00294D88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провести </w:t>
      </w:r>
      <w:r w:rsidR="004B7515">
        <w:rPr>
          <w:rFonts w:ascii="Times New Roman" w:hAnsi="Times New Roman"/>
        </w:rPr>
        <w:t>анализ</w:t>
      </w:r>
      <w:r w:rsidRPr="0096323C">
        <w:rPr>
          <w:rFonts w:ascii="Times New Roman" w:hAnsi="Times New Roman"/>
        </w:rPr>
        <w:t xml:space="preserve"> предоставления на Едином портале</w:t>
      </w:r>
      <w:r w:rsidR="00F019E0">
        <w:rPr>
          <w:rFonts w:ascii="Times New Roman" w:hAnsi="Times New Roman"/>
        </w:rPr>
        <w:t xml:space="preserve">,выделенных </w:t>
      </w:r>
      <w:r w:rsidR="00FE24E5">
        <w:rPr>
          <w:rFonts w:ascii="Times New Roman" w:hAnsi="Times New Roman"/>
        </w:rPr>
        <w:t xml:space="preserve">в жизненные ситуации </w:t>
      </w:r>
      <w:r w:rsidR="00F019E0">
        <w:rPr>
          <w:rFonts w:ascii="Times New Roman" w:hAnsi="Times New Roman"/>
        </w:rPr>
        <w:t xml:space="preserve">по итогам </w:t>
      </w:r>
      <w:r w:rsidR="00111EA8">
        <w:rPr>
          <w:rFonts w:ascii="Times New Roman" w:hAnsi="Times New Roman"/>
        </w:rPr>
        <w:t>оказания услуг</w:t>
      </w:r>
      <w:r w:rsidR="00F019E0">
        <w:rPr>
          <w:rFonts w:ascii="Times New Roman" w:hAnsi="Times New Roman"/>
        </w:rPr>
        <w:t xml:space="preserve"> в п. 3.1. настоящего Технического задания, </w:t>
      </w:r>
      <w:r>
        <w:rPr>
          <w:rFonts w:ascii="Times New Roman" w:hAnsi="Times New Roman"/>
        </w:rPr>
        <w:t xml:space="preserve">с учетом </w:t>
      </w:r>
      <w:r w:rsidR="00D3317C" w:rsidRPr="0096323C">
        <w:rPr>
          <w:rFonts w:ascii="Times New Roman" w:hAnsi="Times New Roman"/>
        </w:rPr>
        <w:t>Требовани</w:t>
      </w:r>
      <w:r w:rsidR="00D3317C">
        <w:rPr>
          <w:rFonts w:ascii="Times New Roman" w:hAnsi="Times New Roman"/>
        </w:rPr>
        <w:t>й</w:t>
      </w:r>
      <w:r w:rsidRPr="0096323C">
        <w:rPr>
          <w:rFonts w:ascii="Times New Roman" w:hAnsi="Times New Roman"/>
        </w:rPr>
        <w:t>к предоставлению в электронной форме государственных и муниципальных услуг</w:t>
      </w:r>
      <w:r>
        <w:rPr>
          <w:rFonts w:ascii="Times New Roman" w:hAnsi="Times New Roman"/>
        </w:rPr>
        <w:t xml:space="preserve">, утвержденных </w:t>
      </w:r>
      <w:r w:rsidRPr="0096323C">
        <w:rPr>
          <w:rFonts w:ascii="Times New Roman" w:hAnsi="Times New Roman"/>
        </w:rPr>
        <w:t>постановление</w:t>
      </w:r>
      <w:r>
        <w:rPr>
          <w:rFonts w:ascii="Times New Roman" w:hAnsi="Times New Roman"/>
        </w:rPr>
        <w:t>м</w:t>
      </w:r>
      <w:r w:rsidRPr="0096323C">
        <w:rPr>
          <w:rFonts w:ascii="Times New Roman" w:hAnsi="Times New Roman"/>
        </w:rPr>
        <w:t xml:space="preserve"> Правительства Российской Федерации от 26 марта 2016 г. № 236</w:t>
      </w:r>
      <w:r w:rsidR="001B3DA6">
        <w:rPr>
          <w:rFonts w:ascii="Times New Roman" w:hAnsi="Times New Roman"/>
        </w:rPr>
        <w:t>.</w:t>
      </w:r>
    </w:p>
    <w:p w:rsidR="0013286A" w:rsidRPr="0096323C" w:rsidRDefault="00BA5EB4" w:rsidP="0013286A">
      <w:pPr>
        <w:spacing w:line="276" w:lineRule="auto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lastRenderedPageBreak/>
        <w:t xml:space="preserve">В результате </w:t>
      </w:r>
      <w:r w:rsidR="00111EA8">
        <w:rPr>
          <w:rFonts w:ascii="Times New Roman" w:hAnsi="Times New Roman"/>
          <w:bCs/>
        </w:rPr>
        <w:t>оказанных услуг</w:t>
      </w:r>
      <w:r w:rsidRPr="0096323C">
        <w:rPr>
          <w:rFonts w:ascii="Times New Roman" w:hAnsi="Times New Roman"/>
          <w:bCs/>
        </w:rPr>
        <w:t xml:space="preserve"> Исполнитель должен представить </w:t>
      </w:r>
      <w:r w:rsidR="00CB7B51">
        <w:rPr>
          <w:rFonts w:ascii="Times New Roman" w:hAnsi="Times New Roman"/>
          <w:bCs/>
        </w:rPr>
        <w:t>отчетную документацию</w:t>
      </w:r>
      <w:r w:rsidR="000F52BE" w:rsidRPr="000F52BE">
        <w:rPr>
          <w:rFonts w:ascii="Times New Roman" w:hAnsi="Times New Roman"/>
          <w:bCs/>
        </w:rPr>
        <w:t xml:space="preserve"> в электронном виде в формате отчета </w:t>
      </w:r>
      <w:r w:rsidR="000F52BE" w:rsidRPr="000F52BE">
        <w:rPr>
          <w:rFonts w:ascii="Times New Roman" w:hAnsi="Times New Roman"/>
          <w:bCs/>
          <w:lang w:val="en-US"/>
        </w:rPr>
        <w:t>MSWord</w:t>
      </w:r>
      <w:r w:rsidR="000F52BE" w:rsidRPr="000F52BE">
        <w:rPr>
          <w:rFonts w:ascii="Times New Roman" w:hAnsi="Times New Roman"/>
          <w:bCs/>
        </w:rPr>
        <w:t>,</w:t>
      </w:r>
      <w:r w:rsidR="00DD7559">
        <w:rPr>
          <w:rFonts w:ascii="Times New Roman" w:hAnsi="Times New Roman"/>
          <w:bCs/>
        </w:rPr>
        <w:t>включающую</w:t>
      </w:r>
      <w:r w:rsidR="00410838">
        <w:rPr>
          <w:rFonts w:ascii="Times New Roman" w:hAnsi="Times New Roman"/>
          <w:bCs/>
        </w:rPr>
        <w:t>описани</w:t>
      </w:r>
      <w:r w:rsidR="00D3317C">
        <w:rPr>
          <w:rFonts w:ascii="Times New Roman" w:hAnsi="Times New Roman"/>
          <w:bCs/>
        </w:rPr>
        <w:t>я</w:t>
      </w:r>
      <w:r w:rsidR="0013286A" w:rsidRPr="0096323C">
        <w:rPr>
          <w:rFonts w:ascii="Times New Roman" w:hAnsi="Times New Roman"/>
          <w:bCs/>
        </w:rPr>
        <w:t xml:space="preserve">по каждой </w:t>
      </w:r>
      <w:r w:rsidR="00D039BE">
        <w:rPr>
          <w:rFonts w:ascii="Times New Roman" w:hAnsi="Times New Roman"/>
          <w:bCs/>
        </w:rPr>
        <w:t xml:space="preserve">федеральной </w:t>
      </w:r>
      <w:r w:rsidR="0013286A" w:rsidRPr="0096323C">
        <w:rPr>
          <w:rFonts w:ascii="Times New Roman" w:hAnsi="Times New Roman"/>
          <w:bCs/>
        </w:rPr>
        <w:t xml:space="preserve">государственной услуге, входящей в </w:t>
      </w:r>
      <w:r w:rsidR="00DD7559">
        <w:rPr>
          <w:rFonts w:ascii="Times New Roman" w:hAnsi="Times New Roman"/>
          <w:bCs/>
        </w:rPr>
        <w:t>жизненную ситуацию</w:t>
      </w:r>
      <w:r w:rsidR="0013286A" w:rsidRPr="0096323C">
        <w:rPr>
          <w:rFonts w:ascii="Times New Roman" w:hAnsi="Times New Roman"/>
          <w:bCs/>
        </w:rPr>
        <w:t xml:space="preserve">, </w:t>
      </w:r>
      <w:r w:rsidR="00D3317C">
        <w:rPr>
          <w:rFonts w:ascii="Times New Roman" w:hAnsi="Times New Roman"/>
          <w:bCs/>
        </w:rPr>
        <w:t xml:space="preserve">возможностей </w:t>
      </w:r>
      <w:r w:rsidR="00D3317C">
        <w:rPr>
          <w:rFonts w:ascii="Times New Roman" w:hAnsi="Times New Roman"/>
        </w:rPr>
        <w:t xml:space="preserve">полученияэтих </w:t>
      </w:r>
      <w:r w:rsidR="00D3317C" w:rsidRPr="0013286A">
        <w:rPr>
          <w:rFonts w:ascii="Times New Roman" w:hAnsi="Times New Roman"/>
        </w:rPr>
        <w:t>услуг с использованием Единого портала</w:t>
      </w:r>
      <w:r w:rsidR="007B7C3C">
        <w:rPr>
          <w:rFonts w:ascii="Times New Roman" w:hAnsi="Times New Roman"/>
        </w:rPr>
        <w:t xml:space="preserve"> (в том числе </w:t>
      </w:r>
      <w:r w:rsidR="00923312">
        <w:rPr>
          <w:rFonts w:ascii="Times New Roman" w:hAnsi="Times New Roman"/>
        </w:rPr>
        <w:t xml:space="preserve">описание требований к документам, их комплекту, а также </w:t>
      </w:r>
      <w:r w:rsidR="00DD7559">
        <w:rPr>
          <w:rFonts w:ascii="Times New Roman" w:hAnsi="Times New Roman"/>
        </w:rPr>
        <w:t xml:space="preserve">к </w:t>
      </w:r>
      <w:r w:rsidR="00923312">
        <w:rPr>
          <w:rFonts w:ascii="Times New Roman" w:hAnsi="Times New Roman"/>
        </w:rPr>
        <w:t>действи</w:t>
      </w:r>
      <w:r w:rsidR="00DD7559">
        <w:rPr>
          <w:rFonts w:ascii="Times New Roman" w:hAnsi="Times New Roman"/>
        </w:rPr>
        <w:t>ям</w:t>
      </w:r>
      <w:r w:rsidR="00923312">
        <w:rPr>
          <w:rFonts w:ascii="Times New Roman" w:hAnsi="Times New Roman"/>
        </w:rPr>
        <w:t xml:space="preserve">, которые заявитель может совершить в электронном виде </w:t>
      </w:r>
      <w:r w:rsidR="00923312" w:rsidRPr="0013286A">
        <w:rPr>
          <w:rFonts w:ascii="Times New Roman" w:hAnsi="Times New Roman"/>
        </w:rPr>
        <w:t>при получении услуг</w:t>
      </w:r>
      <w:r w:rsidR="00DD7559">
        <w:rPr>
          <w:rFonts w:ascii="Times New Roman" w:hAnsi="Times New Roman"/>
        </w:rPr>
        <w:t>, входящих в жизненную ситуацию,</w:t>
      </w:r>
      <w:r w:rsidR="00923312" w:rsidRPr="0013286A">
        <w:rPr>
          <w:rFonts w:ascii="Times New Roman" w:hAnsi="Times New Roman"/>
        </w:rPr>
        <w:t xml:space="preserve"> с использованием Единого портала</w:t>
      </w:r>
      <w:r w:rsidR="007B7C3C">
        <w:rPr>
          <w:rFonts w:ascii="Times New Roman" w:hAnsi="Times New Roman"/>
        </w:rPr>
        <w:t>)</w:t>
      </w:r>
      <w:r w:rsidR="00D039BE">
        <w:rPr>
          <w:rFonts w:ascii="Times New Roman" w:hAnsi="Times New Roman"/>
        </w:rPr>
        <w:t xml:space="preserve"> с учетом</w:t>
      </w:r>
      <w:r w:rsidR="00D039BE" w:rsidRPr="00D039BE">
        <w:rPr>
          <w:rFonts w:ascii="Times New Roman" w:hAnsi="Times New Roman"/>
        </w:rPr>
        <w:t xml:space="preserve"> Требований к предоставлению в электронной форме государственных и муниципальных услуг, утвержденных постановлением Правительства Российской Федерации от 26 марта 2016 г. № 236</w:t>
      </w:r>
      <w:r w:rsidR="0013286A" w:rsidRPr="0096323C">
        <w:rPr>
          <w:rFonts w:ascii="Times New Roman" w:hAnsi="Times New Roman"/>
          <w:bCs/>
        </w:rPr>
        <w:t>.</w:t>
      </w:r>
    </w:p>
    <w:p w:rsidR="00B101C9" w:rsidRPr="00345EB0" w:rsidRDefault="00EC4D66" w:rsidP="00A01AD3">
      <w:pPr>
        <w:pStyle w:val="30"/>
        <w:numPr>
          <w:ilvl w:val="1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176" w:name="_Toc455485029"/>
      <w:bookmarkStart w:id="177" w:name="_Toc410739635"/>
      <w:r w:rsidRPr="00345EB0">
        <w:rPr>
          <w:rFonts w:ascii="Times New Roman" w:hAnsi="Times New Roman"/>
          <w:sz w:val="24"/>
          <w:szCs w:val="24"/>
        </w:rPr>
        <w:t xml:space="preserve">Проведение </w:t>
      </w:r>
      <w:r w:rsidR="009017A4">
        <w:rPr>
          <w:rFonts w:ascii="Times New Roman" w:hAnsi="Times New Roman"/>
          <w:sz w:val="24"/>
          <w:szCs w:val="24"/>
          <w:lang w:val="ru-RU"/>
        </w:rPr>
        <w:t>анализа</w:t>
      </w:r>
      <w:r w:rsidR="000C5CCE" w:rsidRPr="00345EB0">
        <w:rPr>
          <w:rFonts w:ascii="Times New Roman" w:hAnsi="Times New Roman"/>
          <w:sz w:val="24"/>
          <w:szCs w:val="24"/>
        </w:rPr>
        <w:t xml:space="preserve"> предоставления в электронном виде на РПГУ государственных и муниципальных услуг, связанных по выделенным жизненным </w:t>
      </w:r>
      <w:r w:rsidR="00EB6149">
        <w:rPr>
          <w:rFonts w:ascii="Times New Roman" w:hAnsi="Times New Roman"/>
          <w:sz w:val="24"/>
          <w:szCs w:val="24"/>
          <w:lang w:val="ru-RU"/>
        </w:rPr>
        <w:t>ситуациям</w:t>
      </w:r>
      <w:bookmarkEnd w:id="176"/>
    </w:p>
    <w:p w:rsidR="00BA5EB4" w:rsidRDefault="00BA5EB4" w:rsidP="00510E95">
      <w:pPr>
        <w:spacing w:line="276" w:lineRule="auto"/>
        <w:ind w:left="1418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>Исполнитель должен</w:t>
      </w:r>
      <w:r w:rsidR="000C5CCE">
        <w:rPr>
          <w:rFonts w:ascii="Times New Roman" w:hAnsi="Times New Roman"/>
          <w:bCs/>
        </w:rPr>
        <w:t>:</w:t>
      </w:r>
    </w:p>
    <w:p w:rsidR="00B4487F" w:rsidRPr="00D039BE" w:rsidRDefault="000C5CCE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  <w:bCs/>
        </w:rPr>
      </w:pPr>
      <w:r w:rsidRPr="00D039BE">
        <w:rPr>
          <w:rFonts w:ascii="Times New Roman" w:hAnsi="Times New Roman"/>
          <w:bCs/>
        </w:rPr>
        <w:t xml:space="preserve">провести </w:t>
      </w:r>
      <w:r w:rsidR="00A971A4" w:rsidRPr="00D039BE">
        <w:rPr>
          <w:rFonts w:ascii="Times New Roman" w:hAnsi="Times New Roman"/>
        </w:rPr>
        <w:t xml:space="preserve">анализ </w:t>
      </w:r>
      <w:r w:rsidRPr="00D039BE">
        <w:rPr>
          <w:rFonts w:ascii="Times New Roman" w:hAnsi="Times New Roman"/>
        </w:rPr>
        <w:t>предоставления в электронном виде на</w:t>
      </w:r>
      <w:r w:rsidR="00B4487F" w:rsidRPr="00D039BE">
        <w:rPr>
          <w:rFonts w:ascii="Times New Roman" w:hAnsi="Times New Roman"/>
        </w:rPr>
        <w:t xml:space="preserve">РПГУ, </w:t>
      </w:r>
      <w:r w:rsidR="00345EB0" w:rsidRPr="00D039BE">
        <w:rPr>
          <w:rFonts w:ascii="Times New Roman" w:hAnsi="Times New Roman"/>
        </w:rPr>
        <w:t>включенных в Перечень сайтов информационно-телекоммуникационной сети "Интернет", утвержденный приказом Минкомсвязи России от 21 июля 2015 г. № 259,</w:t>
      </w:r>
      <w:r w:rsidRPr="004C5E7B">
        <w:rPr>
          <w:rFonts w:ascii="Times New Roman" w:hAnsi="Times New Roman"/>
        </w:rPr>
        <w:t xml:space="preserve">выделенных </w:t>
      </w:r>
      <w:r w:rsidR="00DD7559" w:rsidRPr="004C5E7B">
        <w:rPr>
          <w:rFonts w:ascii="Times New Roman" w:hAnsi="Times New Roman"/>
        </w:rPr>
        <w:t xml:space="preserve">по жизненным ситуациям </w:t>
      </w:r>
      <w:r w:rsidRPr="004C5E7B">
        <w:rPr>
          <w:rFonts w:ascii="Times New Roman" w:hAnsi="Times New Roman"/>
        </w:rPr>
        <w:t>государственных и муниципальных услуг с уч</w:t>
      </w:r>
      <w:r w:rsidRPr="007222E3">
        <w:rPr>
          <w:rFonts w:ascii="Times New Roman" w:hAnsi="Times New Roman"/>
        </w:rPr>
        <w:t xml:space="preserve">етом </w:t>
      </w:r>
      <w:r w:rsidR="00D3317C" w:rsidRPr="007222E3">
        <w:rPr>
          <w:rFonts w:ascii="Times New Roman" w:hAnsi="Times New Roman"/>
        </w:rPr>
        <w:t>Требований</w:t>
      </w:r>
      <w:r w:rsidRPr="00C4385E">
        <w:rPr>
          <w:rFonts w:ascii="Times New Roman" w:hAnsi="Times New Roman"/>
        </w:rPr>
        <w:t>к предоставлению в электронной форме государственных и муниципальных услуг, утвержденных постановлением Правительства Российской Федерации от 26 марта 2016 г. № 236</w:t>
      </w:r>
      <w:r w:rsidR="00D039BE" w:rsidRPr="008F7922">
        <w:rPr>
          <w:rFonts w:ascii="Times New Roman" w:hAnsi="Times New Roman"/>
        </w:rPr>
        <w:t xml:space="preserve">, </w:t>
      </w:r>
      <w:r w:rsidR="00B4487F" w:rsidRPr="00D039BE">
        <w:rPr>
          <w:rFonts w:ascii="Times New Roman" w:hAnsi="Times New Roman"/>
        </w:rPr>
        <w:t>включая описание требований к документам</w:t>
      </w:r>
      <w:r w:rsidR="00D3317C" w:rsidRPr="00D039BE">
        <w:rPr>
          <w:rFonts w:ascii="Times New Roman" w:hAnsi="Times New Roman"/>
        </w:rPr>
        <w:t>,</w:t>
      </w:r>
      <w:r w:rsidR="00B4487F" w:rsidRPr="00D039BE">
        <w:rPr>
          <w:rFonts w:ascii="Times New Roman" w:hAnsi="Times New Roman"/>
        </w:rPr>
        <w:t xml:space="preserve"> их комплекту, а также действий, которые заявитель может совершить в электронном виде при получении услуги с использованием РПГУ;</w:t>
      </w:r>
    </w:p>
    <w:p w:rsidR="00E57CE4" w:rsidRPr="0096323C" w:rsidRDefault="00E57CE4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провести анализ региональных </w:t>
      </w:r>
      <w:r w:rsidRPr="0096323C">
        <w:rPr>
          <w:rFonts w:ascii="Times New Roman" w:hAnsi="Times New Roman"/>
        </w:rPr>
        <w:t xml:space="preserve">особенностей предоставления в электронном виде на </w:t>
      </w:r>
      <w:r>
        <w:rPr>
          <w:rFonts w:ascii="Times New Roman" w:hAnsi="Times New Roman"/>
        </w:rPr>
        <w:t>РПГУ</w:t>
      </w:r>
      <w:r w:rsidRPr="0096323C">
        <w:rPr>
          <w:rFonts w:ascii="Times New Roman" w:hAnsi="Times New Roman"/>
        </w:rPr>
        <w:t xml:space="preserve"> государственных и муниципальных услуг</w:t>
      </w:r>
      <w:r>
        <w:rPr>
          <w:rFonts w:ascii="Times New Roman" w:hAnsi="Times New Roman"/>
        </w:rPr>
        <w:t xml:space="preserve">, </w:t>
      </w:r>
      <w:r w:rsidRPr="00294D88">
        <w:rPr>
          <w:rFonts w:ascii="Times New Roman" w:hAnsi="Times New Roman"/>
        </w:rPr>
        <w:t xml:space="preserve">связанных </w:t>
      </w:r>
      <w:r>
        <w:rPr>
          <w:rFonts w:ascii="Times New Roman" w:hAnsi="Times New Roman"/>
        </w:rPr>
        <w:t xml:space="preserve">по </w:t>
      </w:r>
      <w:r w:rsidRPr="00294D88">
        <w:rPr>
          <w:rFonts w:ascii="Times New Roman" w:hAnsi="Times New Roman"/>
        </w:rPr>
        <w:t>выделенны</w:t>
      </w:r>
      <w:r>
        <w:rPr>
          <w:rFonts w:ascii="Times New Roman" w:hAnsi="Times New Roman"/>
        </w:rPr>
        <w:t>м</w:t>
      </w:r>
      <w:r w:rsidRPr="00294D88">
        <w:rPr>
          <w:rFonts w:ascii="Times New Roman" w:hAnsi="Times New Roman"/>
        </w:rPr>
        <w:t xml:space="preserve"> жизненным </w:t>
      </w:r>
      <w:r w:rsidR="00DD7559">
        <w:rPr>
          <w:rFonts w:ascii="Times New Roman" w:hAnsi="Times New Roman"/>
        </w:rPr>
        <w:t>ситуациям</w:t>
      </w:r>
      <w:r w:rsidR="00A8074D">
        <w:rPr>
          <w:rFonts w:ascii="Times New Roman" w:hAnsi="Times New Roman"/>
        </w:rPr>
        <w:t xml:space="preserve"> для каждого субъекта Российской Федерации</w:t>
      </w:r>
      <w:r>
        <w:rPr>
          <w:rFonts w:ascii="Times New Roman" w:hAnsi="Times New Roman"/>
        </w:rPr>
        <w:t>.</w:t>
      </w:r>
    </w:p>
    <w:p w:rsidR="00B4487F" w:rsidRPr="00206B46" w:rsidRDefault="00BA5EB4" w:rsidP="00B4487F">
      <w:pPr>
        <w:spacing w:line="276" w:lineRule="auto"/>
        <w:jc w:val="both"/>
        <w:rPr>
          <w:rFonts w:ascii="Times New Roman" w:hAnsi="Times New Roman"/>
          <w:bCs/>
          <w:lang/>
        </w:rPr>
      </w:pPr>
      <w:r w:rsidRPr="0096323C">
        <w:rPr>
          <w:rFonts w:ascii="Times New Roman" w:hAnsi="Times New Roman"/>
          <w:bCs/>
        </w:rPr>
        <w:t xml:space="preserve">В результате </w:t>
      </w:r>
      <w:r w:rsidR="00111EA8">
        <w:rPr>
          <w:rFonts w:ascii="Times New Roman" w:hAnsi="Times New Roman"/>
          <w:bCs/>
        </w:rPr>
        <w:t>оказанных услуг</w:t>
      </w:r>
      <w:r w:rsidRPr="0096323C">
        <w:rPr>
          <w:rFonts w:ascii="Times New Roman" w:hAnsi="Times New Roman"/>
          <w:bCs/>
        </w:rPr>
        <w:t xml:space="preserve"> Исполнитель должен представить</w:t>
      </w:r>
      <w:r w:rsidR="00D039BE">
        <w:rPr>
          <w:rFonts w:ascii="Times New Roman" w:hAnsi="Times New Roman"/>
          <w:bCs/>
        </w:rPr>
        <w:t xml:space="preserve">отчетную документацию </w:t>
      </w:r>
      <w:r w:rsidR="000F52BE" w:rsidRPr="000F52BE">
        <w:rPr>
          <w:rFonts w:ascii="Times New Roman" w:hAnsi="Times New Roman"/>
          <w:bCs/>
        </w:rPr>
        <w:t xml:space="preserve">в электронном виде в формате отчета </w:t>
      </w:r>
      <w:r w:rsidR="000F52BE" w:rsidRPr="000F52BE">
        <w:rPr>
          <w:rFonts w:ascii="Times New Roman" w:hAnsi="Times New Roman"/>
          <w:bCs/>
          <w:lang w:val="en-US"/>
        </w:rPr>
        <w:t>MSWord</w:t>
      </w:r>
      <w:r w:rsidR="000F52BE" w:rsidRPr="000F52BE">
        <w:rPr>
          <w:rFonts w:ascii="Times New Roman" w:hAnsi="Times New Roman"/>
          <w:bCs/>
        </w:rPr>
        <w:t xml:space="preserve">, </w:t>
      </w:r>
      <w:r w:rsidR="00D039BE">
        <w:rPr>
          <w:rFonts w:ascii="Times New Roman" w:hAnsi="Times New Roman"/>
          <w:bCs/>
        </w:rPr>
        <w:t xml:space="preserve">включающую </w:t>
      </w:r>
      <w:r w:rsidR="00D3317C">
        <w:rPr>
          <w:rFonts w:ascii="Times New Roman" w:hAnsi="Times New Roman"/>
          <w:bCs/>
        </w:rPr>
        <w:t>описания</w:t>
      </w:r>
      <w:r w:rsidR="00B4487F" w:rsidRPr="0096323C">
        <w:rPr>
          <w:rFonts w:ascii="Times New Roman" w:hAnsi="Times New Roman"/>
          <w:bCs/>
        </w:rPr>
        <w:t xml:space="preserve">отдельно </w:t>
      </w:r>
      <w:r w:rsidR="00B4487F">
        <w:rPr>
          <w:rFonts w:ascii="Times New Roman" w:hAnsi="Times New Roman"/>
          <w:bCs/>
        </w:rPr>
        <w:t xml:space="preserve">по каждому субъекту Российской Федерации </w:t>
      </w:r>
      <w:r w:rsidR="00E57CE4" w:rsidRPr="0096323C">
        <w:rPr>
          <w:rFonts w:ascii="Times New Roman" w:hAnsi="Times New Roman"/>
          <w:bCs/>
        </w:rPr>
        <w:t xml:space="preserve">по каждой государственной и муниципальной услуге, </w:t>
      </w:r>
      <w:r w:rsidR="001270B5">
        <w:rPr>
          <w:rFonts w:ascii="Times New Roman" w:hAnsi="Times New Roman"/>
          <w:bCs/>
        </w:rPr>
        <w:t>а также иные услуги,</w:t>
      </w:r>
      <w:r w:rsidR="00E57CE4" w:rsidRPr="0096323C">
        <w:rPr>
          <w:rFonts w:ascii="Times New Roman" w:hAnsi="Times New Roman"/>
          <w:bCs/>
        </w:rPr>
        <w:t>входящ</w:t>
      </w:r>
      <w:r w:rsidR="00F019E0">
        <w:rPr>
          <w:rFonts w:ascii="Times New Roman" w:hAnsi="Times New Roman"/>
          <w:bCs/>
        </w:rPr>
        <w:t>ие</w:t>
      </w:r>
      <w:r w:rsidR="00E57CE4" w:rsidRPr="0096323C">
        <w:rPr>
          <w:rFonts w:ascii="Times New Roman" w:hAnsi="Times New Roman"/>
          <w:bCs/>
        </w:rPr>
        <w:t xml:space="preserve"> в </w:t>
      </w:r>
      <w:r w:rsidR="00DD7559">
        <w:rPr>
          <w:rFonts w:ascii="Times New Roman" w:hAnsi="Times New Roman"/>
          <w:bCs/>
        </w:rPr>
        <w:t>жизненные ситуации,</w:t>
      </w:r>
      <w:r w:rsidR="00206B46">
        <w:rPr>
          <w:rFonts w:ascii="Times New Roman" w:hAnsi="Times New Roman"/>
        </w:rPr>
        <w:t xml:space="preserve">требований к документам, их комплекту, а также </w:t>
      </w:r>
      <w:r w:rsidR="005962C9">
        <w:rPr>
          <w:rFonts w:ascii="Times New Roman" w:hAnsi="Times New Roman"/>
        </w:rPr>
        <w:t>к действиям</w:t>
      </w:r>
      <w:r w:rsidR="00206B46">
        <w:rPr>
          <w:rFonts w:ascii="Times New Roman" w:hAnsi="Times New Roman"/>
        </w:rPr>
        <w:t xml:space="preserve">, которые заявитель может совершить в электронном виде </w:t>
      </w:r>
      <w:r w:rsidR="00206B46" w:rsidRPr="0013286A">
        <w:rPr>
          <w:rFonts w:ascii="Times New Roman" w:hAnsi="Times New Roman"/>
        </w:rPr>
        <w:t>при получении услуги с использованием</w:t>
      </w:r>
      <w:r w:rsidR="00206B46">
        <w:rPr>
          <w:rFonts w:ascii="Times New Roman" w:hAnsi="Times New Roman"/>
        </w:rPr>
        <w:t>РПГУ</w:t>
      </w:r>
      <w:r w:rsidR="00A8074D">
        <w:rPr>
          <w:rFonts w:ascii="Times New Roman" w:hAnsi="Times New Roman"/>
        </w:rPr>
        <w:t>, в том числе</w:t>
      </w:r>
      <w:r w:rsidR="0009542A">
        <w:rPr>
          <w:rFonts w:ascii="Times New Roman" w:hAnsi="Times New Roman"/>
        </w:rPr>
        <w:t xml:space="preserve">с учетом </w:t>
      </w:r>
      <w:r w:rsidR="0009542A" w:rsidRPr="0096323C">
        <w:rPr>
          <w:rFonts w:ascii="Times New Roman" w:hAnsi="Times New Roman"/>
        </w:rPr>
        <w:t>Требовани</w:t>
      </w:r>
      <w:r w:rsidR="0009542A">
        <w:rPr>
          <w:rFonts w:ascii="Times New Roman" w:hAnsi="Times New Roman"/>
        </w:rPr>
        <w:t>й</w:t>
      </w:r>
      <w:r w:rsidR="0009542A" w:rsidRPr="0096323C">
        <w:rPr>
          <w:rFonts w:ascii="Times New Roman" w:hAnsi="Times New Roman"/>
        </w:rPr>
        <w:t xml:space="preserve"> к предоставлению в электронной форме государственных и муниципальных услуг</w:t>
      </w:r>
      <w:r w:rsidR="0009542A">
        <w:rPr>
          <w:rFonts w:ascii="Times New Roman" w:hAnsi="Times New Roman"/>
        </w:rPr>
        <w:t xml:space="preserve">, утвержденных </w:t>
      </w:r>
      <w:r w:rsidR="0009542A" w:rsidRPr="0096323C">
        <w:rPr>
          <w:rFonts w:ascii="Times New Roman" w:hAnsi="Times New Roman"/>
        </w:rPr>
        <w:t>постановление</w:t>
      </w:r>
      <w:r w:rsidR="0009542A">
        <w:rPr>
          <w:rFonts w:ascii="Times New Roman" w:hAnsi="Times New Roman"/>
        </w:rPr>
        <w:t>м</w:t>
      </w:r>
      <w:r w:rsidR="0009542A" w:rsidRPr="0096323C">
        <w:rPr>
          <w:rFonts w:ascii="Times New Roman" w:hAnsi="Times New Roman"/>
        </w:rPr>
        <w:t xml:space="preserve"> Правительства Российской Федерации от 26 марта 2016 г. № 236</w:t>
      </w:r>
      <w:r w:rsidR="009017A4">
        <w:rPr>
          <w:rFonts w:ascii="Times New Roman" w:hAnsi="Times New Roman"/>
        </w:rPr>
        <w:t>.</w:t>
      </w:r>
    </w:p>
    <w:p w:rsidR="00390D8B" w:rsidRPr="00345EB0" w:rsidRDefault="00EC4D66" w:rsidP="00A01AD3">
      <w:pPr>
        <w:pStyle w:val="30"/>
        <w:numPr>
          <w:ilvl w:val="1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178" w:name="_Toc455485030"/>
      <w:r>
        <w:rPr>
          <w:rFonts w:ascii="Times New Roman" w:hAnsi="Times New Roman"/>
          <w:sz w:val="24"/>
          <w:szCs w:val="24"/>
        </w:rPr>
        <w:t>П</w:t>
      </w:r>
      <w:r w:rsidRPr="00345EB0">
        <w:rPr>
          <w:rFonts w:ascii="Times New Roman" w:hAnsi="Times New Roman"/>
          <w:sz w:val="24"/>
          <w:szCs w:val="24"/>
        </w:rPr>
        <w:t xml:space="preserve">роведение </w:t>
      </w:r>
      <w:r w:rsidR="00345EB0" w:rsidRPr="00345EB0">
        <w:rPr>
          <w:rFonts w:ascii="Times New Roman" w:hAnsi="Times New Roman"/>
          <w:sz w:val="24"/>
          <w:szCs w:val="24"/>
        </w:rPr>
        <w:t>анализа созданных федеральных государственных сайтов</w:t>
      </w:r>
      <w:r w:rsidR="00955D76">
        <w:rPr>
          <w:rFonts w:ascii="Times New Roman" w:hAnsi="Times New Roman"/>
          <w:sz w:val="24"/>
          <w:szCs w:val="24"/>
          <w:lang w:val="ru-RU"/>
        </w:rPr>
        <w:t xml:space="preserve"> (порталов),</w:t>
      </w:r>
      <w:r w:rsidR="00345EB0" w:rsidRPr="00345EB0">
        <w:rPr>
          <w:rFonts w:ascii="Times New Roman" w:hAnsi="Times New Roman"/>
          <w:sz w:val="24"/>
          <w:szCs w:val="24"/>
        </w:rPr>
        <w:t xml:space="preserve"> востребованных и полезных для </w:t>
      </w:r>
      <w:r w:rsidR="00D3317C">
        <w:rPr>
          <w:rFonts w:ascii="Times New Roman" w:hAnsi="Times New Roman"/>
          <w:sz w:val="24"/>
          <w:szCs w:val="24"/>
        </w:rPr>
        <w:t>заяви</w:t>
      </w:r>
      <w:r w:rsidR="00345EB0" w:rsidRPr="00345EB0">
        <w:rPr>
          <w:rFonts w:ascii="Times New Roman" w:hAnsi="Times New Roman"/>
          <w:sz w:val="24"/>
          <w:szCs w:val="24"/>
        </w:rPr>
        <w:t>телей при обращении в органы власти за государственными и муниципальными услугами в электронном виде</w:t>
      </w:r>
      <w:bookmarkEnd w:id="178"/>
    </w:p>
    <w:p w:rsidR="00345EB0" w:rsidRDefault="00345EB0" w:rsidP="00510E95">
      <w:pPr>
        <w:spacing w:line="276" w:lineRule="auto"/>
        <w:ind w:left="1418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>Исполнитель должен</w:t>
      </w:r>
      <w:r>
        <w:rPr>
          <w:rFonts w:ascii="Times New Roman" w:hAnsi="Times New Roman"/>
          <w:bCs/>
        </w:rPr>
        <w:t>:</w:t>
      </w:r>
    </w:p>
    <w:p w:rsidR="00345EB0" w:rsidRPr="00345EB0" w:rsidRDefault="00345EB0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провести анализ </w:t>
      </w:r>
      <w:r w:rsidR="006202FB">
        <w:rPr>
          <w:rFonts w:ascii="Times New Roman" w:eastAsia="Times New Roman" w:hAnsi="Times New Roman"/>
        </w:rPr>
        <w:t>действующих</w:t>
      </w:r>
      <w:r w:rsidR="00367448">
        <w:rPr>
          <w:rFonts w:ascii="Times New Roman" w:eastAsia="Times New Roman" w:hAnsi="Times New Roman"/>
        </w:rPr>
        <w:t xml:space="preserve">официальных </w:t>
      </w:r>
      <w:r w:rsidR="00D039BE">
        <w:rPr>
          <w:rFonts w:ascii="Times New Roman" w:eastAsia="Times New Roman" w:hAnsi="Times New Roman"/>
        </w:rPr>
        <w:t>сайтов (</w:t>
      </w:r>
      <w:r w:rsidRPr="00345EB0">
        <w:rPr>
          <w:rFonts w:ascii="Times New Roman" w:eastAsia="Times New Roman" w:hAnsi="Times New Roman"/>
        </w:rPr>
        <w:t>порталов</w:t>
      </w:r>
      <w:r w:rsidR="00D039BE">
        <w:rPr>
          <w:rFonts w:ascii="Times New Roman" w:eastAsia="Times New Roman" w:hAnsi="Times New Roman"/>
        </w:rPr>
        <w:t>)</w:t>
      </w:r>
      <w:r w:rsidR="00367448">
        <w:rPr>
          <w:rFonts w:ascii="Times New Roman" w:eastAsia="Times New Roman" w:hAnsi="Times New Roman"/>
        </w:rPr>
        <w:t xml:space="preserve"> федеральных органов исполнительной власти</w:t>
      </w:r>
      <w:r w:rsidRPr="00345EB0">
        <w:rPr>
          <w:rFonts w:ascii="Times New Roman" w:eastAsia="Times New Roman" w:hAnsi="Times New Roman"/>
        </w:rPr>
        <w:t xml:space="preserve">, </w:t>
      </w:r>
      <w:r w:rsidR="00056A39">
        <w:rPr>
          <w:rFonts w:ascii="Times New Roman" w:eastAsia="Times New Roman" w:hAnsi="Times New Roman"/>
        </w:rPr>
        <w:t xml:space="preserve">наиболее </w:t>
      </w:r>
      <w:r w:rsidRPr="00345EB0">
        <w:rPr>
          <w:rFonts w:ascii="Times New Roman" w:eastAsia="Times New Roman" w:hAnsi="Times New Roman"/>
        </w:rPr>
        <w:t xml:space="preserve">востребованных и полезных для </w:t>
      </w:r>
      <w:r w:rsidR="005C7A17">
        <w:rPr>
          <w:rFonts w:ascii="Times New Roman" w:eastAsia="Times New Roman" w:hAnsi="Times New Roman"/>
        </w:rPr>
        <w:t>заяви</w:t>
      </w:r>
      <w:r w:rsidRPr="00345EB0">
        <w:rPr>
          <w:rFonts w:ascii="Times New Roman" w:eastAsia="Times New Roman" w:hAnsi="Times New Roman"/>
        </w:rPr>
        <w:t xml:space="preserve">телей </w:t>
      </w:r>
      <w:r w:rsidR="00206B46">
        <w:rPr>
          <w:rFonts w:ascii="Times New Roman" w:hAnsi="Times New Roman"/>
        </w:rPr>
        <w:t>в рамках выделенных жизненных ситуаций</w:t>
      </w:r>
      <w:r w:rsidR="00701C4D" w:rsidRPr="007147ED">
        <w:rPr>
          <w:rFonts w:ascii="Times New Roman" w:hAnsi="Times New Roman"/>
        </w:rPr>
        <w:t xml:space="preserve"> (</w:t>
      </w:r>
      <w:r w:rsidR="00701C4D">
        <w:rPr>
          <w:rFonts w:ascii="Times New Roman" w:hAnsi="Times New Roman"/>
        </w:rPr>
        <w:t xml:space="preserve">не менее </w:t>
      </w:r>
      <w:r w:rsidR="000F52BE">
        <w:rPr>
          <w:rFonts w:ascii="Times New Roman" w:hAnsi="Times New Roman"/>
        </w:rPr>
        <w:t>10</w:t>
      </w:r>
      <w:r w:rsidR="00701C4D">
        <w:rPr>
          <w:rFonts w:ascii="Times New Roman" w:hAnsi="Times New Roman"/>
        </w:rPr>
        <w:t xml:space="preserve"> и не более </w:t>
      </w:r>
      <w:r w:rsidR="000F52BE">
        <w:rPr>
          <w:rFonts w:ascii="Times New Roman" w:hAnsi="Times New Roman"/>
        </w:rPr>
        <w:t>20официальных сайтов</w:t>
      </w:r>
      <w:r w:rsidR="00701C4D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:rsidR="00345EB0" w:rsidRDefault="00345EB0" w:rsidP="00A01AD3">
      <w:pPr>
        <w:numPr>
          <w:ilvl w:val="2"/>
          <w:numId w:val="13"/>
        </w:numPr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lastRenderedPageBreak/>
        <w:t xml:space="preserve">описать возможности </w:t>
      </w:r>
      <w:r w:rsidR="006202FB">
        <w:rPr>
          <w:rFonts w:ascii="Times New Roman" w:eastAsia="Times New Roman" w:hAnsi="Times New Roman"/>
        </w:rPr>
        <w:t>действующих</w:t>
      </w:r>
      <w:r w:rsidR="00367448">
        <w:rPr>
          <w:rFonts w:ascii="Times New Roman" w:eastAsia="Times New Roman" w:hAnsi="Times New Roman"/>
        </w:rPr>
        <w:t>официальных сайтов (</w:t>
      </w:r>
      <w:r w:rsidR="00367448" w:rsidRPr="00345EB0">
        <w:rPr>
          <w:rFonts w:ascii="Times New Roman" w:eastAsia="Times New Roman" w:hAnsi="Times New Roman"/>
        </w:rPr>
        <w:t>порталов</w:t>
      </w:r>
      <w:r w:rsidR="00367448">
        <w:rPr>
          <w:rFonts w:ascii="Times New Roman" w:eastAsia="Times New Roman" w:hAnsi="Times New Roman"/>
        </w:rPr>
        <w:t>) федеральных органов исполнительной власти</w:t>
      </w:r>
      <w:r w:rsidRPr="00345EB0">
        <w:rPr>
          <w:rFonts w:ascii="Times New Roman" w:hAnsi="Times New Roman"/>
        </w:rPr>
        <w:t>в электронном виде</w:t>
      </w:r>
      <w:r w:rsidR="00F019E0">
        <w:rPr>
          <w:rFonts w:ascii="Times New Roman" w:hAnsi="Times New Roman"/>
        </w:rPr>
        <w:t>для размещения на ЕПГУ</w:t>
      </w:r>
      <w:r w:rsidR="00A52910" w:rsidRPr="006321B1">
        <w:rPr>
          <w:rFonts w:ascii="Times New Roman" w:hAnsi="Times New Roman"/>
        </w:rPr>
        <w:t>(</w:t>
      </w:r>
      <w:r w:rsidR="00A52910">
        <w:rPr>
          <w:rFonts w:ascii="Times New Roman" w:hAnsi="Times New Roman"/>
        </w:rPr>
        <w:t xml:space="preserve">не менее </w:t>
      </w:r>
      <w:r w:rsidR="000F52BE">
        <w:rPr>
          <w:rFonts w:ascii="Times New Roman" w:hAnsi="Times New Roman"/>
        </w:rPr>
        <w:t>10</w:t>
      </w:r>
      <w:r w:rsidR="00A52910">
        <w:rPr>
          <w:rFonts w:ascii="Times New Roman" w:hAnsi="Times New Roman"/>
        </w:rPr>
        <w:t xml:space="preserve"> и не более </w:t>
      </w:r>
      <w:r w:rsidR="000F52BE">
        <w:rPr>
          <w:rFonts w:ascii="Times New Roman" w:hAnsi="Times New Roman"/>
        </w:rPr>
        <w:t>20официальных сайтов</w:t>
      </w:r>
      <w:r w:rsidR="00A52910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:rsidR="0009542A" w:rsidRDefault="00D039BE" w:rsidP="00345EB0">
      <w:pPr>
        <w:spacing w:line="276" w:lineRule="auto"/>
        <w:jc w:val="both"/>
        <w:rPr>
          <w:rFonts w:ascii="Times New Roman" w:hAnsi="Times New Roman"/>
          <w:bCs/>
        </w:rPr>
      </w:pPr>
      <w:r w:rsidRPr="00D039BE">
        <w:rPr>
          <w:rFonts w:ascii="Times New Roman" w:hAnsi="Times New Roman"/>
          <w:bCs/>
        </w:rPr>
        <w:t xml:space="preserve">В результате </w:t>
      </w:r>
      <w:r w:rsidR="00111EA8">
        <w:rPr>
          <w:rFonts w:ascii="Times New Roman" w:hAnsi="Times New Roman"/>
          <w:bCs/>
        </w:rPr>
        <w:t>оказанных услуг</w:t>
      </w:r>
      <w:r w:rsidRPr="00D039BE">
        <w:rPr>
          <w:rFonts w:ascii="Times New Roman" w:hAnsi="Times New Roman"/>
          <w:bCs/>
        </w:rPr>
        <w:t xml:space="preserve"> Исполнитель должен представить отчетную документацию </w:t>
      </w:r>
      <w:r w:rsidR="000F52BE" w:rsidRPr="000F52BE">
        <w:rPr>
          <w:rFonts w:ascii="Times New Roman" w:hAnsi="Times New Roman"/>
          <w:bCs/>
        </w:rPr>
        <w:t xml:space="preserve">в электронном виде в формате отчета </w:t>
      </w:r>
      <w:r w:rsidR="000F52BE" w:rsidRPr="000F52BE">
        <w:rPr>
          <w:rFonts w:ascii="Times New Roman" w:hAnsi="Times New Roman"/>
          <w:bCs/>
          <w:lang w:val="en-US"/>
        </w:rPr>
        <w:t>MSWord</w:t>
      </w:r>
      <w:r w:rsidRPr="00D039BE">
        <w:rPr>
          <w:rFonts w:ascii="Times New Roman" w:hAnsi="Times New Roman"/>
          <w:bCs/>
        </w:rPr>
        <w:t>, включающую</w:t>
      </w:r>
      <w:r w:rsidR="0009542A">
        <w:rPr>
          <w:rFonts w:ascii="Times New Roman" w:hAnsi="Times New Roman"/>
          <w:bCs/>
        </w:rPr>
        <w:t>:</w:t>
      </w:r>
    </w:p>
    <w:p w:rsidR="0009542A" w:rsidRPr="00056A39" w:rsidRDefault="0009542A" w:rsidP="00345EB0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а)</w:t>
      </w:r>
      <w:r w:rsidRPr="00056A39">
        <w:rPr>
          <w:rFonts w:ascii="Times New Roman" w:hAnsi="Times New Roman"/>
          <w:bCs/>
        </w:rPr>
        <w:t xml:space="preserve">описания </w:t>
      </w:r>
      <w:r w:rsidR="00345EB0" w:rsidRPr="00056A39">
        <w:rPr>
          <w:rFonts w:ascii="Times New Roman" w:hAnsi="Times New Roman"/>
          <w:bCs/>
        </w:rPr>
        <w:t>возможност</w:t>
      </w:r>
      <w:r w:rsidR="005C7A17" w:rsidRPr="00056A39">
        <w:rPr>
          <w:rFonts w:ascii="Times New Roman" w:hAnsi="Times New Roman"/>
          <w:bCs/>
        </w:rPr>
        <w:t>ей</w:t>
      </w:r>
      <w:r w:rsidR="006202FB" w:rsidRPr="00056A39">
        <w:rPr>
          <w:rFonts w:ascii="Times New Roman" w:eastAsia="Times New Roman" w:hAnsi="Times New Roman"/>
        </w:rPr>
        <w:t xml:space="preserve">действующих </w:t>
      </w:r>
      <w:r w:rsidR="00345EB0" w:rsidRPr="00056A39">
        <w:rPr>
          <w:rFonts w:ascii="Times New Roman" w:eastAsia="Times New Roman" w:hAnsi="Times New Roman"/>
        </w:rPr>
        <w:t xml:space="preserve">федеральных государственных </w:t>
      </w:r>
      <w:r w:rsidR="00D039BE">
        <w:rPr>
          <w:rFonts w:ascii="Times New Roman" w:eastAsia="Times New Roman" w:hAnsi="Times New Roman"/>
        </w:rPr>
        <w:t>сайтов (</w:t>
      </w:r>
      <w:r w:rsidR="00345EB0" w:rsidRPr="00056A39">
        <w:rPr>
          <w:rFonts w:ascii="Times New Roman" w:eastAsia="Times New Roman" w:hAnsi="Times New Roman"/>
        </w:rPr>
        <w:t>порталов</w:t>
      </w:r>
      <w:r w:rsidR="00D039BE">
        <w:rPr>
          <w:rFonts w:ascii="Times New Roman" w:eastAsia="Times New Roman" w:hAnsi="Times New Roman"/>
        </w:rPr>
        <w:t>)</w:t>
      </w:r>
      <w:r w:rsidR="00056A39" w:rsidRPr="00056A39">
        <w:rPr>
          <w:rFonts w:ascii="Times New Roman" w:eastAsia="Times New Roman" w:hAnsi="Times New Roman"/>
        </w:rPr>
        <w:t xml:space="preserve"> в части получения информации</w:t>
      </w:r>
      <w:r w:rsidR="00C1096C">
        <w:rPr>
          <w:rFonts w:ascii="Times New Roman" w:eastAsia="Times New Roman" w:hAnsi="Times New Roman"/>
        </w:rPr>
        <w:t>, услуг</w:t>
      </w:r>
      <w:r w:rsidR="00056A39" w:rsidRPr="00056A39">
        <w:rPr>
          <w:rFonts w:ascii="Times New Roman" w:eastAsia="Times New Roman" w:hAnsi="Times New Roman"/>
        </w:rPr>
        <w:t xml:space="preserve"> и сервисов</w:t>
      </w:r>
      <w:r w:rsidR="00D342CE" w:rsidRPr="00056A39">
        <w:rPr>
          <w:rFonts w:ascii="Times New Roman" w:hAnsi="Times New Roman"/>
        </w:rPr>
        <w:t>, востребованных при получении государственных и муниципальных услуг в рамках выделенных жизненных ситуаций</w:t>
      </w:r>
      <w:r w:rsidRPr="00056A39">
        <w:rPr>
          <w:rFonts w:ascii="Times New Roman" w:hAnsi="Times New Roman"/>
        </w:rPr>
        <w:t>;</w:t>
      </w:r>
    </w:p>
    <w:p w:rsidR="00345EB0" w:rsidRDefault="00955D76" w:rsidP="00345EB0">
      <w:pPr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б</w:t>
      </w:r>
      <w:r w:rsidR="00616620" w:rsidRPr="00056A39">
        <w:rPr>
          <w:rFonts w:ascii="Times New Roman" w:hAnsi="Times New Roman"/>
        </w:rPr>
        <w:t xml:space="preserve">) </w:t>
      </w:r>
      <w:r w:rsidR="0009542A" w:rsidRPr="00056A39">
        <w:rPr>
          <w:rFonts w:ascii="Times New Roman" w:hAnsi="Times New Roman"/>
        </w:rPr>
        <w:t xml:space="preserve">рекомендации </w:t>
      </w:r>
      <w:r w:rsidR="00AC4EB7" w:rsidRPr="00056A39">
        <w:rPr>
          <w:rFonts w:ascii="Times New Roman" w:hAnsi="Times New Roman"/>
        </w:rPr>
        <w:t xml:space="preserve">в части дополнения </w:t>
      </w:r>
      <w:r w:rsidR="00C1096C">
        <w:rPr>
          <w:rFonts w:ascii="Times New Roman" w:hAnsi="Times New Roman"/>
        </w:rPr>
        <w:t>информационных</w:t>
      </w:r>
      <w:r w:rsidR="00AC4EB7" w:rsidRPr="00056A39">
        <w:rPr>
          <w:rFonts w:ascii="Times New Roman" w:hAnsi="Times New Roman"/>
        </w:rPr>
        <w:t xml:space="preserve"> описаний </w:t>
      </w:r>
      <w:r w:rsidR="00056A39" w:rsidRPr="00056A39">
        <w:rPr>
          <w:rFonts w:ascii="Times New Roman" w:hAnsi="Times New Roman"/>
        </w:rPr>
        <w:t xml:space="preserve">на ЕПГУ </w:t>
      </w:r>
      <w:r w:rsidR="00AC4EB7" w:rsidRPr="00056A39">
        <w:rPr>
          <w:rFonts w:ascii="Times New Roman" w:hAnsi="Times New Roman"/>
        </w:rPr>
        <w:t>перекрестны</w:t>
      </w:r>
      <w:r w:rsidR="00056A39" w:rsidRPr="00056A39">
        <w:rPr>
          <w:rFonts w:ascii="Times New Roman" w:hAnsi="Times New Roman"/>
        </w:rPr>
        <w:t>ми</w:t>
      </w:r>
      <w:r w:rsidR="00AC4EB7" w:rsidRPr="00056A39">
        <w:rPr>
          <w:rFonts w:ascii="Times New Roman" w:hAnsi="Times New Roman"/>
        </w:rPr>
        <w:t xml:space="preserve"> ссылк</w:t>
      </w:r>
      <w:r w:rsidR="00056A39" w:rsidRPr="00056A39">
        <w:rPr>
          <w:rFonts w:ascii="Times New Roman" w:hAnsi="Times New Roman"/>
        </w:rPr>
        <w:t>амина и</w:t>
      </w:r>
      <w:r w:rsidR="00A971A4" w:rsidRPr="00056A39">
        <w:rPr>
          <w:rFonts w:ascii="Times New Roman" w:hAnsi="Times New Roman"/>
        </w:rPr>
        <w:t>нформаци</w:t>
      </w:r>
      <w:r w:rsidR="00056A39" w:rsidRPr="00056A39">
        <w:rPr>
          <w:rFonts w:ascii="Times New Roman" w:hAnsi="Times New Roman"/>
        </w:rPr>
        <w:t xml:space="preserve">ю и сведения, </w:t>
      </w:r>
      <w:r w:rsidR="00056A39" w:rsidRPr="000F6F54">
        <w:rPr>
          <w:rFonts w:ascii="Times New Roman" w:hAnsi="Times New Roman"/>
        </w:rPr>
        <w:t>размещенные</w:t>
      </w:r>
      <w:r w:rsidR="00056A39" w:rsidRPr="00BF6F09">
        <w:rPr>
          <w:rFonts w:ascii="Times New Roman" w:hAnsi="Times New Roman"/>
        </w:rPr>
        <w:t xml:space="preserve"> на</w:t>
      </w:r>
      <w:r w:rsidR="00056A39" w:rsidRPr="00056A39">
        <w:rPr>
          <w:rFonts w:ascii="Times New Roman" w:hAnsi="Times New Roman"/>
        </w:rPr>
        <w:t>действующих федеральных государственных порталах и сайтах</w:t>
      </w:r>
      <w:r w:rsidR="00A971A4" w:rsidRPr="00056A39">
        <w:rPr>
          <w:rFonts w:ascii="Times New Roman" w:hAnsi="Times New Roman"/>
        </w:rPr>
        <w:t>.</w:t>
      </w:r>
    </w:p>
    <w:p w:rsidR="00F472B3" w:rsidRPr="004F23BF" w:rsidRDefault="00EC4D66" w:rsidP="00A01AD3">
      <w:pPr>
        <w:pStyle w:val="30"/>
        <w:numPr>
          <w:ilvl w:val="1"/>
          <w:numId w:val="14"/>
        </w:numPr>
        <w:spacing w:line="276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bookmarkStart w:id="179" w:name="_Toc455485031"/>
      <w:r w:rsidRPr="008D6126">
        <w:rPr>
          <w:rFonts w:ascii="Times New Roman" w:hAnsi="Times New Roman"/>
          <w:sz w:val="24"/>
          <w:szCs w:val="24"/>
        </w:rPr>
        <w:t xml:space="preserve">Разработка для Единого портала </w:t>
      </w:r>
      <w:r w:rsidR="004C5E7B" w:rsidRPr="004C5E7B">
        <w:rPr>
          <w:rFonts w:ascii="Times New Roman" w:hAnsi="Times New Roman"/>
          <w:sz w:val="24"/>
          <w:szCs w:val="24"/>
          <w:lang w:val="ru-RU"/>
        </w:rPr>
        <w:t>навигационных схем предоставления государственных и муниципальных услуг в электронном виде, связанных по выделенным жизненным ситуациям</w:t>
      </w:r>
      <w:r w:rsidR="004F23BF" w:rsidRPr="004F23BF">
        <w:rPr>
          <w:rFonts w:ascii="Times New Roman" w:hAnsi="Times New Roman"/>
          <w:sz w:val="24"/>
          <w:szCs w:val="24"/>
        </w:rPr>
        <w:t xml:space="preserve">, </w:t>
      </w:r>
      <w:r w:rsidR="00C1096C" w:rsidRPr="00C1096C">
        <w:rPr>
          <w:rFonts w:ascii="Times New Roman" w:hAnsi="Times New Roman"/>
          <w:sz w:val="24"/>
          <w:szCs w:val="24"/>
          <w:lang w:val="ru-RU"/>
        </w:rPr>
        <w:t xml:space="preserve">с учетом </w:t>
      </w:r>
      <w:r w:rsidR="004F23BF" w:rsidRPr="004F23BF">
        <w:rPr>
          <w:rFonts w:ascii="Times New Roman" w:hAnsi="Times New Roman"/>
          <w:sz w:val="24"/>
          <w:szCs w:val="24"/>
        </w:rPr>
        <w:t xml:space="preserve">региональных особенностей </w:t>
      </w:r>
      <w:r w:rsidR="004F2FEA">
        <w:rPr>
          <w:rFonts w:ascii="Times New Roman" w:hAnsi="Times New Roman"/>
          <w:sz w:val="24"/>
          <w:szCs w:val="24"/>
          <w:lang w:val="ru-RU"/>
        </w:rPr>
        <w:t>предоставления</w:t>
      </w:r>
      <w:r w:rsidR="004F23BF" w:rsidRPr="004F23BF">
        <w:rPr>
          <w:rFonts w:ascii="Times New Roman" w:hAnsi="Times New Roman"/>
          <w:sz w:val="24"/>
          <w:szCs w:val="24"/>
        </w:rPr>
        <w:t xml:space="preserve"> услуг в электронном виде</w:t>
      </w:r>
      <w:bookmarkEnd w:id="179"/>
    </w:p>
    <w:p w:rsidR="00EC4D66" w:rsidRDefault="00EC4D66" w:rsidP="00510E95">
      <w:pPr>
        <w:spacing w:line="276" w:lineRule="auto"/>
        <w:ind w:left="1276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>Исполнитель должен</w:t>
      </w:r>
      <w:r>
        <w:rPr>
          <w:rFonts w:ascii="Times New Roman" w:hAnsi="Times New Roman"/>
          <w:bCs/>
        </w:rPr>
        <w:t>:</w:t>
      </w:r>
    </w:p>
    <w:p w:rsidR="008D6126" w:rsidRPr="000F2605" w:rsidRDefault="000F2605" w:rsidP="00A01AD3">
      <w:pPr>
        <w:numPr>
          <w:ilvl w:val="2"/>
          <w:numId w:val="14"/>
        </w:numPr>
        <w:spacing w:line="276" w:lineRule="auto"/>
        <w:ind w:left="1985" w:hanging="709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>р</w:t>
      </w:r>
      <w:r w:rsidRPr="0010763D">
        <w:rPr>
          <w:rFonts w:ascii="Times New Roman" w:eastAsia="Times New Roman" w:hAnsi="Times New Roman"/>
        </w:rPr>
        <w:t>азработа</w:t>
      </w:r>
      <w:r>
        <w:rPr>
          <w:rFonts w:ascii="Times New Roman" w:eastAsia="Times New Roman" w:hAnsi="Times New Roman"/>
        </w:rPr>
        <w:t xml:space="preserve">ть информационные описания </w:t>
      </w:r>
      <w:r w:rsidR="004C5E7B">
        <w:rPr>
          <w:rFonts w:ascii="Times New Roman" w:eastAsia="Times New Roman" w:hAnsi="Times New Roman"/>
        </w:rPr>
        <w:t xml:space="preserve">в </w:t>
      </w:r>
      <w:r w:rsidR="00CA4202">
        <w:rPr>
          <w:rFonts w:ascii="Times New Roman" w:eastAsia="Times New Roman" w:hAnsi="Times New Roman"/>
        </w:rPr>
        <w:t>текстовом формате</w:t>
      </w:r>
      <w:r w:rsidR="004C5E7B">
        <w:rPr>
          <w:rFonts w:ascii="Times New Roman" w:eastAsia="Times New Roman" w:hAnsi="Times New Roman"/>
        </w:rPr>
        <w:t xml:space="preserve">, </w:t>
      </w:r>
      <w:r w:rsidR="00664C03">
        <w:rPr>
          <w:rFonts w:ascii="Times New Roman" w:eastAsia="Times New Roman" w:hAnsi="Times New Roman"/>
        </w:rPr>
        <w:t xml:space="preserve">которые будут размещены </w:t>
      </w:r>
      <w:r w:rsidR="004C5E7B">
        <w:rPr>
          <w:rFonts w:ascii="Times New Roman" w:eastAsia="Times New Roman" w:hAnsi="Times New Roman"/>
        </w:rPr>
        <w:t xml:space="preserve">на ЕПГУ, </w:t>
      </w:r>
      <w:r>
        <w:rPr>
          <w:rFonts w:ascii="Times New Roman" w:eastAsia="Times New Roman" w:hAnsi="Times New Roman"/>
        </w:rPr>
        <w:t xml:space="preserve">о предоставлении по </w:t>
      </w:r>
      <w:r w:rsidR="004C5E7B">
        <w:rPr>
          <w:rFonts w:ascii="Times New Roman" w:eastAsia="Times New Roman" w:hAnsi="Times New Roman"/>
        </w:rPr>
        <w:t xml:space="preserve">каждой </w:t>
      </w:r>
      <w:r>
        <w:rPr>
          <w:rFonts w:ascii="Times New Roman" w:eastAsia="Times New Roman" w:hAnsi="Times New Roman"/>
        </w:rPr>
        <w:t>жизненн</w:t>
      </w:r>
      <w:r w:rsidR="004C5E7B">
        <w:rPr>
          <w:rFonts w:ascii="Times New Roman" w:eastAsia="Times New Roman" w:hAnsi="Times New Roman"/>
        </w:rPr>
        <w:t>ой</w:t>
      </w:r>
      <w:r w:rsidR="00354534">
        <w:rPr>
          <w:rFonts w:ascii="Times New Roman" w:eastAsia="Times New Roman" w:hAnsi="Times New Roman"/>
        </w:rPr>
        <w:t>ситуаци</w:t>
      </w:r>
      <w:r w:rsidR="004C5E7B">
        <w:rPr>
          <w:rFonts w:ascii="Times New Roman" w:eastAsia="Times New Roman" w:hAnsi="Times New Roman"/>
        </w:rPr>
        <w:t>и</w:t>
      </w:r>
      <w:r>
        <w:rPr>
          <w:rFonts w:ascii="Times New Roman" w:eastAsia="Times New Roman" w:hAnsi="Times New Roman"/>
        </w:rPr>
        <w:t xml:space="preserve">связанных </w:t>
      </w:r>
      <w:r w:rsidRPr="0056696C">
        <w:rPr>
          <w:rFonts w:ascii="Times New Roman" w:hAnsi="Times New Roman"/>
        </w:rPr>
        <w:t>государственных и муниципальных услуг</w:t>
      </w:r>
      <w:r>
        <w:rPr>
          <w:rFonts w:ascii="Times New Roman" w:hAnsi="Times New Roman"/>
        </w:rPr>
        <w:t xml:space="preserve">, </w:t>
      </w:r>
      <w:r w:rsidRPr="008D6126">
        <w:rPr>
          <w:rFonts w:ascii="Times New Roman" w:hAnsi="Times New Roman"/>
        </w:rPr>
        <w:t xml:space="preserve">с учетом социальных статусов </w:t>
      </w:r>
      <w:r>
        <w:rPr>
          <w:rFonts w:ascii="Times New Roman" w:hAnsi="Times New Roman"/>
        </w:rPr>
        <w:t>заявит</w:t>
      </w:r>
      <w:r w:rsidRPr="008D6126">
        <w:rPr>
          <w:rFonts w:ascii="Times New Roman" w:hAnsi="Times New Roman"/>
        </w:rPr>
        <w:t xml:space="preserve">елей, </w:t>
      </w:r>
      <w:r w:rsidR="004F23BF">
        <w:rPr>
          <w:rFonts w:ascii="Times New Roman" w:hAnsi="Times New Roman"/>
        </w:rPr>
        <w:t xml:space="preserve">задач обращения в органы власти, </w:t>
      </w:r>
      <w:r w:rsidRPr="008D6126">
        <w:rPr>
          <w:rFonts w:ascii="Times New Roman" w:hAnsi="Times New Roman"/>
        </w:rPr>
        <w:t>региональных особенностей осуществления государственных полномочий, возможност</w:t>
      </w:r>
      <w:r w:rsidR="005C7A17">
        <w:rPr>
          <w:rFonts w:ascii="Times New Roman" w:hAnsi="Times New Roman"/>
        </w:rPr>
        <w:t>ей</w:t>
      </w:r>
      <w:r w:rsidRPr="008D6126">
        <w:rPr>
          <w:rFonts w:ascii="Times New Roman" w:hAnsi="Times New Roman"/>
        </w:rPr>
        <w:t xml:space="preserve"> получения услуг в электронном виде</w:t>
      </w:r>
      <w:r>
        <w:rPr>
          <w:rFonts w:ascii="Times New Roman" w:hAnsi="Times New Roman"/>
        </w:rPr>
        <w:t>;</w:t>
      </w:r>
    </w:p>
    <w:p w:rsidR="000F2605" w:rsidRPr="00A52910" w:rsidRDefault="004C5E7B" w:rsidP="00A01AD3">
      <w:pPr>
        <w:numPr>
          <w:ilvl w:val="2"/>
          <w:numId w:val="14"/>
        </w:numPr>
        <w:spacing w:line="23" w:lineRule="atLeast"/>
        <w:ind w:left="1985" w:hanging="709"/>
        <w:jc w:val="both"/>
        <w:rPr>
          <w:rFonts w:ascii="Times New Roman" w:hAnsi="Times New Roman"/>
          <w:bCs/>
        </w:rPr>
      </w:pPr>
      <w:r w:rsidRPr="004C5E7B">
        <w:rPr>
          <w:rFonts w:ascii="Times New Roman" w:hAnsi="Times New Roman"/>
          <w:bCs/>
        </w:rPr>
        <w:t xml:space="preserve">разработать </w:t>
      </w:r>
      <w:r w:rsidRPr="004C5E7B">
        <w:rPr>
          <w:rFonts w:ascii="Times New Roman" w:hAnsi="Times New Roman"/>
        </w:rPr>
        <w:t>в целях облегчения навигации и поиска на Е</w:t>
      </w:r>
      <w:r>
        <w:rPr>
          <w:rFonts w:ascii="Times New Roman" w:hAnsi="Times New Roman"/>
        </w:rPr>
        <w:t>ПГУ</w:t>
      </w:r>
      <w:r w:rsidRPr="004C5E7B">
        <w:rPr>
          <w:rFonts w:ascii="Times New Roman" w:hAnsi="Times New Roman"/>
          <w:bCs/>
        </w:rPr>
        <w:t xml:space="preserve"> навигационные схемы предоставления </w:t>
      </w:r>
      <w:r w:rsidRPr="004C5E7B">
        <w:rPr>
          <w:rFonts w:ascii="Times New Roman" w:hAnsi="Times New Roman"/>
        </w:rPr>
        <w:t>государственных и муниципальных услуг в электронном виде на ЕПГУ</w:t>
      </w:r>
      <w:r>
        <w:rPr>
          <w:rFonts w:ascii="Times New Roman" w:hAnsi="Times New Roman"/>
        </w:rPr>
        <w:t>, по каждой</w:t>
      </w:r>
      <w:r w:rsidRPr="004C5E7B">
        <w:rPr>
          <w:rFonts w:ascii="Times New Roman" w:hAnsi="Times New Roman"/>
        </w:rPr>
        <w:t xml:space="preserve"> жизненн</w:t>
      </w:r>
      <w:r>
        <w:rPr>
          <w:rFonts w:ascii="Times New Roman" w:hAnsi="Times New Roman"/>
        </w:rPr>
        <w:t>ой</w:t>
      </w:r>
      <w:r w:rsidRPr="004C5E7B">
        <w:rPr>
          <w:rFonts w:ascii="Times New Roman" w:hAnsi="Times New Roman"/>
        </w:rPr>
        <w:t xml:space="preserve"> ситуаци</w:t>
      </w:r>
      <w:r>
        <w:rPr>
          <w:rFonts w:ascii="Times New Roman" w:hAnsi="Times New Roman"/>
        </w:rPr>
        <w:t>ив соответствии с п. 3.5.1</w:t>
      </w:r>
      <w:r w:rsidR="000F52BE">
        <w:rPr>
          <w:rFonts w:ascii="Times New Roman" w:hAnsi="Times New Roman"/>
        </w:rPr>
        <w:t>;</w:t>
      </w:r>
    </w:p>
    <w:p w:rsidR="00A52910" w:rsidRPr="000F2605" w:rsidRDefault="00A52910" w:rsidP="00A52910">
      <w:pPr>
        <w:numPr>
          <w:ilvl w:val="2"/>
          <w:numId w:val="14"/>
        </w:numPr>
        <w:spacing w:line="276" w:lineRule="auto"/>
        <w:ind w:left="1985" w:hanging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Информационные описания и навигационные схемы должны учитывать все возможные социальные статусы заявителя, а также полностью отображать изменения траектории получения связанных услуг в зависимости от выбранного социального статуса, </w:t>
      </w:r>
      <w:r w:rsidRPr="008D6126">
        <w:rPr>
          <w:rFonts w:ascii="Times New Roman" w:hAnsi="Times New Roman"/>
        </w:rPr>
        <w:t>региональных особенностей осуществл</w:t>
      </w:r>
      <w:r>
        <w:rPr>
          <w:rFonts w:ascii="Times New Roman" w:hAnsi="Times New Roman"/>
        </w:rPr>
        <w:t>ения государственных полномочий и</w:t>
      </w:r>
      <w:r w:rsidRPr="008D6126">
        <w:rPr>
          <w:rFonts w:ascii="Times New Roman" w:hAnsi="Times New Roman"/>
        </w:rPr>
        <w:t xml:space="preserve"> возможност</w:t>
      </w:r>
      <w:r>
        <w:rPr>
          <w:rFonts w:ascii="Times New Roman" w:hAnsi="Times New Roman"/>
        </w:rPr>
        <w:t>ей</w:t>
      </w:r>
      <w:r w:rsidRPr="008D6126">
        <w:rPr>
          <w:rFonts w:ascii="Times New Roman" w:hAnsi="Times New Roman"/>
        </w:rPr>
        <w:t xml:space="preserve"> получения услуг в электронном виде</w:t>
      </w:r>
      <w:r w:rsidR="000F52BE">
        <w:rPr>
          <w:rFonts w:ascii="Times New Roman" w:hAnsi="Times New Roman"/>
        </w:rPr>
        <w:t>.</w:t>
      </w:r>
    </w:p>
    <w:p w:rsidR="00A52910" w:rsidRPr="00AC4EB7" w:rsidRDefault="00A52910" w:rsidP="007147ED">
      <w:pPr>
        <w:spacing w:line="23" w:lineRule="atLeast"/>
        <w:ind w:left="1985"/>
        <w:jc w:val="both"/>
        <w:rPr>
          <w:rFonts w:ascii="Times New Roman" w:hAnsi="Times New Roman"/>
          <w:bCs/>
        </w:rPr>
      </w:pPr>
    </w:p>
    <w:p w:rsidR="00354534" w:rsidRPr="004C5E7B" w:rsidRDefault="004C5E7B" w:rsidP="004C5E7B">
      <w:pPr>
        <w:spacing w:line="276" w:lineRule="auto"/>
        <w:jc w:val="both"/>
        <w:rPr>
          <w:rFonts w:ascii="Times New Roman" w:hAnsi="Times New Roman"/>
          <w:bCs/>
        </w:rPr>
      </w:pPr>
      <w:r w:rsidRPr="004C5E7B">
        <w:rPr>
          <w:rFonts w:ascii="Times New Roman" w:hAnsi="Times New Roman"/>
          <w:bCs/>
        </w:rPr>
        <w:t xml:space="preserve">В результате </w:t>
      </w:r>
      <w:r w:rsidR="00111EA8">
        <w:rPr>
          <w:rFonts w:ascii="Times New Roman" w:hAnsi="Times New Roman"/>
          <w:bCs/>
        </w:rPr>
        <w:t>оказанных услуг</w:t>
      </w:r>
      <w:r w:rsidRPr="004C5E7B">
        <w:rPr>
          <w:rFonts w:ascii="Times New Roman" w:hAnsi="Times New Roman"/>
          <w:bCs/>
        </w:rPr>
        <w:t xml:space="preserve"> Исполнитель должен представить </w:t>
      </w:r>
      <w:r w:rsidR="007E025B" w:rsidRPr="007E025B">
        <w:rPr>
          <w:rFonts w:ascii="Times New Roman" w:hAnsi="Times New Roman"/>
          <w:bCs/>
        </w:rPr>
        <w:t xml:space="preserve">в электронном виде в формате отчета </w:t>
      </w:r>
      <w:r w:rsidR="007E025B" w:rsidRPr="007E025B">
        <w:rPr>
          <w:rFonts w:ascii="Times New Roman" w:hAnsi="Times New Roman"/>
          <w:bCs/>
          <w:lang w:val="en-US"/>
        </w:rPr>
        <w:t>MSWord</w:t>
      </w:r>
      <w:r w:rsidR="007E025B" w:rsidRPr="007E025B">
        <w:rPr>
          <w:rFonts w:ascii="Times New Roman" w:hAnsi="Times New Roman"/>
          <w:bCs/>
        </w:rPr>
        <w:t xml:space="preserve">, </w:t>
      </w:r>
      <w:r w:rsidR="007E025B" w:rsidRPr="00DD4BCC">
        <w:rPr>
          <w:rFonts w:ascii="Times New Roman" w:hAnsi="Times New Roman"/>
          <w:bCs/>
        </w:rPr>
        <w:t>включающи</w:t>
      </w:r>
      <w:r w:rsidR="007E025B">
        <w:rPr>
          <w:rFonts w:ascii="Times New Roman" w:hAnsi="Times New Roman"/>
          <w:bCs/>
        </w:rPr>
        <w:t>й</w:t>
      </w:r>
      <w:r w:rsidR="00354534" w:rsidRPr="004C5E7B">
        <w:rPr>
          <w:rFonts w:ascii="Times New Roman" w:hAnsi="Times New Roman"/>
          <w:bCs/>
        </w:rPr>
        <w:t>:</w:t>
      </w:r>
    </w:p>
    <w:p w:rsidR="00354534" w:rsidRPr="00BF6F09" w:rsidRDefault="00354534" w:rsidP="00BF6F09">
      <w:pPr>
        <w:pStyle w:val="af1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6F09">
        <w:rPr>
          <w:rFonts w:ascii="Times New Roman" w:hAnsi="Times New Roman"/>
          <w:bCs/>
          <w:sz w:val="24"/>
          <w:szCs w:val="24"/>
        </w:rPr>
        <w:t>а)</w:t>
      </w:r>
      <w:r w:rsidR="004C5E7B" w:rsidRPr="004C5E7B">
        <w:rPr>
          <w:rFonts w:ascii="Times New Roman" w:hAnsi="Times New Roman"/>
          <w:sz w:val="24"/>
          <w:szCs w:val="24"/>
        </w:rPr>
        <w:t xml:space="preserve">информационные описания </w:t>
      </w:r>
      <w:r w:rsidR="00CA4202" w:rsidRPr="00CA4202">
        <w:rPr>
          <w:rFonts w:ascii="Times New Roman" w:hAnsi="Times New Roman"/>
          <w:sz w:val="24"/>
          <w:szCs w:val="24"/>
          <w:lang w:val="ru-RU"/>
        </w:rPr>
        <w:t>в текстовом формате</w:t>
      </w:r>
      <w:r w:rsidR="00AC7A63" w:rsidRPr="00AC7A63">
        <w:rPr>
          <w:rFonts w:ascii="Times New Roman" w:hAnsi="Times New Roman"/>
          <w:sz w:val="24"/>
          <w:szCs w:val="24"/>
          <w:lang w:val="ru-RU"/>
        </w:rPr>
        <w:t>, которые будут размещены на ЕПГУ</w:t>
      </w:r>
      <w:r w:rsidR="004C5E7B" w:rsidRPr="004C5E7B">
        <w:rPr>
          <w:rFonts w:ascii="Times New Roman" w:hAnsi="Times New Roman"/>
          <w:sz w:val="24"/>
          <w:szCs w:val="24"/>
        </w:rPr>
        <w:t>, о предоставлении по каждой жизненной ситуации связанных государственных и муниципальных услуг, с учетом социальных статусов заявителей, задач обращения в органы власти, региональных особенностей осуществления государственных полномочий, возможностей получения услуг в электронном виде</w:t>
      </w:r>
      <w:r w:rsidRPr="00BF6F09">
        <w:rPr>
          <w:rFonts w:ascii="Times New Roman" w:hAnsi="Times New Roman"/>
          <w:sz w:val="24"/>
          <w:szCs w:val="24"/>
        </w:rPr>
        <w:t>;</w:t>
      </w:r>
    </w:p>
    <w:p w:rsidR="00354534" w:rsidRPr="004C5E7B" w:rsidRDefault="00EA4E37" w:rsidP="00DD4BCC">
      <w:pPr>
        <w:spacing w:line="276" w:lineRule="auto"/>
        <w:jc w:val="both"/>
        <w:rPr>
          <w:rFonts w:ascii="Times New Roman" w:hAnsi="Times New Roman"/>
        </w:rPr>
      </w:pPr>
      <w:r w:rsidRPr="004C5E7B">
        <w:rPr>
          <w:rFonts w:ascii="Times New Roman" w:hAnsi="Times New Roman"/>
        </w:rPr>
        <w:t xml:space="preserve">б) </w:t>
      </w:r>
      <w:r w:rsidR="00DD4BCC" w:rsidRPr="00DD4BCC">
        <w:rPr>
          <w:rFonts w:ascii="Times New Roman" w:hAnsi="Times New Roman"/>
        </w:rPr>
        <w:t>логические навигационные схемы предоставления государственных и муниципальных услуг в электронном виде, связанных по выделенным жизненным ситуациям в зависимости от социального статуса заявителей и задач обращения</w:t>
      </w:r>
      <w:r w:rsidR="00222481">
        <w:rPr>
          <w:rFonts w:ascii="Times New Roman" w:hAnsi="Times New Roman"/>
        </w:rPr>
        <w:t xml:space="preserve"> (пример – Приложение 1)</w:t>
      </w:r>
      <w:r w:rsidR="00DD4BCC" w:rsidRPr="00DD4BCC">
        <w:rPr>
          <w:rFonts w:ascii="Times New Roman" w:hAnsi="Times New Roman"/>
        </w:rPr>
        <w:t xml:space="preserve">. Навигационные схемы должны отражать логику формирования индивидуальных жизненных траекторий получения государственных и муниципальных услуг, связанных в рамках жизненной ситуации, в зависимости от социального статуса заявителей и задач обращения. Навигационные схемы также должны содержать информационные описания условий и требований к получению услуг на </w:t>
      </w:r>
      <w:r w:rsidR="00701C4D">
        <w:rPr>
          <w:rFonts w:ascii="Times New Roman" w:hAnsi="Times New Roman"/>
        </w:rPr>
        <w:lastRenderedPageBreak/>
        <w:t xml:space="preserve">языке без </w:t>
      </w:r>
      <w:r w:rsidR="00367448">
        <w:rPr>
          <w:rFonts w:ascii="Times New Roman" w:hAnsi="Times New Roman"/>
        </w:rPr>
        <w:t>специальных</w:t>
      </w:r>
      <w:r w:rsidR="00701C4D">
        <w:rPr>
          <w:rFonts w:ascii="Times New Roman" w:hAnsi="Times New Roman"/>
        </w:rPr>
        <w:t xml:space="preserve"> терминов</w:t>
      </w:r>
      <w:r w:rsidR="00DD4BCC" w:rsidRPr="00DD4BCC">
        <w:rPr>
          <w:rFonts w:ascii="Times New Roman" w:hAnsi="Times New Roman"/>
        </w:rPr>
        <w:t xml:space="preserve"> с учетом положений федеральной нормативно-правовой базы и региональных особенностей предоставления услуг, а также систему гиперссылок для пользователей ЕПГУ на РПГУ и другие полезные федеральные государственные порталы и сайты</w:t>
      </w:r>
      <w:r w:rsidRPr="004C5E7B">
        <w:rPr>
          <w:rFonts w:ascii="Times New Roman" w:hAnsi="Times New Roman"/>
        </w:rPr>
        <w:t>.</w:t>
      </w:r>
    </w:p>
    <w:p w:rsidR="0021194D" w:rsidRPr="008F7922" w:rsidRDefault="00090D8F" w:rsidP="00DD4BCC">
      <w:pPr>
        <w:spacing w:line="276" w:lineRule="auto"/>
        <w:jc w:val="both"/>
        <w:rPr>
          <w:rFonts w:ascii="Times New Roman" w:hAnsi="Times New Roman"/>
          <w:bCs/>
        </w:rPr>
      </w:pPr>
      <w:r w:rsidRPr="00DD4BCC">
        <w:rPr>
          <w:rFonts w:ascii="Times New Roman" w:hAnsi="Times New Roman"/>
        </w:rPr>
        <w:t xml:space="preserve">Отчетная документация должна содержать информацию с требованиями к документам, их комплекту, а также </w:t>
      </w:r>
      <w:r w:rsidR="00354534" w:rsidRPr="007222E3">
        <w:rPr>
          <w:rFonts w:ascii="Times New Roman" w:hAnsi="Times New Roman"/>
        </w:rPr>
        <w:t xml:space="preserve">к </w:t>
      </w:r>
      <w:r w:rsidRPr="007222E3">
        <w:rPr>
          <w:rFonts w:ascii="Times New Roman" w:hAnsi="Times New Roman"/>
        </w:rPr>
        <w:t>действи</w:t>
      </w:r>
      <w:r w:rsidR="00354534" w:rsidRPr="007222E3">
        <w:rPr>
          <w:rFonts w:ascii="Times New Roman" w:hAnsi="Times New Roman"/>
        </w:rPr>
        <w:t>ям</w:t>
      </w:r>
      <w:r w:rsidRPr="007222E3">
        <w:rPr>
          <w:rFonts w:ascii="Times New Roman" w:hAnsi="Times New Roman"/>
        </w:rPr>
        <w:t xml:space="preserve">, которые заявитель может совершить в электронном виде при получении услуги с использованием </w:t>
      </w:r>
      <w:r w:rsidR="005962C9" w:rsidRPr="00C4385E">
        <w:rPr>
          <w:rFonts w:ascii="Times New Roman" w:hAnsi="Times New Roman"/>
        </w:rPr>
        <w:t>Е</w:t>
      </w:r>
      <w:r w:rsidRPr="00C4385E">
        <w:rPr>
          <w:rFonts w:ascii="Times New Roman" w:hAnsi="Times New Roman"/>
        </w:rPr>
        <w:t xml:space="preserve">ПГУ или </w:t>
      </w:r>
      <w:r w:rsidR="005962C9" w:rsidRPr="00C4385E">
        <w:rPr>
          <w:rFonts w:ascii="Times New Roman" w:hAnsi="Times New Roman"/>
        </w:rPr>
        <w:t>Р</w:t>
      </w:r>
      <w:r w:rsidRPr="008F7922">
        <w:rPr>
          <w:rFonts w:ascii="Times New Roman" w:hAnsi="Times New Roman"/>
        </w:rPr>
        <w:t>ПГУ.</w:t>
      </w:r>
    </w:p>
    <w:p w:rsidR="008D6126" w:rsidRPr="008D6126" w:rsidRDefault="008D6126" w:rsidP="00A01AD3">
      <w:pPr>
        <w:pStyle w:val="30"/>
        <w:numPr>
          <w:ilvl w:val="1"/>
          <w:numId w:val="14"/>
        </w:numPr>
        <w:ind w:left="1276" w:hanging="567"/>
        <w:jc w:val="both"/>
        <w:rPr>
          <w:rFonts w:ascii="Times New Roman" w:hAnsi="Times New Roman"/>
          <w:sz w:val="24"/>
        </w:rPr>
      </w:pPr>
      <w:bookmarkStart w:id="180" w:name="_Toc455485033"/>
      <w:r w:rsidRPr="008D6126">
        <w:rPr>
          <w:rFonts w:ascii="Times New Roman" w:hAnsi="Times New Roman"/>
          <w:sz w:val="24"/>
        </w:rPr>
        <w:t xml:space="preserve">Разработка предложений по </w:t>
      </w:r>
      <w:r w:rsidR="00C1096C">
        <w:rPr>
          <w:rFonts w:ascii="Times New Roman" w:hAnsi="Times New Roman"/>
          <w:sz w:val="24"/>
          <w:lang w:val="ru-RU"/>
        </w:rPr>
        <w:t xml:space="preserve">разработке/изменению методических рекомендаций </w:t>
      </w:r>
      <w:bookmarkEnd w:id="180"/>
    </w:p>
    <w:p w:rsidR="008D6126" w:rsidRDefault="008D6126" w:rsidP="00510E95">
      <w:pPr>
        <w:spacing w:line="276" w:lineRule="auto"/>
        <w:ind w:left="1276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>Исполнитель должен</w:t>
      </w:r>
      <w:r>
        <w:rPr>
          <w:rFonts w:ascii="Times New Roman" w:hAnsi="Times New Roman"/>
          <w:bCs/>
        </w:rPr>
        <w:t>:</w:t>
      </w:r>
    </w:p>
    <w:p w:rsidR="005C7A17" w:rsidRPr="00DD4BCC" w:rsidRDefault="008A4715" w:rsidP="00A01AD3">
      <w:pPr>
        <w:numPr>
          <w:ilvl w:val="2"/>
          <w:numId w:val="14"/>
        </w:numPr>
        <w:spacing w:line="276" w:lineRule="auto"/>
        <w:ind w:left="1985" w:hanging="709"/>
        <w:jc w:val="both"/>
        <w:rPr>
          <w:rFonts w:ascii="Times New Roman" w:hAnsi="Times New Roman"/>
          <w:bCs/>
        </w:rPr>
      </w:pPr>
      <w:r w:rsidRPr="00DD4BCC">
        <w:rPr>
          <w:rFonts w:ascii="Times New Roman" w:hAnsi="Times New Roman"/>
        </w:rPr>
        <w:t xml:space="preserve">разработать </w:t>
      </w:r>
      <w:r w:rsidR="00832702" w:rsidRPr="00DD4BCC">
        <w:rPr>
          <w:rFonts w:ascii="Times New Roman" w:hAnsi="Times New Roman"/>
        </w:rPr>
        <w:t>проект</w:t>
      </w:r>
      <w:r w:rsidR="005C7A17" w:rsidRPr="00DD4BCC">
        <w:rPr>
          <w:rFonts w:ascii="Times New Roman" w:eastAsia="Times New Roman" w:hAnsi="Times New Roman"/>
        </w:rPr>
        <w:t>методически</w:t>
      </w:r>
      <w:r w:rsidR="00832702" w:rsidRPr="00DD4BCC">
        <w:rPr>
          <w:rFonts w:ascii="Times New Roman" w:eastAsia="Times New Roman" w:hAnsi="Times New Roman"/>
        </w:rPr>
        <w:t>х рекомендаций</w:t>
      </w:r>
      <w:r w:rsidR="005C7A17" w:rsidRPr="00DD4BCC">
        <w:rPr>
          <w:rFonts w:ascii="Times New Roman" w:eastAsia="Times New Roman" w:hAnsi="Times New Roman"/>
        </w:rPr>
        <w:t xml:space="preserve"> для </w:t>
      </w:r>
      <w:r w:rsidR="00832702" w:rsidRPr="00DD4BCC">
        <w:rPr>
          <w:rFonts w:ascii="Times New Roman" w:eastAsia="Times New Roman" w:hAnsi="Times New Roman"/>
        </w:rPr>
        <w:t>субъектов Российской Федерации</w:t>
      </w:r>
      <w:r w:rsidR="005C7A17" w:rsidRPr="00DD4BCC">
        <w:rPr>
          <w:rFonts w:ascii="Times New Roman" w:eastAsia="Times New Roman" w:hAnsi="Times New Roman"/>
        </w:rPr>
        <w:t xml:space="preserve"> по </w:t>
      </w:r>
      <w:r w:rsidRPr="00DD4BCC">
        <w:rPr>
          <w:rFonts w:ascii="Times New Roman" w:eastAsia="Times New Roman" w:hAnsi="Times New Roman"/>
        </w:rPr>
        <w:t>размещению</w:t>
      </w:r>
      <w:r w:rsidR="00DD4BCC">
        <w:rPr>
          <w:rFonts w:ascii="Times New Roman" w:eastAsia="Times New Roman" w:hAnsi="Times New Roman"/>
        </w:rPr>
        <w:t xml:space="preserve">на </w:t>
      </w:r>
      <w:r w:rsidR="004F23BF" w:rsidRPr="00DD4BCC">
        <w:rPr>
          <w:rFonts w:ascii="Times New Roman" w:eastAsia="Times New Roman" w:hAnsi="Times New Roman"/>
        </w:rPr>
        <w:t>РПГУ</w:t>
      </w:r>
      <w:r w:rsidR="005C7A17" w:rsidRPr="00DD4BCC">
        <w:rPr>
          <w:rFonts w:ascii="Times New Roman" w:eastAsia="Times New Roman" w:hAnsi="Times New Roman"/>
        </w:rPr>
        <w:t xml:space="preserve"> государственных и муниципальных услуг в электронном виде </w:t>
      </w:r>
      <w:r w:rsidR="001270B5">
        <w:rPr>
          <w:rFonts w:ascii="Times New Roman" w:eastAsia="Times New Roman" w:hAnsi="Times New Roman"/>
        </w:rPr>
        <w:t xml:space="preserve">в рамках </w:t>
      </w:r>
      <w:r w:rsidR="00DD4BCC">
        <w:rPr>
          <w:rFonts w:ascii="Times New Roman" w:eastAsia="Times New Roman" w:hAnsi="Times New Roman"/>
        </w:rPr>
        <w:t>жизненны</w:t>
      </w:r>
      <w:r w:rsidR="001270B5">
        <w:rPr>
          <w:rFonts w:ascii="Times New Roman" w:eastAsia="Times New Roman" w:hAnsi="Times New Roman"/>
        </w:rPr>
        <w:t>х</w:t>
      </w:r>
      <w:r w:rsidR="00DD4BCC">
        <w:rPr>
          <w:rFonts w:ascii="Times New Roman" w:eastAsia="Times New Roman" w:hAnsi="Times New Roman"/>
        </w:rPr>
        <w:t xml:space="preserve"> ситуаци</w:t>
      </w:r>
      <w:r w:rsidR="001270B5">
        <w:rPr>
          <w:rFonts w:ascii="Times New Roman" w:eastAsia="Times New Roman" w:hAnsi="Times New Roman"/>
        </w:rPr>
        <w:t>й</w:t>
      </w:r>
      <w:r w:rsidR="00CB7B51" w:rsidRPr="00DD4BCC">
        <w:rPr>
          <w:rFonts w:ascii="Times New Roman" w:hAnsi="Times New Roman"/>
        </w:rPr>
        <w:t>;</w:t>
      </w:r>
    </w:p>
    <w:p w:rsidR="00CB7B51" w:rsidRDefault="00832702" w:rsidP="00A01AD3">
      <w:pPr>
        <w:numPr>
          <w:ilvl w:val="2"/>
          <w:numId w:val="14"/>
        </w:numPr>
        <w:spacing w:line="276" w:lineRule="auto"/>
        <w:ind w:left="1985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разработать предложения для внесени</w:t>
      </w:r>
      <w:r w:rsidR="00DD4BCC"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изменений в методические рекомендации по</w:t>
      </w:r>
      <w:r w:rsidR="00CB7B51" w:rsidRPr="00275E05">
        <w:rPr>
          <w:rFonts w:ascii="Times New Roman" w:hAnsi="Times New Roman"/>
        </w:rPr>
        <w:t xml:space="preserve"> информирования граждан о преимуществах использования государственных и муниципальных услуг в электронной форме</w:t>
      </w:r>
      <w:r w:rsidR="00CB7B51">
        <w:rPr>
          <w:rFonts w:ascii="Times New Roman" w:hAnsi="Times New Roman"/>
        </w:rPr>
        <w:t>.</w:t>
      </w:r>
    </w:p>
    <w:p w:rsidR="008D6126" w:rsidRDefault="008D6126" w:rsidP="008D6126">
      <w:pPr>
        <w:spacing w:line="276" w:lineRule="auto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 xml:space="preserve">В результате </w:t>
      </w:r>
      <w:r w:rsidR="00111EA8">
        <w:rPr>
          <w:rFonts w:ascii="Times New Roman" w:hAnsi="Times New Roman"/>
          <w:bCs/>
        </w:rPr>
        <w:t>оказанных услуг</w:t>
      </w:r>
      <w:r w:rsidRPr="0096323C">
        <w:rPr>
          <w:rFonts w:ascii="Times New Roman" w:hAnsi="Times New Roman"/>
          <w:bCs/>
        </w:rPr>
        <w:t xml:space="preserve"> Исполнитель должен представить</w:t>
      </w:r>
      <w:r w:rsidR="00A52910">
        <w:rPr>
          <w:rFonts w:ascii="Times New Roman" w:hAnsi="Times New Roman"/>
          <w:bCs/>
        </w:rPr>
        <w:t xml:space="preserve">в формате </w:t>
      </w:r>
      <w:r w:rsidR="00A52910">
        <w:rPr>
          <w:rFonts w:ascii="Times New Roman" w:hAnsi="Times New Roman"/>
          <w:bCs/>
          <w:lang w:val="en-US"/>
        </w:rPr>
        <w:t>MSWord</w:t>
      </w:r>
      <w:r w:rsidRPr="0096323C">
        <w:rPr>
          <w:rFonts w:ascii="Times New Roman" w:hAnsi="Times New Roman"/>
          <w:bCs/>
        </w:rPr>
        <w:t xml:space="preserve">проект методических рекомендаций </w:t>
      </w:r>
      <w:r w:rsidRPr="008D6126">
        <w:rPr>
          <w:rFonts w:ascii="Times New Roman" w:eastAsia="Times New Roman" w:hAnsi="Times New Roman"/>
        </w:rPr>
        <w:t xml:space="preserve">для </w:t>
      </w:r>
      <w:r w:rsidR="00DD4BCC" w:rsidRPr="00DD4BCC">
        <w:rPr>
          <w:rFonts w:ascii="Times New Roman" w:eastAsia="Times New Roman" w:hAnsi="Times New Roman"/>
        </w:rPr>
        <w:t>субъектов Российской Федерации</w:t>
      </w:r>
      <w:r w:rsidRPr="008D6126">
        <w:rPr>
          <w:rFonts w:ascii="Times New Roman" w:eastAsia="Times New Roman" w:hAnsi="Times New Roman"/>
        </w:rPr>
        <w:t xml:space="preserve"> по </w:t>
      </w:r>
      <w:r w:rsidR="008A4715">
        <w:rPr>
          <w:rFonts w:ascii="Times New Roman" w:eastAsia="Times New Roman" w:hAnsi="Times New Roman"/>
        </w:rPr>
        <w:t>размещению</w:t>
      </w:r>
      <w:r w:rsidRPr="008D6126">
        <w:rPr>
          <w:rFonts w:ascii="Times New Roman" w:eastAsia="Times New Roman" w:hAnsi="Times New Roman"/>
        </w:rPr>
        <w:t xml:space="preserve"> на </w:t>
      </w:r>
      <w:r w:rsidR="004F23BF">
        <w:rPr>
          <w:rFonts w:ascii="Times New Roman" w:eastAsia="Times New Roman" w:hAnsi="Times New Roman"/>
        </w:rPr>
        <w:t>РПГУ</w:t>
      </w:r>
      <w:r w:rsidR="00DD4BCC" w:rsidRPr="00DD4BCC">
        <w:rPr>
          <w:rFonts w:ascii="Times New Roman" w:eastAsia="Times New Roman" w:hAnsi="Times New Roman"/>
        </w:rPr>
        <w:t xml:space="preserve">государственных и муниципальных услуг в электронном виде </w:t>
      </w:r>
      <w:r w:rsidR="001270B5">
        <w:rPr>
          <w:rFonts w:ascii="Times New Roman" w:eastAsia="Times New Roman" w:hAnsi="Times New Roman"/>
        </w:rPr>
        <w:t>в рамках</w:t>
      </w:r>
      <w:r w:rsidR="00DD4BCC" w:rsidRPr="00DD4BCC">
        <w:rPr>
          <w:rFonts w:ascii="Times New Roman" w:eastAsia="Times New Roman" w:hAnsi="Times New Roman"/>
        </w:rPr>
        <w:t xml:space="preserve"> жизненны</w:t>
      </w:r>
      <w:r w:rsidR="001270B5">
        <w:rPr>
          <w:rFonts w:ascii="Times New Roman" w:eastAsia="Times New Roman" w:hAnsi="Times New Roman"/>
        </w:rPr>
        <w:t>х</w:t>
      </w:r>
      <w:r w:rsidR="00DD4BCC" w:rsidRPr="00DD4BCC">
        <w:rPr>
          <w:rFonts w:ascii="Times New Roman" w:eastAsia="Times New Roman" w:hAnsi="Times New Roman"/>
        </w:rPr>
        <w:t xml:space="preserve"> ситуаци</w:t>
      </w:r>
      <w:r w:rsidR="001270B5">
        <w:rPr>
          <w:rFonts w:ascii="Times New Roman" w:eastAsia="Times New Roman" w:hAnsi="Times New Roman"/>
        </w:rPr>
        <w:t>й</w:t>
      </w:r>
      <w:r>
        <w:rPr>
          <w:rFonts w:ascii="Times New Roman" w:hAnsi="Times New Roman"/>
          <w:bCs/>
        </w:rPr>
        <w:t>.</w:t>
      </w:r>
      <w:r w:rsidR="00222481">
        <w:rPr>
          <w:rFonts w:ascii="Times New Roman" w:hAnsi="Times New Roman"/>
          <w:bCs/>
        </w:rPr>
        <w:t>При этом в перечень услуг, входящих в определенную субъектом Российской Федерации жизненную ситуацию должны входить в том числе и федеральные государственные услуги.</w:t>
      </w:r>
    </w:p>
    <w:p w:rsidR="00CB7B51" w:rsidRPr="00275E05" w:rsidRDefault="00CB7B51" w:rsidP="0020132B">
      <w:pPr>
        <w:spacing w:line="276" w:lineRule="auto"/>
        <w:jc w:val="both"/>
        <w:rPr>
          <w:rFonts w:ascii="Times New Roman" w:hAnsi="Times New Roman"/>
          <w:bCs/>
        </w:rPr>
      </w:pPr>
      <w:r w:rsidRPr="00275E05">
        <w:rPr>
          <w:rFonts w:ascii="Times New Roman" w:hAnsi="Times New Roman"/>
          <w:bCs/>
        </w:rPr>
        <w:t xml:space="preserve">Исполнитель должен осуществить доработку методических рекомендаций по информированию граждан о преимуществах получения государственных услуг в электронном виде на официальных сайтах и сайтах территориальных органов федеральных органов исполнительной власти, исполнительных органов государственной власти субъектов Российской Федерации, органов местного самоуправления, МФЦ и прочих органов и организаций, оказывающих гражданам государственные и муниципальные услуги в электронном виде, одобренными на заседании подкомиссии по использованию информационных технологий для улучшения качества жизни и условий ведений предпринимательской деятельности </w:t>
      </w:r>
      <w:r w:rsidR="002245A0" w:rsidRPr="00275E05">
        <w:rPr>
          <w:rFonts w:ascii="Times New Roman" w:hAnsi="Times New Roman"/>
          <w:bCs/>
        </w:rPr>
        <w:t>от 14 октября 2015 г</w:t>
      </w:r>
      <w:r w:rsidR="002245A0">
        <w:rPr>
          <w:rFonts w:ascii="Times New Roman" w:hAnsi="Times New Roman"/>
          <w:bCs/>
        </w:rPr>
        <w:t>.</w:t>
      </w:r>
      <w:r w:rsidRPr="00275E05">
        <w:rPr>
          <w:rFonts w:ascii="Times New Roman" w:hAnsi="Times New Roman"/>
          <w:bCs/>
        </w:rPr>
        <w:t>№</w:t>
      </w:r>
      <w:r w:rsidR="002245A0">
        <w:rPr>
          <w:rFonts w:ascii="Times New Roman" w:hAnsi="Times New Roman"/>
          <w:bCs/>
        </w:rPr>
        <w:t> </w:t>
      </w:r>
      <w:r w:rsidRPr="00275E05">
        <w:rPr>
          <w:rFonts w:ascii="Times New Roman" w:hAnsi="Times New Roman"/>
          <w:bCs/>
        </w:rPr>
        <w:t xml:space="preserve">406 </w:t>
      </w:r>
      <w:r w:rsidR="002245A0">
        <w:rPr>
          <w:rFonts w:ascii="Times New Roman" w:hAnsi="Times New Roman"/>
          <w:bCs/>
        </w:rPr>
        <w:t>(</w:t>
      </w:r>
      <w:r w:rsidR="00222481">
        <w:rPr>
          <w:rFonts w:ascii="Times New Roman" w:hAnsi="Times New Roman"/>
          <w:bCs/>
        </w:rPr>
        <w:t>Приложение 2</w:t>
      </w:r>
      <w:r w:rsidR="002A59CC">
        <w:rPr>
          <w:rFonts w:ascii="Times New Roman" w:hAnsi="Times New Roman"/>
          <w:bCs/>
        </w:rPr>
        <w:t xml:space="preserve"> и 3</w:t>
      </w:r>
      <w:r w:rsidR="00222481">
        <w:rPr>
          <w:rFonts w:ascii="Times New Roman" w:hAnsi="Times New Roman"/>
          <w:bCs/>
        </w:rPr>
        <w:t>)</w:t>
      </w:r>
      <w:r w:rsidR="004B7515">
        <w:rPr>
          <w:rFonts w:ascii="Times New Roman" w:hAnsi="Times New Roman"/>
          <w:bCs/>
        </w:rPr>
        <w:t>.</w:t>
      </w:r>
    </w:p>
    <w:p w:rsidR="00CB7B51" w:rsidRPr="002245A0" w:rsidRDefault="00CB7B51" w:rsidP="0020132B">
      <w:pPr>
        <w:pStyle w:val="af1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2245A0">
        <w:rPr>
          <w:rFonts w:ascii="Times New Roman" w:hAnsi="Times New Roman"/>
          <w:bCs/>
          <w:sz w:val="24"/>
          <w:szCs w:val="24"/>
        </w:rPr>
        <w:t xml:space="preserve">В результате </w:t>
      </w:r>
      <w:r w:rsidR="00111EA8">
        <w:rPr>
          <w:rFonts w:ascii="Times New Roman" w:hAnsi="Times New Roman"/>
          <w:bCs/>
          <w:sz w:val="24"/>
          <w:szCs w:val="24"/>
          <w:lang w:val="ru-RU"/>
        </w:rPr>
        <w:t>оказанных услуг</w:t>
      </w:r>
      <w:r w:rsidRPr="002245A0">
        <w:rPr>
          <w:rFonts w:ascii="Times New Roman" w:hAnsi="Times New Roman"/>
          <w:bCs/>
          <w:sz w:val="24"/>
          <w:szCs w:val="24"/>
        </w:rPr>
        <w:t xml:space="preserve"> Исполнитель должен представить документ в </w:t>
      </w:r>
      <w:r w:rsidR="00F90178">
        <w:rPr>
          <w:rFonts w:ascii="Times New Roman" w:hAnsi="Times New Roman"/>
          <w:bCs/>
          <w:sz w:val="24"/>
          <w:szCs w:val="24"/>
          <w:lang w:val="ru-RU"/>
        </w:rPr>
        <w:t>электронном виде</w:t>
      </w:r>
      <w:r w:rsidRPr="002245A0">
        <w:rPr>
          <w:rFonts w:ascii="Times New Roman" w:hAnsi="Times New Roman"/>
          <w:bCs/>
          <w:sz w:val="24"/>
          <w:szCs w:val="24"/>
        </w:rPr>
        <w:t xml:space="preserve">, содержащий достаточную информацию для последующего её применения </w:t>
      </w:r>
      <w:r w:rsidR="000E7DB8">
        <w:rPr>
          <w:rFonts w:ascii="Times New Roman" w:hAnsi="Times New Roman"/>
          <w:bCs/>
          <w:sz w:val="24"/>
          <w:szCs w:val="24"/>
          <w:lang w:val="ru-RU"/>
        </w:rPr>
        <w:t>дляофициальных сайтов (</w:t>
      </w:r>
      <w:r w:rsidRPr="002245A0">
        <w:rPr>
          <w:rFonts w:ascii="Times New Roman" w:hAnsi="Times New Roman"/>
          <w:bCs/>
          <w:sz w:val="24"/>
          <w:szCs w:val="24"/>
        </w:rPr>
        <w:t>порталов</w:t>
      </w:r>
      <w:r w:rsidR="000E7DB8">
        <w:rPr>
          <w:rFonts w:ascii="Times New Roman" w:hAnsi="Times New Roman"/>
          <w:bCs/>
          <w:sz w:val="24"/>
          <w:szCs w:val="24"/>
          <w:lang w:val="ru-RU"/>
        </w:rPr>
        <w:t>)</w:t>
      </w:r>
      <w:r w:rsidRPr="002245A0">
        <w:rPr>
          <w:rFonts w:ascii="Times New Roman" w:hAnsi="Times New Roman"/>
          <w:bCs/>
          <w:sz w:val="24"/>
          <w:szCs w:val="24"/>
        </w:rPr>
        <w:t xml:space="preserve"> органов исполнительной власти.</w:t>
      </w:r>
    </w:p>
    <w:p w:rsidR="00CB7B51" w:rsidRPr="0096323C" w:rsidRDefault="00CB7B51" w:rsidP="00510E95">
      <w:pPr>
        <w:spacing w:line="23" w:lineRule="atLeast"/>
        <w:jc w:val="both"/>
        <w:rPr>
          <w:rFonts w:ascii="Times New Roman" w:hAnsi="Times New Roman"/>
          <w:bCs/>
        </w:rPr>
      </w:pPr>
    </w:p>
    <w:p w:rsidR="00A105F8" w:rsidRPr="0096323C" w:rsidRDefault="00A105F8" w:rsidP="00A01AD3">
      <w:pPr>
        <w:pStyle w:val="10"/>
        <w:numPr>
          <w:ilvl w:val="0"/>
          <w:numId w:val="6"/>
        </w:numPr>
        <w:spacing w:before="0"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181" w:name="_Toc334693085"/>
      <w:bookmarkStart w:id="182" w:name="_Toc334693086"/>
      <w:bookmarkStart w:id="183" w:name="_Toc334693087"/>
      <w:bookmarkStart w:id="184" w:name="_Toc331597119"/>
      <w:bookmarkStart w:id="185" w:name="_Toc328394157"/>
      <w:bookmarkStart w:id="186" w:name="_Toc334693092"/>
      <w:bookmarkStart w:id="187" w:name="_Toc335330058"/>
      <w:bookmarkStart w:id="188" w:name="_Toc335339069"/>
      <w:bookmarkStart w:id="189" w:name="_Toc356904200"/>
      <w:bookmarkStart w:id="190" w:name="_Toc371703217"/>
      <w:bookmarkStart w:id="191" w:name="_Toc371709093"/>
      <w:bookmarkStart w:id="192" w:name="_Toc246322991"/>
      <w:bookmarkStart w:id="193" w:name="_Toc373921627"/>
      <w:bookmarkStart w:id="194" w:name="_Toc406460448"/>
      <w:bookmarkStart w:id="195" w:name="_Toc455485034"/>
      <w:bookmarkEnd w:id="107"/>
      <w:bookmarkEnd w:id="108"/>
      <w:bookmarkEnd w:id="109"/>
      <w:bookmarkEnd w:id="110"/>
      <w:bookmarkEnd w:id="177"/>
      <w:bookmarkEnd w:id="181"/>
      <w:bookmarkEnd w:id="182"/>
      <w:bookmarkEnd w:id="183"/>
      <w:bookmarkEnd w:id="184"/>
      <w:bookmarkEnd w:id="185"/>
      <w:bookmarkEnd w:id="186"/>
      <w:r w:rsidRPr="0096323C">
        <w:rPr>
          <w:rFonts w:ascii="Times New Roman" w:hAnsi="Times New Roman"/>
          <w:sz w:val="24"/>
          <w:szCs w:val="24"/>
        </w:rPr>
        <w:t xml:space="preserve">ОСОБЫЕ ТРЕБОВАНИЯ К 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 w:rsidR="00111EA8">
        <w:rPr>
          <w:rFonts w:ascii="Times New Roman" w:hAnsi="Times New Roman"/>
          <w:sz w:val="24"/>
          <w:szCs w:val="24"/>
          <w:lang w:val="ru-RU"/>
        </w:rPr>
        <w:t>ОКАЗЫВАЕМЫМ УСЛУГАМ</w:t>
      </w:r>
    </w:p>
    <w:p w:rsidR="008A4715" w:rsidRPr="0096323C" w:rsidRDefault="00111EA8" w:rsidP="00B74462">
      <w:pPr>
        <w:pStyle w:val="a3"/>
        <w:spacing w:line="276" w:lineRule="auto"/>
        <w:ind w:firstLine="851"/>
        <w:rPr>
          <w:bCs/>
        </w:rPr>
      </w:pPr>
      <w:r>
        <w:rPr>
          <w:bCs/>
        </w:rPr>
        <w:t>Оказание услугоказания услуг</w:t>
      </w:r>
      <w:r w:rsidR="008A4715" w:rsidRPr="0096323C">
        <w:rPr>
          <w:bCs/>
        </w:rPr>
        <w:t xml:space="preserve"> происходит с помощью средств Исполнителя (компьютерное оборудование, оргтехника, программное обеспечение, расходные материалы и т.д.). Исполнитель несет все сопутствующие расходы, связанные с </w:t>
      </w:r>
      <w:r>
        <w:rPr>
          <w:bCs/>
        </w:rPr>
        <w:t>оказанием услуг</w:t>
      </w:r>
      <w:r w:rsidR="008A4715" w:rsidRPr="0096323C">
        <w:rPr>
          <w:bCs/>
        </w:rPr>
        <w:t>.</w:t>
      </w:r>
    </w:p>
    <w:p w:rsidR="008A4715" w:rsidRPr="0096323C" w:rsidRDefault="008A4715" w:rsidP="004F23BF">
      <w:pPr>
        <w:pStyle w:val="a3"/>
        <w:spacing w:line="276" w:lineRule="auto"/>
        <w:rPr>
          <w:bCs/>
        </w:rPr>
      </w:pPr>
      <w:r w:rsidRPr="0096323C">
        <w:rPr>
          <w:bCs/>
        </w:rPr>
        <w:t xml:space="preserve">Исполнитель может привлечь к </w:t>
      </w:r>
      <w:r w:rsidR="00111EA8">
        <w:rPr>
          <w:bCs/>
        </w:rPr>
        <w:t>оказанию услуг</w:t>
      </w:r>
      <w:r w:rsidRPr="0096323C">
        <w:rPr>
          <w:bCs/>
        </w:rPr>
        <w:t xml:space="preserve"> третьих лиц. При этом Исполнитель несет ответственность перед Заказчиком за неисполнение или ненадлежащее исполнение обязательств третьими лицами. Привлечение третьих лиц не влечет за собой изменение стоимости и количества услуг по настоящему Г</w:t>
      </w:r>
      <w:r>
        <w:rPr>
          <w:bCs/>
        </w:rPr>
        <w:t>осударственному контракту</w:t>
      </w:r>
      <w:r w:rsidRPr="0096323C">
        <w:rPr>
          <w:bCs/>
        </w:rPr>
        <w:t>.</w:t>
      </w:r>
    </w:p>
    <w:p w:rsidR="008A4715" w:rsidRPr="0096323C" w:rsidRDefault="008A4715" w:rsidP="004F23BF">
      <w:pPr>
        <w:pStyle w:val="a3"/>
        <w:spacing w:line="276" w:lineRule="auto"/>
        <w:rPr>
          <w:bCs/>
          <w:lang w:val="en-US"/>
        </w:rPr>
      </w:pPr>
      <w:r w:rsidRPr="0096323C">
        <w:rPr>
          <w:bCs/>
        </w:rPr>
        <w:t xml:space="preserve">Для обеспечения взаимодействия Исполнитель и Заказчик назначают </w:t>
      </w:r>
      <w:r w:rsidR="00111EA8">
        <w:rPr>
          <w:bCs/>
        </w:rPr>
        <w:t xml:space="preserve">не позднее чем через 1 неделю после заключения контракта </w:t>
      </w:r>
      <w:r w:rsidRPr="0096323C">
        <w:rPr>
          <w:bCs/>
        </w:rPr>
        <w:t>ответственных контактных лиц с обеих сторон и предоставляют контактную информацию (номера телефонов, факсов, e-mail и т.д.)</w:t>
      </w:r>
      <w:r w:rsidRPr="0096323C">
        <w:rPr>
          <w:bCs/>
          <w:lang w:val="en-US"/>
        </w:rPr>
        <w:t>.</w:t>
      </w:r>
    </w:p>
    <w:p w:rsidR="001C5D0F" w:rsidRPr="0096323C" w:rsidRDefault="001C5D0F" w:rsidP="006B6622">
      <w:pPr>
        <w:pStyle w:val="a3"/>
        <w:spacing w:before="120" w:line="276" w:lineRule="auto"/>
        <w:rPr>
          <w:bCs/>
        </w:rPr>
      </w:pPr>
    </w:p>
    <w:p w:rsidR="00A105F8" w:rsidRPr="004F23BF" w:rsidRDefault="00A105F8" w:rsidP="00A01AD3">
      <w:pPr>
        <w:pStyle w:val="10"/>
        <w:numPr>
          <w:ilvl w:val="0"/>
          <w:numId w:val="6"/>
        </w:numPr>
        <w:spacing w:before="0"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196" w:name="_Toc331597120"/>
      <w:bookmarkStart w:id="197" w:name="_Toc328394158"/>
      <w:bookmarkStart w:id="198" w:name="_Toc373921628"/>
      <w:bookmarkStart w:id="199" w:name="_Toc406460449"/>
      <w:bookmarkStart w:id="200" w:name="_Toc455485035"/>
      <w:bookmarkStart w:id="201" w:name="_Toc356904202"/>
      <w:bookmarkEnd w:id="196"/>
      <w:bookmarkEnd w:id="197"/>
      <w:r w:rsidRPr="004F23BF">
        <w:rPr>
          <w:rFonts w:ascii="Times New Roman" w:hAnsi="Times New Roman"/>
          <w:sz w:val="24"/>
          <w:szCs w:val="24"/>
        </w:rPr>
        <w:t xml:space="preserve">ПОРЯДОК ОФОРМЛЕНИЯ И ПРЕДОСТАВЛЕНИЯ РЕЗУЛЬТАТОВ </w:t>
      </w:r>
      <w:bookmarkEnd w:id="198"/>
      <w:bookmarkEnd w:id="199"/>
      <w:bookmarkEnd w:id="200"/>
      <w:r w:rsidR="00111EA8">
        <w:rPr>
          <w:rFonts w:ascii="Times New Roman" w:hAnsi="Times New Roman"/>
          <w:sz w:val="24"/>
          <w:szCs w:val="24"/>
          <w:lang w:val="ru-RU"/>
        </w:rPr>
        <w:t>ОКАЗАННЫХ УСЛУГ</w:t>
      </w:r>
    </w:p>
    <w:p w:rsidR="004F23BF" w:rsidRDefault="00A105F8" w:rsidP="008A4715">
      <w:pPr>
        <w:pStyle w:val="a3"/>
        <w:spacing w:line="276" w:lineRule="auto"/>
        <w:ind w:firstLine="709"/>
        <w:rPr>
          <w:bCs/>
        </w:rPr>
      </w:pPr>
      <w:r w:rsidRPr="0096323C">
        <w:rPr>
          <w:bCs/>
        </w:rPr>
        <w:t xml:space="preserve">В процессе </w:t>
      </w:r>
      <w:r w:rsidR="00111EA8">
        <w:rPr>
          <w:bCs/>
        </w:rPr>
        <w:t>оказания услуг</w:t>
      </w:r>
      <w:r w:rsidR="008A4715" w:rsidRPr="0096323C">
        <w:rPr>
          <w:bCs/>
        </w:rPr>
        <w:t xml:space="preserve"> Исполнитель </w:t>
      </w:r>
      <w:r w:rsidRPr="0096323C">
        <w:rPr>
          <w:bCs/>
        </w:rPr>
        <w:t xml:space="preserve">обязан своевременно предоставлять </w:t>
      </w:r>
      <w:r w:rsidR="008A4715" w:rsidRPr="0096323C">
        <w:rPr>
          <w:bCs/>
        </w:rPr>
        <w:t>З</w:t>
      </w:r>
      <w:r w:rsidRPr="0096323C">
        <w:rPr>
          <w:bCs/>
        </w:rPr>
        <w:t>аказчику отчетную документацию.</w:t>
      </w:r>
      <w:bookmarkStart w:id="202" w:name="_Toc349075785"/>
      <w:bookmarkStart w:id="203" w:name="_Toc349075855"/>
      <w:bookmarkStart w:id="204" w:name="_Toc349076902"/>
    </w:p>
    <w:p w:rsidR="00A105F8" w:rsidRPr="0096323C" w:rsidRDefault="008B133C" w:rsidP="008A4715">
      <w:pPr>
        <w:pStyle w:val="a3"/>
        <w:spacing w:line="276" w:lineRule="auto"/>
        <w:ind w:firstLine="709"/>
        <w:rPr>
          <w:bCs/>
        </w:rPr>
      </w:pPr>
      <w:r w:rsidRPr="0096323C">
        <w:rPr>
          <w:bCs/>
        </w:rPr>
        <w:t xml:space="preserve">Перечень и содержание </w:t>
      </w:r>
      <w:r w:rsidR="00111EA8">
        <w:rPr>
          <w:bCs/>
        </w:rPr>
        <w:t>оказываемых услуг</w:t>
      </w:r>
      <w:r w:rsidR="004F23BF">
        <w:rPr>
          <w:bCs/>
        </w:rPr>
        <w:t xml:space="preserve"> и</w:t>
      </w:r>
      <w:r w:rsidR="00A105F8" w:rsidRPr="0096323C">
        <w:rPr>
          <w:bCs/>
        </w:rPr>
        <w:t xml:space="preserve"> представляемых отчетных материалов должны отвечать требованиям, изложенным </w:t>
      </w:r>
      <w:r w:rsidRPr="0096323C">
        <w:rPr>
          <w:bCs/>
        </w:rPr>
        <w:t>в Техническом задании</w:t>
      </w:r>
      <w:r w:rsidR="00A105F8" w:rsidRPr="0096323C">
        <w:rPr>
          <w:bCs/>
        </w:rPr>
        <w:t>.</w:t>
      </w:r>
    </w:p>
    <w:bookmarkEnd w:id="202"/>
    <w:bookmarkEnd w:id="203"/>
    <w:bookmarkEnd w:id="204"/>
    <w:p w:rsidR="006B4A8E" w:rsidRPr="0096323C" w:rsidRDefault="00A105F8" w:rsidP="008A4715">
      <w:pPr>
        <w:pStyle w:val="afb"/>
        <w:spacing w:line="276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6323C">
        <w:rPr>
          <w:rFonts w:ascii="Times New Roman" w:hAnsi="Times New Roman"/>
          <w:bCs/>
          <w:color w:val="000000"/>
          <w:sz w:val="24"/>
          <w:szCs w:val="24"/>
        </w:rPr>
        <w:t>Отчетная документация предоставляется в бумажном и электронном виде на машинных носителях (CD/</w:t>
      </w:r>
      <w:r w:rsidRPr="0096323C">
        <w:rPr>
          <w:rFonts w:ascii="Times New Roman" w:hAnsi="Times New Roman"/>
          <w:bCs/>
          <w:color w:val="000000"/>
          <w:sz w:val="24"/>
          <w:szCs w:val="24"/>
          <w:lang w:val="en-US"/>
        </w:rPr>
        <w:t>DVD</w:t>
      </w:r>
      <w:r w:rsidRPr="0096323C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111EA8">
        <w:rPr>
          <w:rFonts w:ascii="Times New Roman" w:hAnsi="Times New Roman"/>
          <w:bCs/>
          <w:color w:val="000000"/>
          <w:sz w:val="24"/>
          <w:szCs w:val="24"/>
          <w:lang w:val="ru-RU"/>
        </w:rPr>
        <w:t>, в количестве 2 копий</w:t>
      </w:r>
      <w:r w:rsidRPr="0096323C">
        <w:rPr>
          <w:rFonts w:ascii="Times New Roman" w:hAnsi="Times New Roman"/>
          <w:bCs/>
          <w:color w:val="000000"/>
          <w:sz w:val="24"/>
          <w:szCs w:val="24"/>
        </w:rPr>
        <w:t xml:space="preserve">. Все материалы, разработанные и подготовленные в рамках </w:t>
      </w:r>
      <w:r w:rsidR="00111EA8">
        <w:rPr>
          <w:rFonts w:ascii="Times New Roman" w:hAnsi="Times New Roman"/>
          <w:bCs/>
          <w:color w:val="000000"/>
          <w:sz w:val="24"/>
          <w:szCs w:val="24"/>
        </w:rPr>
        <w:t>оказания услуг</w:t>
      </w:r>
      <w:r w:rsidRPr="0096323C">
        <w:rPr>
          <w:rFonts w:ascii="Times New Roman" w:hAnsi="Times New Roman"/>
          <w:bCs/>
          <w:color w:val="000000"/>
          <w:sz w:val="24"/>
          <w:szCs w:val="24"/>
        </w:rPr>
        <w:t xml:space="preserve">, предоставляются на отдельных </w:t>
      </w:r>
      <w:r w:rsidRPr="0096323C">
        <w:rPr>
          <w:rFonts w:ascii="Times New Roman" w:hAnsi="Times New Roman"/>
          <w:bCs/>
          <w:color w:val="000000"/>
          <w:sz w:val="24"/>
          <w:szCs w:val="24"/>
          <w:lang w:val="en-US"/>
        </w:rPr>
        <w:t>CD</w:t>
      </w:r>
      <w:r w:rsidRPr="0096323C">
        <w:rPr>
          <w:rFonts w:ascii="Times New Roman" w:hAnsi="Times New Roman"/>
          <w:bCs/>
          <w:color w:val="000000"/>
          <w:sz w:val="24"/>
          <w:szCs w:val="24"/>
        </w:rPr>
        <w:t>\</w:t>
      </w:r>
      <w:r w:rsidRPr="0096323C">
        <w:rPr>
          <w:rFonts w:ascii="Times New Roman" w:hAnsi="Times New Roman"/>
          <w:bCs/>
          <w:color w:val="000000"/>
          <w:sz w:val="24"/>
          <w:szCs w:val="24"/>
          <w:lang w:val="en-US"/>
        </w:rPr>
        <w:t>DVD</w:t>
      </w:r>
      <w:r w:rsidRPr="0096323C">
        <w:rPr>
          <w:rFonts w:ascii="Times New Roman" w:hAnsi="Times New Roman"/>
          <w:bCs/>
          <w:color w:val="000000"/>
          <w:sz w:val="24"/>
          <w:szCs w:val="24"/>
        </w:rPr>
        <w:t xml:space="preserve"> дисках в формате для просмотра и формате, пригодном для</w:t>
      </w:r>
      <w:r w:rsidR="00ED04AF" w:rsidRPr="0096323C">
        <w:rPr>
          <w:rFonts w:ascii="Times New Roman" w:hAnsi="Times New Roman"/>
          <w:bCs/>
          <w:color w:val="000000"/>
          <w:sz w:val="24"/>
          <w:szCs w:val="24"/>
        </w:rPr>
        <w:t xml:space="preserve"> редактирования,</w:t>
      </w:r>
      <w:r w:rsidRPr="0096323C">
        <w:rPr>
          <w:rFonts w:ascii="Times New Roman" w:hAnsi="Times New Roman"/>
          <w:bCs/>
          <w:color w:val="000000"/>
          <w:sz w:val="24"/>
          <w:szCs w:val="24"/>
        </w:rPr>
        <w:t xml:space="preserve"> производства или размещения. </w:t>
      </w:r>
    </w:p>
    <w:p w:rsidR="006B4A8E" w:rsidRPr="0096323C" w:rsidRDefault="006B4A8E" w:rsidP="008A471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6323C">
        <w:rPr>
          <w:rFonts w:ascii="Times New Roman" w:hAnsi="Times New Roman"/>
        </w:rPr>
        <w:t xml:space="preserve">Оплата </w:t>
      </w:r>
      <w:r w:rsidR="00E97201">
        <w:rPr>
          <w:rFonts w:ascii="Times New Roman" w:hAnsi="Times New Roman"/>
        </w:rPr>
        <w:t>услуг</w:t>
      </w:r>
      <w:r w:rsidRPr="0096323C">
        <w:rPr>
          <w:rFonts w:ascii="Times New Roman" w:hAnsi="Times New Roman"/>
        </w:rPr>
        <w:t xml:space="preserve">производится после фактического </w:t>
      </w:r>
      <w:r w:rsidR="004E2130">
        <w:rPr>
          <w:rFonts w:ascii="Times New Roman" w:hAnsi="Times New Roman"/>
        </w:rPr>
        <w:t xml:space="preserve">оказания </w:t>
      </w:r>
      <w:r w:rsidR="00E97201">
        <w:rPr>
          <w:rFonts w:ascii="Times New Roman" w:hAnsi="Times New Roman"/>
        </w:rPr>
        <w:t>услуг</w:t>
      </w:r>
      <w:r w:rsidRPr="0096323C">
        <w:rPr>
          <w:rFonts w:ascii="Times New Roman" w:hAnsi="Times New Roman"/>
        </w:rPr>
        <w:t xml:space="preserve">, </w:t>
      </w:r>
      <w:r w:rsidR="003D54FB">
        <w:rPr>
          <w:rFonts w:ascii="Times New Roman" w:hAnsi="Times New Roman"/>
        </w:rPr>
        <w:t xml:space="preserve">в соответствии с Техническим заданием и условиями </w:t>
      </w:r>
      <w:r w:rsidR="00144135">
        <w:rPr>
          <w:rFonts w:ascii="Times New Roman" w:hAnsi="Times New Roman"/>
        </w:rPr>
        <w:t>государственного</w:t>
      </w:r>
      <w:r w:rsidR="003D54FB">
        <w:rPr>
          <w:rFonts w:ascii="Times New Roman" w:hAnsi="Times New Roman"/>
        </w:rPr>
        <w:t xml:space="preserve"> контракта</w:t>
      </w:r>
      <w:r w:rsidR="00A112B6">
        <w:rPr>
          <w:rFonts w:ascii="Times New Roman" w:hAnsi="Times New Roman"/>
        </w:rPr>
        <w:t>после</w:t>
      </w:r>
      <w:r w:rsidRPr="0096323C">
        <w:rPr>
          <w:rFonts w:ascii="Times New Roman" w:hAnsi="Times New Roman"/>
        </w:rPr>
        <w:t xml:space="preserve"> подписания Акта сдачи-приемки </w:t>
      </w:r>
      <w:r w:rsidR="00E97201">
        <w:rPr>
          <w:rFonts w:ascii="Times New Roman" w:hAnsi="Times New Roman"/>
        </w:rPr>
        <w:t>оказанных услуг</w:t>
      </w:r>
      <w:r w:rsidRPr="0096323C">
        <w:rPr>
          <w:rFonts w:ascii="Times New Roman" w:hAnsi="Times New Roman"/>
        </w:rPr>
        <w:t>.</w:t>
      </w:r>
    </w:p>
    <w:p w:rsidR="00AF5D51" w:rsidRDefault="00AF5D51" w:rsidP="008A4715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Требования к приемке-сдаче </w:t>
      </w:r>
      <w:r w:rsidR="004E2130">
        <w:rPr>
          <w:rFonts w:ascii="Times New Roman" w:hAnsi="Times New Roman"/>
        </w:rPr>
        <w:t>оказанных услуг</w:t>
      </w:r>
      <w:r>
        <w:rPr>
          <w:rFonts w:ascii="Times New Roman" w:hAnsi="Times New Roman"/>
        </w:rPr>
        <w:t xml:space="preserve"> Исполнителем будут указаны в </w:t>
      </w:r>
      <w:r w:rsidR="00144135">
        <w:rPr>
          <w:rFonts w:ascii="Times New Roman" w:hAnsi="Times New Roman"/>
        </w:rPr>
        <w:t>государственном</w:t>
      </w:r>
      <w:r w:rsidR="003D54FB">
        <w:rPr>
          <w:rFonts w:ascii="Times New Roman" w:hAnsi="Times New Roman"/>
        </w:rPr>
        <w:t xml:space="preserve"> контракте </w:t>
      </w:r>
      <w:r>
        <w:rPr>
          <w:rFonts w:ascii="Times New Roman" w:hAnsi="Times New Roman"/>
        </w:rPr>
        <w:t>на оказание услуг.</w:t>
      </w:r>
    </w:p>
    <w:p w:rsidR="006B4A8E" w:rsidRPr="0096323C" w:rsidRDefault="008A4715" w:rsidP="008A4715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205" w:name="_Ref263344342"/>
      <w:bookmarkStart w:id="206" w:name="_Toc362528212"/>
      <w:bookmarkStart w:id="207" w:name="_Toc362529164"/>
      <w:r w:rsidRPr="0096323C">
        <w:rPr>
          <w:rFonts w:ascii="Times New Roman" w:hAnsi="Times New Roman"/>
          <w:snapToGrid w:val="0"/>
        </w:rPr>
        <w:t xml:space="preserve">Заказчик перечисляет денежные средства на расчетный счет Исполнителя в сумме, равной стоимости фактически </w:t>
      </w:r>
      <w:r w:rsidR="00E97201">
        <w:rPr>
          <w:rFonts w:ascii="Times New Roman" w:hAnsi="Times New Roman"/>
          <w:snapToGrid w:val="0"/>
        </w:rPr>
        <w:t>оказанных услуг</w:t>
      </w:r>
      <w:r w:rsidRPr="0096323C">
        <w:rPr>
          <w:rFonts w:ascii="Times New Roman" w:hAnsi="Times New Roman"/>
          <w:snapToGrid w:val="0"/>
        </w:rPr>
        <w:t xml:space="preserve"> за вычетом ранее выплаченной суммы авансового платежа в течение 10 (Десяти) рабочих дней с даты выставленного Исполнителем счета и счета-фактуры.</w:t>
      </w:r>
      <w:bookmarkEnd w:id="205"/>
      <w:bookmarkEnd w:id="206"/>
      <w:bookmarkEnd w:id="207"/>
    </w:p>
    <w:p w:rsidR="00175CC3" w:rsidRPr="0096323C" w:rsidRDefault="00175CC3" w:rsidP="006B6622">
      <w:pPr>
        <w:pStyle w:val="a3"/>
        <w:spacing w:before="120" w:line="276" w:lineRule="auto"/>
      </w:pPr>
    </w:p>
    <w:p w:rsidR="002A0B8B" w:rsidRPr="0096323C" w:rsidRDefault="002A0B8B" w:rsidP="00A01AD3">
      <w:pPr>
        <w:pStyle w:val="10"/>
        <w:numPr>
          <w:ilvl w:val="0"/>
          <w:numId w:val="6"/>
        </w:numPr>
        <w:spacing w:before="0"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208" w:name="_Toc331597121"/>
      <w:bookmarkStart w:id="209" w:name="_Toc328394159"/>
      <w:bookmarkStart w:id="210" w:name="_Toc334693094"/>
      <w:bookmarkStart w:id="211" w:name="_Toc455485036"/>
      <w:bookmarkEnd w:id="201"/>
      <w:bookmarkEnd w:id="208"/>
      <w:bookmarkEnd w:id="209"/>
      <w:bookmarkEnd w:id="210"/>
      <w:r w:rsidRPr="0096323C">
        <w:rPr>
          <w:rFonts w:ascii="Times New Roman" w:hAnsi="Times New Roman"/>
          <w:sz w:val="24"/>
          <w:szCs w:val="24"/>
        </w:rPr>
        <w:t>ГАРАНТИЙНЫЕ ОБЯЗАТЕЛЬСТВА</w:t>
      </w:r>
      <w:bookmarkEnd w:id="211"/>
    </w:p>
    <w:p w:rsidR="002A0B8B" w:rsidRPr="0096323C" w:rsidRDefault="002A0B8B" w:rsidP="008A4715">
      <w:pPr>
        <w:spacing w:line="276" w:lineRule="auto"/>
        <w:ind w:firstLine="709"/>
        <w:jc w:val="both"/>
        <w:rPr>
          <w:rFonts w:ascii="Times New Roman" w:hAnsi="Times New Roman"/>
          <w:bCs/>
        </w:rPr>
      </w:pPr>
      <w:r w:rsidRPr="0096323C">
        <w:rPr>
          <w:rFonts w:ascii="Times New Roman" w:hAnsi="Times New Roman"/>
          <w:bCs/>
        </w:rPr>
        <w:t xml:space="preserve">Исполнитель гарантирует качество и безопасность </w:t>
      </w:r>
      <w:r w:rsidR="00E97201">
        <w:rPr>
          <w:rFonts w:ascii="Times New Roman" w:hAnsi="Times New Roman"/>
          <w:bCs/>
        </w:rPr>
        <w:t>оказанных услуг</w:t>
      </w:r>
      <w:r w:rsidRPr="0096323C">
        <w:rPr>
          <w:rFonts w:ascii="Times New Roman" w:hAnsi="Times New Roman"/>
          <w:bCs/>
        </w:rPr>
        <w:t>, в соответствии с настоящим Государственным контрактом, действующими стандартами и техническими требованиями, нормативно-правовыми актами и обычаями делового оборота в данной сфере.</w:t>
      </w:r>
    </w:p>
    <w:p w:rsidR="002A0B8B" w:rsidRDefault="002A0B8B" w:rsidP="008A4715">
      <w:pPr>
        <w:spacing w:line="276" w:lineRule="auto"/>
        <w:ind w:firstLine="709"/>
        <w:jc w:val="both"/>
        <w:rPr>
          <w:rFonts w:ascii="Times New Roman" w:hAnsi="Times New Roman"/>
          <w:bCs/>
        </w:rPr>
      </w:pPr>
      <w:r w:rsidRPr="003030DE">
        <w:rPr>
          <w:rFonts w:ascii="Times New Roman" w:hAnsi="Times New Roman"/>
          <w:bCs/>
        </w:rPr>
        <w:t xml:space="preserve">Срок гарантии на </w:t>
      </w:r>
      <w:r w:rsidR="00E97201">
        <w:rPr>
          <w:rFonts w:ascii="Times New Roman" w:hAnsi="Times New Roman"/>
          <w:bCs/>
        </w:rPr>
        <w:t>услуги</w:t>
      </w:r>
      <w:r w:rsidRPr="003030DE">
        <w:rPr>
          <w:rFonts w:ascii="Times New Roman" w:hAnsi="Times New Roman"/>
          <w:bCs/>
        </w:rPr>
        <w:t xml:space="preserve">составляет </w:t>
      </w:r>
      <w:r w:rsidR="00731A88">
        <w:rPr>
          <w:rFonts w:ascii="Times New Roman" w:hAnsi="Times New Roman"/>
          <w:bCs/>
        </w:rPr>
        <w:t>12</w:t>
      </w:r>
      <w:r w:rsidRPr="003030DE">
        <w:rPr>
          <w:rFonts w:ascii="Times New Roman" w:hAnsi="Times New Roman"/>
          <w:bCs/>
        </w:rPr>
        <w:t xml:space="preserve"> месяцев</w:t>
      </w:r>
      <w:r w:rsidR="00B544E9" w:rsidRPr="0096323C">
        <w:rPr>
          <w:rFonts w:ascii="Times New Roman" w:hAnsi="Times New Roman"/>
          <w:bCs/>
        </w:rPr>
        <w:t xml:space="preserve">с даты приемки результатов </w:t>
      </w:r>
      <w:r w:rsidR="00E97201">
        <w:rPr>
          <w:rFonts w:ascii="Times New Roman" w:hAnsi="Times New Roman"/>
          <w:bCs/>
        </w:rPr>
        <w:t>услуг</w:t>
      </w:r>
      <w:r w:rsidR="00B544E9" w:rsidRPr="0096323C">
        <w:rPr>
          <w:rFonts w:ascii="Times New Roman" w:hAnsi="Times New Roman"/>
          <w:bCs/>
        </w:rPr>
        <w:t xml:space="preserve">Заказчиком (дата подписания Заказчиком Акта сдачи-приемки </w:t>
      </w:r>
      <w:r w:rsidR="006B56C0">
        <w:rPr>
          <w:rFonts w:ascii="Times New Roman" w:hAnsi="Times New Roman"/>
          <w:bCs/>
        </w:rPr>
        <w:t xml:space="preserve">оказанных </w:t>
      </w:r>
      <w:r w:rsidR="00E97201">
        <w:rPr>
          <w:rFonts w:ascii="Times New Roman" w:hAnsi="Times New Roman"/>
          <w:bCs/>
        </w:rPr>
        <w:t>услуг</w:t>
      </w:r>
      <w:r w:rsidR="005A06FB" w:rsidRPr="0096323C">
        <w:rPr>
          <w:rFonts w:ascii="Times New Roman" w:hAnsi="Times New Roman"/>
          <w:bCs/>
        </w:rPr>
        <w:t>)</w:t>
      </w:r>
      <w:r w:rsidRPr="0096323C">
        <w:rPr>
          <w:rFonts w:ascii="Times New Roman" w:hAnsi="Times New Roman"/>
          <w:bCs/>
        </w:rPr>
        <w:t xml:space="preserve">. Если в период гарантийного срока </w:t>
      </w:r>
      <w:r w:rsidR="002A5BFB" w:rsidRPr="0096323C">
        <w:rPr>
          <w:rFonts w:ascii="Times New Roman" w:hAnsi="Times New Roman"/>
          <w:bCs/>
        </w:rPr>
        <w:t xml:space="preserve">в результатах </w:t>
      </w:r>
      <w:r w:rsidR="006B56C0">
        <w:rPr>
          <w:rFonts w:ascii="Times New Roman" w:hAnsi="Times New Roman"/>
          <w:bCs/>
        </w:rPr>
        <w:t xml:space="preserve">оказанных </w:t>
      </w:r>
      <w:r w:rsidR="00E97201">
        <w:rPr>
          <w:rFonts w:ascii="Times New Roman" w:hAnsi="Times New Roman"/>
          <w:bCs/>
        </w:rPr>
        <w:t>услуг</w:t>
      </w:r>
      <w:r w:rsidRPr="0096323C">
        <w:rPr>
          <w:rFonts w:ascii="Times New Roman" w:hAnsi="Times New Roman"/>
          <w:bCs/>
        </w:rPr>
        <w:t>обнаружатся недостатки, Исполнитель обязан устранить их за свой счет в сроки, согласованные Сторонами и зафиксированные в акте с перечнем выявленных недостатков и сроком их устранения. Гарантийный срок в этом случае соответственно продлевается на период устранения недостатков.</w:t>
      </w:r>
    </w:p>
    <w:p w:rsidR="00F0634F" w:rsidRPr="0096323C" w:rsidRDefault="00F0634F" w:rsidP="008A4715">
      <w:pPr>
        <w:spacing w:line="276" w:lineRule="auto"/>
        <w:ind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Исполнителю необходимо предоставить «горячую линию» по вопросам гарантийного обслуживания, действующую на протяжении всего гарантийного срока.</w:t>
      </w:r>
    </w:p>
    <w:p w:rsidR="008F7922" w:rsidRDefault="008F7922" w:rsidP="00BF6F09">
      <w:pPr>
        <w:pStyle w:val="13"/>
        <w:spacing w:before="0" w:after="0" w:line="276" w:lineRule="auto"/>
        <w:jc w:val="right"/>
        <w:rPr>
          <w:szCs w:val="24"/>
        </w:rPr>
      </w:pPr>
      <w:bookmarkStart w:id="212" w:name="_Toc331597122"/>
      <w:bookmarkStart w:id="213" w:name="_Toc328394160"/>
      <w:bookmarkStart w:id="214" w:name="_Toc334693095"/>
      <w:bookmarkStart w:id="215" w:name="_Toc331597124"/>
      <w:bookmarkStart w:id="216" w:name="_Toc334693096"/>
      <w:bookmarkEnd w:id="11"/>
      <w:bookmarkEnd w:id="212"/>
      <w:bookmarkEnd w:id="213"/>
      <w:bookmarkEnd w:id="214"/>
      <w:bookmarkEnd w:id="215"/>
      <w:bookmarkEnd w:id="216"/>
    </w:p>
    <w:p w:rsidR="00144135" w:rsidRDefault="00144135" w:rsidP="00BF6F09">
      <w:pPr>
        <w:pStyle w:val="13"/>
        <w:spacing w:before="0" w:after="0" w:line="276" w:lineRule="auto"/>
        <w:jc w:val="right"/>
        <w:rPr>
          <w:szCs w:val="24"/>
        </w:rPr>
      </w:pPr>
    </w:p>
    <w:p w:rsidR="00144135" w:rsidRDefault="00144135" w:rsidP="00BF6F09">
      <w:pPr>
        <w:pStyle w:val="13"/>
        <w:spacing w:before="0" w:after="0" w:line="276" w:lineRule="auto"/>
        <w:jc w:val="right"/>
        <w:rPr>
          <w:szCs w:val="24"/>
        </w:rPr>
      </w:pPr>
    </w:p>
    <w:p w:rsidR="00144135" w:rsidRDefault="00144135" w:rsidP="00BF6F09">
      <w:pPr>
        <w:pStyle w:val="13"/>
        <w:spacing w:before="0" w:after="0" w:line="276" w:lineRule="auto"/>
        <w:jc w:val="right"/>
        <w:rPr>
          <w:szCs w:val="24"/>
        </w:rPr>
      </w:pPr>
    </w:p>
    <w:p w:rsidR="008F7922" w:rsidRDefault="008F7922" w:rsidP="008F7922">
      <w:pPr>
        <w:pStyle w:val="13"/>
        <w:spacing w:before="0" w:after="0" w:line="276" w:lineRule="auto"/>
        <w:jc w:val="right"/>
        <w:rPr>
          <w:szCs w:val="24"/>
        </w:rPr>
        <w:sectPr w:rsidR="008F7922" w:rsidSect="009D1527">
          <w:footerReference w:type="default" r:id="rId9"/>
          <w:pgSz w:w="11906" w:h="16838"/>
          <w:pgMar w:top="851" w:right="707" w:bottom="993" w:left="1134" w:header="284" w:footer="550" w:gutter="0"/>
          <w:cols w:space="720"/>
          <w:formProt w:val="0"/>
          <w:titlePg/>
          <w:docGrid w:linePitch="360"/>
        </w:sectPr>
      </w:pPr>
    </w:p>
    <w:p w:rsidR="008F7922" w:rsidRDefault="008F7922" w:rsidP="00BF6F09">
      <w:pPr>
        <w:pStyle w:val="13"/>
        <w:spacing w:before="0" w:after="0" w:line="276" w:lineRule="auto"/>
        <w:jc w:val="right"/>
        <w:rPr>
          <w:szCs w:val="24"/>
        </w:rPr>
      </w:pPr>
      <w:r>
        <w:rPr>
          <w:szCs w:val="24"/>
        </w:rPr>
        <w:lastRenderedPageBreak/>
        <w:t>Приложение 1.</w:t>
      </w:r>
    </w:p>
    <w:p w:rsidR="008F7922" w:rsidRDefault="009D1527" w:rsidP="00C644FD">
      <w:pPr>
        <w:pStyle w:val="13"/>
        <w:spacing w:before="0" w:after="0" w:line="276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8244840" cy="5836920"/>
            <wp:effectExtent l="0" t="0" r="3810" b="0"/>
            <wp:docPr id="2" name="Рисунок 2" descr="Поиск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иск рабо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22" w:rsidRDefault="008F7922" w:rsidP="00C644FD">
      <w:pPr>
        <w:pStyle w:val="13"/>
        <w:spacing w:before="0" w:after="0" w:line="276" w:lineRule="auto"/>
        <w:rPr>
          <w:szCs w:val="24"/>
        </w:rPr>
      </w:pPr>
    </w:p>
    <w:p w:rsidR="008F7922" w:rsidRDefault="008F7922" w:rsidP="008F7922">
      <w:pPr>
        <w:pStyle w:val="13"/>
        <w:pageBreakBefore/>
        <w:spacing w:before="0" w:after="0" w:line="276" w:lineRule="auto"/>
        <w:ind w:firstLine="0"/>
        <w:jc w:val="right"/>
        <w:rPr>
          <w:szCs w:val="24"/>
        </w:rPr>
        <w:sectPr w:rsidR="008F7922" w:rsidSect="00BF6F09">
          <w:pgSz w:w="16838" w:h="11906" w:orient="landscape"/>
          <w:pgMar w:top="1134" w:right="851" w:bottom="709" w:left="1134" w:header="284" w:footer="550" w:gutter="0"/>
          <w:cols w:space="720"/>
          <w:formProt w:val="0"/>
          <w:titlePg/>
          <w:docGrid w:linePitch="360"/>
        </w:sectPr>
      </w:pPr>
    </w:p>
    <w:p w:rsidR="008F7922" w:rsidRDefault="008F7922" w:rsidP="00BF6F09">
      <w:pPr>
        <w:pStyle w:val="13"/>
        <w:pageBreakBefore/>
        <w:spacing w:before="0" w:after="0" w:line="276" w:lineRule="auto"/>
        <w:ind w:firstLine="0"/>
        <w:jc w:val="right"/>
        <w:rPr>
          <w:szCs w:val="24"/>
        </w:rPr>
      </w:pPr>
      <w:r>
        <w:rPr>
          <w:szCs w:val="24"/>
        </w:rPr>
        <w:lastRenderedPageBreak/>
        <w:t>Приложение 2.</w:t>
      </w:r>
    </w:p>
    <w:p w:rsidR="008F7922" w:rsidRDefault="008F7922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Pr="002A59CC" w:rsidRDefault="002A59CC" w:rsidP="002A59CC">
      <w:pPr>
        <w:widowControl w:val="0"/>
        <w:spacing w:before="209" w:line="252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Методические рекомендации федеральным органам исполнительной власти по информированию граждан о преимуществах получения государственных и муниципальных услуг в электронной форме</w:t>
      </w:r>
    </w:p>
    <w:p w:rsidR="002A59CC" w:rsidRPr="002A59CC" w:rsidRDefault="002A59CC" w:rsidP="00A01AD3">
      <w:pPr>
        <w:widowControl w:val="0"/>
        <w:numPr>
          <w:ilvl w:val="0"/>
          <w:numId w:val="22"/>
        </w:numPr>
        <w:tabs>
          <w:tab w:val="left" w:pos="401"/>
        </w:tabs>
        <w:spacing w:before="165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val="en-US"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val="en-US" w:eastAsia="en-US"/>
        </w:rPr>
        <w:t>Общиеположения</w:t>
      </w:r>
    </w:p>
    <w:p w:rsidR="002A59CC" w:rsidRPr="002A59CC" w:rsidRDefault="002A59CC" w:rsidP="00A01AD3">
      <w:pPr>
        <w:widowControl w:val="0"/>
        <w:numPr>
          <w:ilvl w:val="1"/>
          <w:numId w:val="22"/>
        </w:numPr>
        <w:tabs>
          <w:tab w:val="left" w:pos="1373"/>
        </w:tabs>
        <w:spacing w:before="100" w:line="508" w:lineRule="exact"/>
        <w:ind w:right="11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Методические рекомендации по информированию граждан о преимуществах получения государственных и муниципальных услуг в электронной форме (далее – Методические рекомендации) разработаны в целях достижения целевого показателя установленного Указом Президента Российской Федерации от 7 мая 2012 г. № 601 «Об основных направлениях совершенствования системы государственного управления» </w:t>
      </w:r>
      <w:r w:rsidRPr="002A59CC">
        <w:rPr>
          <w:rFonts w:ascii="Segoe UI Symbol" w:eastAsia="Times New Roman" w:hAnsi="Segoe UI Symbol"/>
          <w:sz w:val="28"/>
          <w:szCs w:val="22"/>
          <w:lang w:eastAsia="en-US"/>
        </w:rPr>
        <w:t xml:space="preserve">⎯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повышение к 2018 г. до 70 процентов доли граждан, использующих механизм получения услуг в электронном виде, во исполнение Концепции развития механизмов предоставления государственных и муниципальных услуг в электронном виде, утвержденной распоряжением Правительства Российской Федерации от25декабря2013г.№2516­р,атакжедляформированияединогоподходак повышению уровня информированности граждан о мерах, направленных на переход к предоставлению государственных и муниципальных услуг в электроннойформе.</w:t>
      </w:r>
    </w:p>
    <w:p w:rsidR="002A59CC" w:rsidRPr="002A59CC" w:rsidRDefault="002A59CC" w:rsidP="00A01AD3">
      <w:pPr>
        <w:widowControl w:val="0"/>
        <w:numPr>
          <w:ilvl w:val="1"/>
          <w:numId w:val="22"/>
        </w:numPr>
        <w:tabs>
          <w:tab w:val="left" w:pos="1373"/>
        </w:tabs>
        <w:spacing w:before="145" w:line="379" w:lineRule="auto"/>
        <w:ind w:right="10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Настоящие Методические рекомендации разработаны в соответствиисоследующиминормативнымиправовымиактами: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 w:rsidSect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50" w:line="379" w:lineRule="auto"/>
        <w:ind w:right="14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Федеральныйзаконот2мая2006г.№59­ФЗ«Опорядкерассмотрения обращений граждан РоссийскойФедерации»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64" w:lineRule="auto"/>
        <w:ind w:right="14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Федеральный закон от 9 февраля 2009 г. № 8­ФЗ «Об обеспечении доступа к информации о деятельности государственных органов и органов местного самоуправления» (далее </w:t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 xml:space="preserve">⎯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Федеральный закон № 8­ФЗ)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05" w:lineRule="exact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Федеральный  закон  от  27 июля  2010 г.  № 210­ФЗ  «Оборганизации</w:t>
      </w:r>
    </w:p>
    <w:p w:rsidR="002A59CC" w:rsidRPr="002A59CC" w:rsidRDefault="002A59CC" w:rsidP="002A59CC">
      <w:pPr>
        <w:widowControl w:val="0"/>
        <w:spacing w:before="186" w:line="348" w:lineRule="auto"/>
        <w:ind w:right="15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предоставления государственных и муниципальных услуг в Российской Федерации» (далее </w:t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 xml:space="preserve">⎯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Федеральный закон № 210­ФЗ)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9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Указ  Президента  Российской  Федерации  от  7  мая  2012  г.     № 601</w:t>
      </w:r>
    </w:p>
    <w:p w:rsidR="002A59CC" w:rsidRPr="002A59CC" w:rsidRDefault="002A59CC" w:rsidP="002A59CC">
      <w:pPr>
        <w:widowControl w:val="0"/>
        <w:spacing w:before="186" w:line="379" w:lineRule="auto"/>
        <w:ind w:right="12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«Об основных направлениях совершенствования системы государственного управления»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2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     Правительства      Российской      Федерации       от 28 июля 2005 г. № 452 «О Типовом регламенте внутренней организации федеральныхоргановисполнительнойвласти»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2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     Правительства      Российской      Федерации       от 24 ноября 2009 г. № 953 «Об обеспечении доступа к информации о деятельности Правительства Российской Федерации и федеральных органов исполнительнойвласти»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Правительства Российской Федерации от 6 мая 2011  г.</w:t>
      </w:r>
    </w:p>
    <w:p w:rsidR="002A59CC" w:rsidRPr="002A59CC" w:rsidRDefault="002A59CC" w:rsidP="002A59CC">
      <w:pPr>
        <w:widowControl w:val="0"/>
        <w:spacing w:before="186" w:line="379" w:lineRule="auto"/>
        <w:ind w:right="13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352 «Об утверждении перечня услуг, которые являются необходимыми и обязательнымидляпредоставленияфедеральнымиорганамиисполнительной власти государственных услуг и предоставляются организациями, участвующими в предоставлении государственных услуг, и определении размера платы за ихоказание»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Правительства Российской Федерации 8 июня    2011 г.</w:t>
      </w:r>
    </w:p>
    <w:p w:rsidR="002A59CC" w:rsidRPr="002A59CC" w:rsidRDefault="002A59CC" w:rsidP="002A59CC">
      <w:pPr>
        <w:widowControl w:val="0"/>
        <w:tabs>
          <w:tab w:val="left" w:pos="2212"/>
          <w:tab w:val="left" w:pos="4026"/>
          <w:tab w:val="left" w:pos="7356"/>
        </w:tabs>
        <w:spacing w:before="186" w:line="379" w:lineRule="auto"/>
        <w:ind w:right="11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№451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«Об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инфраструктуре,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8"/>
          <w:lang w:eastAsia="en-US"/>
        </w:rPr>
        <w:t xml:space="preserve">обеспечивающей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информационно­технологическое взаимодействие информационных систем, используемых для предоставления государственных и муниципальныхуслуг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0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9" w:line="379" w:lineRule="auto"/>
        <w:ind w:right="13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и исполнения государственных и муниципальных функций в электронной форме»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0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Правительства Российской Федерации от 24 октября 2011 г.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0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     Правительства      Российской      Федерации       от 16 августа 2012 г.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0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     Правительства      Российской      Федерации       от 20ноября2012г.№1198«Офедеральнойгосударственнойинформационной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муниципальныхуслуг»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Правительства Российской Федерации от 25 мая 2013 г.</w:t>
      </w:r>
    </w:p>
    <w:p w:rsidR="002A59CC" w:rsidRPr="002A59CC" w:rsidRDefault="002A59CC" w:rsidP="002A59CC">
      <w:pPr>
        <w:widowControl w:val="0"/>
        <w:spacing w:before="186" w:line="379" w:lineRule="auto"/>
        <w:ind w:right="10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440 «О стандарте обеспечения помещениями федеральных государственных гражданских служащих, применяемом при подготовке задания на проектирование административных зданий для размещения центральных аппаратов федеральных государственных органов на территориях, включенных с 1 июля 2012 г. в состав внутригородской территории города федерального значения Москвы в результате изменения его границ, и минимальных требованиях к материально­техническому оснащению служебных мест указанных гражданских служащих»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9" w:line="379" w:lineRule="auto"/>
        <w:ind w:right="12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постановление Правительства Российской Федерации от 15 апреля 2014 г. № 313 «Об утверждении государственной программы Российской Федерации "Информационное общество (2011 ­ 2020 годы)"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1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распоряжение Правительства Российской Федерации от 25 декабря 2013 г. № 2516­р «Об утверждении концепции развития механизмов предоставления государственных и муниципальных услуг в электронном виде»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распоряжение Правительства Российской Федерации от 9 июня 2014 г.</w:t>
      </w:r>
    </w:p>
    <w:p w:rsidR="002A59CC" w:rsidRPr="002A59CC" w:rsidRDefault="002A59CC" w:rsidP="002A59CC">
      <w:pPr>
        <w:widowControl w:val="0"/>
        <w:spacing w:before="186" w:line="379" w:lineRule="auto"/>
        <w:ind w:right="10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991­р «Об утверждении плана мероприятий («дорожной карты») по реализации Концепции развития механизмов предоставления государственныхимуниципальныхуслугвэлектронномвиде,утвержденной распоряжением Правительства Российской Федерации от 25 декабря 2013г.</w:t>
      </w:r>
    </w:p>
    <w:p w:rsidR="002A59CC" w:rsidRPr="002A59CC" w:rsidRDefault="002A59CC" w:rsidP="002A59CC">
      <w:pPr>
        <w:widowControl w:val="0"/>
        <w:spacing w:before="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2516­р»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 также в соответствии со следующими документами:</w:t>
      </w:r>
    </w:p>
    <w:p w:rsidR="002A59CC" w:rsidRPr="002A59CC" w:rsidRDefault="002A59CC" w:rsidP="002A59CC">
      <w:pPr>
        <w:widowControl w:val="0"/>
        <w:spacing w:before="186" w:line="379" w:lineRule="auto"/>
        <w:ind w:right="10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Методические рекомендации по использованию Единой системы идентификации и аутентификации, утвержденные протоколом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21 апреля 2014 г.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0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план­график информирования граждан о преимуществах использованиягосударственныхимуниципальныхуслугвэлектронномвиде, установленный п. 63 Плана мероприятий ("дорожной карты") по реализации Концепции развития механизмов предоставления государственных и муниципальных услуг в электронном виде, утвержденный распоряжением ПравительстваРоссийскойФедерацииот09.06.2014№991­р.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0"/>
          <w:numId w:val="21"/>
        </w:numPr>
        <w:tabs>
          <w:tab w:val="left" w:pos="390"/>
        </w:tabs>
        <w:spacing w:before="48" w:line="379" w:lineRule="auto"/>
        <w:ind w:right="184" w:firstLine="0"/>
        <w:outlineLvl w:val="1"/>
        <w:rPr>
          <w:rFonts w:ascii="Times New Roman" w:eastAsia="MS Gothic" w:hAnsi="Times New Roman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Times New Roman" w:eastAsia="MS Gothic" w:hAnsi="Times New Roman" w:cs="MS Gothic"/>
          <w:b/>
          <w:bCs/>
          <w:i/>
          <w:sz w:val="28"/>
          <w:szCs w:val="28"/>
          <w:lang w:eastAsia="en-US"/>
        </w:rPr>
        <w:lastRenderedPageBreak/>
        <w:t>Рекомендации по информированию граждан о преимуществах получениягосударственныхимуниципальныхуслугвэлектроннойформе на официальных сайтах в сетиИнтернет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66" w:line="379" w:lineRule="auto"/>
        <w:ind w:right="11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государственные органы и органы местного самоуправления, предоставляющие государственные и муниципальные услуги, законодательно возложена обязанность обеспечивать доступ заявителей к полной, актуальной и достоверной информации о предоставлении государственныхимуниципальныхуслуг,втомчислевэлектроннойформе.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3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Федеральным законом № 8­ФЗ административные регламенты и стандарты государственных и муниципальных услуг включены в перечень обязательный информации о деятельности государственных органов и органов местного самоуправления, размещаемой в сети Интернет.</w:t>
      </w:r>
    </w:p>
    <w:p w:rsidR="002A59CC" w:rsidRPr="002A59CC" w:rsidRDefault="002A59CC" w:rsidP="002A59CC">
      <w:pPr>
        <w:widowControl w:val="0"/>
        <w:spacing w:before="7" w:line="379" w:lineRule="auto"/>
        <w:ind w:right="15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Обеспечение доступа заявителей к сведениям о государственных и муниципальных услугах в Федеральном законе № 210­ФЗ определено в качестве одного из основных требований к организации предоставления государственных и муниципальных услуг в электронной форме.</w:t>
      </w:r>
    </w:p>
    <w:p w:rsidR="002A59CC" w:rsidRPr="002A59CC" w:rsidRDefault="002A59CC" w:rsidP="002A59CC">
      <w:pPr>
        <w:widowControl w:val="0"/>
        <w:spacing w:before="7" w:line="379" w:lineRule="auto"/>
        <w:ind w:right="13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На этом основании на официальных сайтах федеральных органов исполнительной власти и их территориальных органов, предоставляющих государственныеуслуги,атакженаофициальныхсайтахПенсионногофонда Российской Федерации и Фонда социального страхования Российской Федерации,  координацию  и  контроль  деятельности которыхосуществляет</w:t>
      </w:r>
    </w:p>
    <w:p w:rsidR="002A59CC" w:rsidRPr="002A59CC" w:rsidRDefault="002A59CC" w:rsidP="002A59CC">
      <w:pPr>
        <w:widowControl w:val="0"/>
        <w:tabs>
          <w:tab w:val="left" w:pos="1485"/>
          <w:tab w:val="left" w:pos="2595"/>
          <w:tab w:val="left" w:pos="3610"/>
          <w:tab w:val="left" w:pos="4047"/>
          <w:tab w:val="left" w:pos="6351"/>
          <w:tab w:val="left" w:pos="8418"/>
        </w:tabs>
        <w:spacing w:line="339" w:lineRule="exact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Минтруд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России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(далее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>⎯</w:t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государственные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внебюджетные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фонды),</w:t>
      </w:r>
    </w:p>
    <w:p w:rsidR="002A59CC" w:rsidRPr="002A59CC" w:rsidRDefault="002A59CC" w:rsidP="002A59CC">
      <w:pPr>
        <w:widowControl w:val="0"/>
        <w:tabs>
          <w:tab w:val="left" w:pos="2318"/>
          <w:tab w:val="left" w:pos="3912"/>
          <w:tab w:val="left" w:pos="5933"/>
          <w:tab w:val="left" w:pos="8022"/>
          <w:tab w:val="left" w:pos="9250"/>
        </w:tabs>
        <w:spacing w:before="177" w:line="379" w:lineRule="auto"/>
        <w:ind w:right="12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создавать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специальный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тематический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раздел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о предоставлении государственныхуслуг.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7" w:line="379" w:lineRule="auto"/>
        <w:ind w:right="15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один из подразделов сайта посвятить вопросам предоставления государственных услуг в электронной форме, в том числе следующимвопросам: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320" w:right="80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21"/>
        </w:numPr>
        <w:tabs>
          <w:tab w:val="left" w:pos="1533"/>
        </w:tabs>
        <w:spacing w:before="47" w:line="379" w:lineRule="auto"/>
        <w:ind w:right="119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о преимуществах получения государственных услуг в электронной форме и отличии от получения традиционным способом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2"/>
          <w:numId w:val="21"/>
        </w:numPr>
        <w:tabs>
          <w:tab w:val="left" w:pos="1533"/>
        </w:tabs>
        <w:spacing w:before="5" w:line="379" w:lineRule="auto"/>
        <w:ind w:right="131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перечни государственных услуг, доступных для получения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2"/>
          <w:numId w:val="21"/>
        </w:numPr>
        <w:tabs>
          <w:tab w:val="left" w:pos="1533"/>
        </w:tabs>
        <w:spacing w:before="5" w:line="372" w:lineRule="auto"/>
        <w:ind w:right="107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схемы по регистрации и подтверждению личности при регистрации на Едином портале государственных и муниципальныхуслугвинформационно­коммуникационнойсети Интернет с доменным именем </w:t>
      </w:r>
      <w:hyperlink r:id="rId11"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gosuslugi</w:t>
        </w:r>
        <w:r w:rsidRPr="002A59CC">
          <w:rPr>
            <w:rFonts w:ascii="Times New Roman" w:eastAsia="Times New Roman" w:hAnsi="Times New Roman"/>
            <w:sz w:val="28"/>
            <w:szCs w:val="22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ru</w:t>
        </w:r>
      </w:hyperlink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 и </w:t>
      </w:r>
      <w:hyperlink r:id="rId12"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beta</w:t>
        </w:r>
        <w:r w:rsidRPr="002A59CC">
          <w:rPr>
            <w:rFonts w:ascii="Times New Roman" w:eastAsia="Times New Roman" w:hAnsi="Times New Roman"/>
            <w:sz w:val="28"/>
            <w:szCs w:val="22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gosuslugi</w:t>
        </w:r>
        <w:r w:rsidRPr="002A59CC">
          <w:rPr>
            <w:rFonts w:ascii="Times New Roman" w:eastAsia="Times New Roman" w:hAnsi="Times New Roman"/>
            <w:sz w:val="28"/>
            <w:szCs w:val="22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ru</w:t>
        </w:r>
      </w:hyperlink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 (далее </w:t>
      </w:r>
      <w:r w:rsidRPr="002A59CC">
        <w:rPr>
          <w:rFonts w:ascii="Segoe UI Symbol" w:eastAsia="Times New Roman" w:hAnsi="Segoe UI Symbol"/>
          <w:sz w:val="28"/>
          <w:szCs w:val="22"/>
          <w:lang w:eastAsia="en-US"/>
        </w:rPr>
        <w:t>⎯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ЕПГУ)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2"/>
          <w:numId w:val="21"/>
        </w:numPr>
        <w:tabs>
          <w:tab w:val="left" w:pos="1533"/>
        </w:tabs>
        <w:spacing w:line="294" w:lineRule="exact"/>
        <w:ind w:hanging="359"/>
        <w:jc w:val="both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иныеинформационныематериалы,      направленныена</w:t>
      </w:r>
    </w:p>
    <w:p w:rsidR="002A59CC" w:rsidRPr="002A59CC" w:rsidRDefault="002A59CC" w:rsidP="002A59CC">
      <w:pPr>
        <w:widowControl w:val="0"/>
        <w:tabs>
          <w:tab w:val="left" w:pos="3813"/>
          <w:tab w:val="left" w:pos="5039"/>
          <w:tab w:val="left" w:pos="5418"/>
          <w:tab w:val="left" w:pos="6937"/>
          <w:tab w:val="left" w:pos="9227"/>
        </w:tabs>
        <w:spacing w:before="186" w:line="379" w:lineRule="auto"/>
        <w:ind w:right="120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информирование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граждан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получении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государственных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 муниципальных услуг в 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0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информационных материалов для специального раздела сайта размещаются федеральными органами исполнительной власти, территориальными органами, государственными внебюджетными фондами из разделов 1.2 и 3.4 РепозитарияМинкомсвязи России в соответствии со структурой каталогов РепозитарияМинкомсвязи России в Приложении №1</w:t>
      </w:r>
    </w:p>
    <w:p w:rsidR="002A59CC" w:rsidRPr="002A59CC" w:rsidRDefault="002A59CC" w:rsidP="002A59CC">
      <w:pPr>
        <w:widowControl w:val="0"/>
        <w:tabs>
          <w:tab w:val="left" w:pos="545"/>
          <w:tab w:val="left" w:pos="2172"/>
          <w:tab w:val="left" w:pos="4231"/>
          <w:tab w:val="left" w:pos="6374"/>
          <w:tab w:val="left" w:pos="7404"/>
          <w:tab w:val="left" w:pos="7856"/>
        </w:tabs>
        <w:spacing w:line="339" w:lineRule="exact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к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настоящим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Методическим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рекомендациям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(далее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>⎯</w:t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Репозитарий</w:t>
      </w:r>
    </w:p>
    <w:p w:rsidR="002A59CC" w:rsidRPr="002A59CC" w:rsidRDefault="002A59CC" w:rsidP="002A59CC">
      <w:pPr>
        <w:widowControl w:val="0"/>
        <w:spacing w:before="17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Минкомсвязи России)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186" w:line="379" w:lineRule="auto"/>
        <w:ind w:right="145"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главной странице официального сайта и (или) в разделе о госуслугах рекомендуется разместить баннер­ссылку на ЕПГУ в одном из форматов,размещенныхвразделе1.1.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03"/>
        </w:tabs>
        <w:spacing w:before="7" w:line="379" w:lineRule="auto"/>
        <w:ind w:right="12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федеральный орган исполнительной власти предоставляет государственные услуги в электронной форме, рекомендуется в этом подразделе официального сайта размещать виджеты государственных услуг, предоставляемых в электронной форме на ЕПГУ, и инфографику по государственнымуслугам,соссылкойнаЕПГУ.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8" w:line="379" w:lineRule="auto"/>
        <w:ind w:right="11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Актуальные версии материалов размещаются федеральным органом исполнительной власти и его территориальными органами из разделов 1.3и</w:t>
      </w:r>
    </w:p>
    <w:p w:rsidR="002A59CC" w:rsidRPr="002A59CC" w:rsidRDefault="002A59CC" w:rsidP="002A59CC">
      <w:pPr>
        <w:widowControl w:val="0"/>
        <w:spacing w:before="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1.4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186" w:line="379" w:lineRule="auto"/>
        <w:ind w:right="12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Описание государственных услуг в электронном виде для размещения на официальном сайте рекомендуется составлять с учетом положений Руководства по созданию описаний государственных услуг в электронном виде, размещенного в разделе 4 РепозитарияМинкомсвязи России.</w:t>
      </w:r>
    </w:p>
    <w:p w:rsidR="002A59CC" w:rsidRPr="002A59CC" w:rsidRDefault="002A59CC" w:rsidP="002A59CC">
      <w:pPr>
        <w:widowControl w:val="0"/>
        <w:spacing w:before="7" w:line="379" w:lineRule="auto"/>
        <w:ind w:right="12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случае наличия у федерального органа исполнительной власти нескольких электронных услуг рекомендуется разместить на главной странице официального сайта ссылки в виде логотипов на наиболее популярные и востребованные услуги, а также специальную ссылку на полный каталог электронных услуг, размещенный в отдельном подразделе официального сайта.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7" w:line="379" w:lineRule="auto"/>
        <w:ind w:right="107"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официальных сайтах федеральных органов исполнительной власти, не предоставляющих государственные услуги, рекомендуется на главной странице размещать баннер­ссылку на ЕПГУ в одном из форматов, размещенныхвразделе1.1.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РепозитарияМинкомсвязиРоссии.</w:t>
      </w:r>
    </w:p>
    <w:p w:rsidR="002A59CC" w:rsidRPr="002A59CC" w:rsidRDefault="002A59CC" w:rsidP="002A59CC">
      <w:pPr>
        <w:widowControl w:val="0"/>
        <w:spacing w:before="7" w:line="379" w:lineRule="auto"/>
        <w:ind w:right="11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Вопросампредоставлениягосударственныхуслугвэлектроннойформе целесообразно посвятить один из подразделов официального сайта по обращениям граждан, например, на странице «Часто задаваемые вопросы», в соответствиисположениямип.2.2.настоящихМетодическихрекомендаций.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7" w:line="379" w:lineRule="auto"/>
        <w:ind w:right="10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Для повышения уровня информированности граждан о переходе к предоставлениюгосударственныхуслугвэлектроннойформерекомендуется регулярно на официальных сайтах федеральных органов исполнительной власти, их территориальных органов, государственных внебюджетных фондовпубликоватьновостныеиинформационныематериалыизраздела3.1 РепозитарияМинкомсвязиРоссии.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8" w:line="379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Целесообразно данный вид новостей дополнять логотипом электронных государственных услуг из раздела 1.4 РепозитарияМинкомсвязи    России    и    (или)    помечать    специализированным тегом</w:t>
      </w:r>
    </w:p>
    <w:p w:rsidR="002A59CC" w:rsidRPr="002A59CC" w:rsidRDefault="002A59CC" w:rsidP="002A59CC">
      <w:pPr>
        <w:widowControl w:val="0"/>
        <w:spacing w:before="7"/>
        <w:jc w:val="both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«электронныегосуслуги».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186" w:line="379" w:lineRule="auto"/>
        <w:ind w:right="12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При упоминании в текстовых и графических материалах, посвященных информационным системам ЕПГУ, рекомендуется использовать упрощенные наименования (суббренды) в соответствии с Руководством по использованию упрощенных наименований информационных систем Минкомсвязи России из раздела 4 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373"/>
        </w:tabs>
        <w:spacing w:before="7" w:line="379" w:lineRule="auto"/>
        <w:ind w:right="11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соответствии с Типовым регламентом внутренней организации федеральных органов исполнительной власти, утвержденным постановлением Правительства Российской Федерации от 28 июля    2005 г.</w:t>
      </w:r>
    </w:p>
    <w:p w:rsidR="002A59CC" w:rsidRPr="002A59CC" w:rsidRDefault="002A59CC" w:rsidP="002A59CC">
      <w:pPr>
        <w:widowControl w:val="0"/>
        <w:spacing w:before="7" w:line="379" w:lineRule="auto"/>
        <w:ind w:right="13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452, и в целях реализации принципов открытости федеральных органов исполнительной власти, определенных в распоряжении Правительства Российской Федерации от 30 января 2014 г. № 93­р, руководитель федеральногоорганаисполнительнойвластиутверждаетрегламент(порядок, правила) подготовки и размещения на официальном сайте в сети Интернет информации о деятельности федерального органа исполнительной власти и его территориальныхорганов.</w:t>
      </w:r>
    </w:p>
    <w:p w:rsidR="002A59CC" w:rsidRPr="002A59CC" w:rsidRDefault="002A59CC" w:rsidP="002A59CC">
      <w:pPr>
        <w:widowControl w:val="0"/>
        <w:spacing w:before="7" w:line="379" w:lineRule="auto"/>
        <w:ind w:right="12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соответствии с пунктом 14.3 Типового регламента внутренней организации федеральных органов исполнительной власти ведомственный регламент должен устанавливать порядок подготовки, предоставления и размещения информации о деятельности федерального органа исполнительной власти (его территориального органа), размещаемой на официальном сайте в сети Интернет, формирования и изменения состава и структуры тематических рубрик (подрубрик) официального сайта, права, обязанности       и       ответственность       соответствующих       структурных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0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8" w:line="379" w:lineRule="auto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подразделений и должностных лиц, уполномоченных на предоставление такой информации.</w:t>
      </w:r>
    </w:p>
    <w:p w:rsidR="002A59CC" w:rsidRPr="002A59CC" w:rsidRDefault="002A59CC" w:rsidP="002A59CC">
      <w:pPr>
        <w:widowControl w:val="0"/>
        <w:spacing w:before="7" w:line="379" w:lineRule="auto"/>
        <w:ind w:right="14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Рекомендуетсяприразработкеи(или)доработкеуказанногодокумента предусмотреть, что при размещении сведений о государственных услугах в электронной форме ведомство использует материалы из РепозитарияМинкомсвязиРоссиииактуализируетихпомеренеобходимости.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512"/>
        </w:tabs>
        <w:spacing w:before="7" w:line="379" w:lineRule="auto"/>
        <w:ind w:right="11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Для эффективного коммуницирования с пользователями социальных сетей рекомендуется федеральным органам исполнительной власти, которые имеют официальные аккаунты, организовывать взаимодействие с пользователями социальных сетей по проблемам предоставления  государственных  услуг  в  электронной  форме: размещать</w:t>
      </w:r>
    </w:p>
    <w:p w:rsidR="002A59CC" w:rsidRPr="002A59CC" w:rsidRDefault="002A59CC" w:rsidP="002A59CC">
      <w:pPr>
        <w:widowControl w:val="0"/>
        <w:spacing w:line="339" w:lineRule="exact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соответствующие  новости, проводить опросы и т.д. </w:t>
      </w:r>
      <w:r w:rsidRPr="002A59CC">
        <w:rPr>
          <w:rFonts w:ascii="Segoe UI Symbol" w:eastAsia="Times New Roman" w:hAnsi="Segoe UI Symbol"/>
          <w:sz w:val="28"/>
          <w:szCs w:val="28"/>
          <w:lang w:eastAsia="en-US"/>
        </w:rPr>
        <w:t xml:space="preserve">⎯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 учетом   положений</w:t>
      </w:r>
    </w:p>
    <w:p w:rsidR="002A59CC" w:rsidRPr="002A59CC" w:rsidRDefault="002A59CC" w:rsidP="002A59CC">
      <w:pPr>
        <w:widowControl w:val="0"/>
        <w:spacing w:before="177" w:line="379" w:lineRule="auto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Руководства по коммуникации в социальных сетях из раздела 4 РепозитарияМинкомсвязи России.</w:t>
      </w:r>
    </w:p>
    <w:p w:rsidR="002A59CC" w:rsidRPr="002A59CC" w:rsidRDefault="002A59CC" w:rsidP="002A59CC">
      <w:pPr>
        <w:widowControl w:val="0"/>
        <w:spacing w:before="7" w:line="379" w:lineRule="auto"/>
        <w:ind w:right="13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материалов размещаются федеральным органом исполнительной власти и его территориальными органами на страницах в социальных сетях из раздела 3.2 РепозитарияМинкомсвязи России и обновляются по мере их изменения.</w:t>
      </w:r>
    </w:p>
    <w:p w:rsidR="002A59CC" w:rsidRPr="002A59CC" w:rsidRDefault="002A59CC" w:rsidP="002A59CC">
      <w:pPr>
        <w:widowControl w:val="0"/>
        <w:spacing w:before="7" w:line="379" w:lineRule="auto"/>
        <w:ind w:right="12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 для привлечения более широкой аудитории пользователей на страницах федеральных органов исполнительной власти в социальных сетях размещать видео­ролики, посвященные получению государственных услуг в электронной форме из раздела 1.5 РепозитарияМинкомсвязи России.</w:t>
      </w:r>
    </w:p>
    <w:p w:rsidR="002A59CC" w:rsidRPr="002A59CC" w:rsidRDefault="002A59CC" w:rsidP="00A01AD3">
      <w:pPr>
        <w:widowControl w:val="0"/>
        <w:numPr>
          <w:ilvl w:val="1"/>
          <w:numId w:val="21"/>
        </w:numPr>
        <w:tabs>
          <w:tab w:val="left" w:pos="1512"/>
        </w:tabs>
        <w:spacing w:before="7" w:line="379" w:lineRule="auto"/>
        <w:ind w:right="12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целях расширения возможностей информирования граждан о предоставлении государственных услуг в электронной форме целесообразно рекомендовать всем подведомственным организациям обеспечить размещение  на  главных страницах официальных сайтов баннер­ссылкуна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0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8" w:line="379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 xml:space="preserve">ЕПГУ в одном из форматов, представленных в разделе 1.1. 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РепозитарияМинкомсвязиРоссии.</w:t>
      </w:r>
    </w:p>
    <w:p w:rsidR="002A59CC" w:rsidRPr="002A59CC" w:rsidRDefault="002A59CC" w:rsidP="00A01AD3">
      <w:pPr>
        <w:widowControl w:val="0"/>
        <w:numPr>
          <w:ilvl w:val="0"/>
          <w:numId w:val="20"/>
        </w:numPr>
        <w:tabs>
          <w:tab w:val="left" w:pos="401"/>
        </w:tabs>
        <w:spacing w:before="180" w:line="328" w:lineRule="auto"/>
        <w:ind w:right="1104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Рекомендациипоинформированию гражданвпомещенияхфедеральных органовисполнительнойвластио преимуществах получения государственныхимуниципальных услугвэлектроннойформе</w:t>
      </w:r>
    </w:p>
    <w:p w:rsidR="002A59CC" w:rsidRPr="002A59CC" w:rsidRDefault="002A59CC" w:rsidP="002A59CC">
      <w:pPr>
        <w:widowControl w:val="0"/>
        <w:spacing w:before="11"/>
        <w:rPr>
          <w:rFonts w:ascii="MS Gothic" w:eastAsia="Times New Roman" w:hAnsi="Times New Roman"/>
          <w:b/>
          <w:i/>
          <w:sz w:val="21"/>
          <w:szCs w:val="28"/>
          <w:lang w:eastAsia="en-US"/>
        </w:rPr>
      </w:pPr>
    </w:p>
    <w:p w:rsidR="002A59CC" w:rsidRPr="002A59CC" w:rsidRDefault="002A59CC" w:rsidP="00A01AD3">
      <w:pPr>
        <w:widowControl w:val="0"/>
        <w:numPr>
          <w:ilvl w:val="1"/>
          <w:numId w:val="20"/>
        </w:numPr>
        <w:tabs>
          <w:tab w:val="left" w:pos="2382"/>
        </w:tabs>
        <w:ind w:hanging="475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MS Gothic" w:eastAsia="Times New Roman" w:hAnsi="MS Gothic"/>
          <w:b/>
          <w:w w:val="95"/>
          <w:sz w:val="26"/>
          <w:szCs w:val="22"/>
          <w:lang w:val="en-US" w:eastAsia="en-US"/>
        </w:rPr>
        <w:t>Общественныеприемные</w:t>
      </w:r>
    </w:p>
    <w:p w:rsidR="002A59CC" w:rsidRPr="002A59CC" w:rsidRDefault="002A59CC" w:rsidP="00A01AD3">
      <w:pPr>
        <w:widowControl w:val="0"/>
        <w:numPr>
          <w:ilvl w:val="2"/>
          <w:numId w:val="19"/>
        </w:numPr>
        <w:tabs>
          <w:tab w:val="left" w:pos="1582"/>
        </w:tabs>
        <w:spacing w:before="221"/>
        <w:ind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ВсоответствиисФедеральнымзакономот2мая2006г.№59­ФЗ</w:t>
      </w:r>
    </w:p>
    <w:p w:rsidR="002A59CC" w:rsidRPr="002A59CC" w:rsidRDefault="002A59CC" w:rsidP="002A59CC">
      <w:pPr>
        <w:widowControl w:val="0"/>
        <w:spacing w:before="186" w:line="379" w:lineRule="auto"/>
        <w:ind w:right="11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«О порядке рассмотрения обращений граждан Российской Федерации» государственные органы и органы местного самоуправления обязаны проводить личный прием граждан. В федеральных органах исполнительной власти личный прием граждан преимущественно проводится в специально оборудованных   помещениях   органа   власти,   которые   определены   как</w:t>
      </w:r>
    </w:p>
    <w:p w:rsidR="002A59CC" w:rsidRPr="002A59CC" w:rsidRDefault="002A59CC" w:rsidP="002A59CC">
      <w:pPr>
        <w:widowControl w:val="0"/>
        <w:spacing w:before="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«Общественные приемные».</w:t>
      </w:r>
    </w:p>
    <w:p w:rsidR="002A59CC" w:rsidRPr="002A59CC" w:rsidRDefault="002A59CC" w:rsidP="002A59CC">
      <w:pPr>
        <w:widowControl w:val="0"/>
        <w:spacing w:before="186" w:line="379" w:lineRule="auto"/>
        <w:ind w:right="10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Создание общественных приемных в федеральных органах исполнительной власти предусмотрено постановлением Правительства Российской Федерации от 25.05.2013 № 440.</w:t>
      </w:r>
    </w:p>
    <w:p w:rsidR="002A59CC" w:rsidRPr="002A59CC" w:rsidRDefault="002A59CC" w:rsidP="002A59CC">
      <w:pPr>
        <w:widowControl w:val="0"/>
        <w:spacing w:before="7" w:line="379" w:lineRule="auto"/>
        <w:ind w:right="12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Порядок организации работы общественных приемных в федеральных органахисполнительнойвластииеготерриториальныхорганахутверждается ведомственнымактомиразмещаетсянаофициальномсайте.</w:t>
      </w:r>
    </w:p>
    <w:p w:rsidR="002A59CC" w:rsidRPr="002A59CC" w:rsidRDefault="002A59CC" w:rsidP="002A59CC">
      <w:pPr>
        <w:widowControl w:val="0"/>
        <w:spacing w:before="7" w:line="379" w:lineRule="auto"/>
        <w:ind w:right="12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График работы общественных приемных должен быть опубликован на официальном сайте органа власти, а также на соответствующей вывеске у входа в помещение, где организована работа общественной приемной.</w:t>
      </w:r>
    </w:p>
    <w:p w:rsidR="002A59CC" w:rsidRPr="002A59CC" w:rsidRDefault="002A59CC" w:rsidP="00A01AD3">
      <w:pPr>
        <w:widowControl w:val="0"/>
        <w:numPr>
          <w:ilvl w:val="2"/>
          <w:numId w:val="19"/>
        </w:numPr>
        <w:tabs>
          <w:tab w:val="left" w:pos="1582"/>
        </w:tabs>
        <w:spacing w:before="7" w:line="379" w:lineRule="auto"/>
        <w:ind w:right="11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разработать и (или) дополнить соответствующий порядок (регламент) работы общественной приемной федерального   органа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7" w:line="379" w:lineRule="auto"/>
        <w:ind w:right="11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исполнительной власти и его территориальных органов нормами, направленными на обеспечение информирования и консультирования граждан о предоставлении государственных услуг в электронной форме.</w:t>
      </w:r>
    </w:p>
    <w:p w:rsidR="002A59CC" w:rsidRPr="002A59CC" w:rsidRDefault="002A59CC" w:rsidP="00A01AD3">
      <w:pPr>
        <w:widowControl w:val="0"/>
        <w:numPr>
          <w:ilvl w:val="2"/>
          <w:numId w:val="19"/>
        </w:numPr>
        <w:tabs>
          <w:tab w:val="left" w:pos="1582"/>
        </w:tabs>
        <w:spacing w:before="7" w:line="379" w:lineRule="auto"/>
        <w:ind w:right="10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в помещении общественной приемной федерального органа исполнительной власти и его территориальных органов на информационных стендах размещать плакаты и постеры, содержащие краткуюинформацию: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5" w:line="379" w:lineRule="auto"/>
        <w:ind w:right="119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 преимуществах получения государственных услуг в электронной форме и отличии от получения традиционным способом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5" w:line="379" w:lineRule="auto"/>
        <w:ind w:right="107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перечни государственных и муниципальных услуг, доступных для получения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5" w:line="379" w:lineRule="auto"/>
        <w:ind w:right="119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схемы по регистрации и подтверждению личности при регистрации наЕПГУ.</w:t>
      </w:r>
    </w:p>
    <w:p w:rsidR="002A59CC" w:rsidRPr="002A59CC" w:rsidRDefault="002A59CC" w:rsidP="002A59CC">
      <w:pPr>
        <w:widowControl w:val="0"/>
        <w:spacing w:before="7" w:line="379" w:lineRule="auto"/>
        <w:ind w:right="13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Информационные стенды должны размещаться в помещении настенах на видном и доступном для заявителейместе.</w:t>
      </w:r>
    </w:p>
    <w:p w:rsidR="002A59CC" w:rsidRPr="002A59CC" w:rsidRDefault="002A59CC" w:rsidP="002A59CC">
      <w:pPr>
        <w:widowControl w:val="0"/>
        <w:spacing w:before="7" w:line="379" w:lineRule="auto"/>
        <w:ind w:right="11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материалов для информационных стендов распечатываются федеральным органом исполнительной власти и его территориальными органами из раздела 2.1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2"/>
          <w:numId w:val="19"/>
        </w:numPr>
        <w:tabs>
          <w:tab w:val="left" w:pos="1582"/>
        </w:tabs>
        <w:spacing w:before="7" w:line="379" w:lineRule="auto"/>
        <w:ind w:right="10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в помещении общественной приемной федерального органа исполнительной власти и его территориальных органов размещать демосистемы с изменяемымидемопанелями, информирующими граждано: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5" w:line="379" w:lineRule="auto"/>
        <w:ind w:right="110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государственных и муниципальных услугах, доступных для получения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5" w:line="379" w:lineRule="auto"/>
        <w:ind w:right="129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этапах и каналах получения государственных и муниципальных услуг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46"/>
        <w:ind w:hanging="359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регистрациииповышенииуровняучётнойзаписинаЕПГУ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185"/>
        <w:ind w:hanging="359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подтвержденииличностиприрегистрациинаЕПГУ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185"/>
        <w:ind w:hanging="359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осуществленииплатежейнаЕПГУ;</w:t>
      </w:r>
    </w:p>
    <w:p w:rsidR="002A59CC" w:rsidRPr="002A59CC" w:rsidRDefault="002A59CC" w:rsidP="00A01AD3">
      <w:pPr>
        <w:widowControl w:val="0"/>
        <w:numPr>
          <w:ilvl w:val="3"/>
          <w:numId w:val="19"/>
        </w:numPr>
        <w:tabs>
          <w:tab w:val="left" w:pos="1533"/>
        </w:tabs>
        <w:spacing w:before="185" w:line="379" w:lineRule="auto"/>
        <w:ind w:right="103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иные информационные материалы, направленные на информирование граждан о преимуществах получения государственныхимуниципальныхуслугвэлектроннойформе.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1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информационных материалов для демопанелей распечатываются федеральным органом исполнительной власти и его территориальными органами из раздела 2.2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2"/>
          <w:numId w:val="19"/>
        </w:numPr>
        <w:tabs>
          <w:tab w:val="left" w:pos="1582"/>
        </w:tabs>
        <w:spacing w:before="7" w:line="379" w:lineRule="auto"/>
        <w:ind w:right="11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в помещении общественной приемной размещаются информационные панели, инфоматы и (или) другие технические средства аналогичного назначения рекомендуется загружать видео­роликиизраздела2.4РепозитарияМинкомсвязиРоссии.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18"/>
        </w:numPr>
        <w:tabs>
          <w:tab w:val="left" w:pos="1320"/>
        </w:tabs>
        <w:spacing w:before="189" w:line="309" w:lineRule="auto"/>
        <w:ind w:right="802" w:hanging="853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Выделенныеместа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>(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помещения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>)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для приемагражданповопросам</w:t>
      </w:r>
    </w:p>
    <w:p w:rsidR="002A59CC" w:rsidRPr="002A59CC" w:rsidRDefault="002A59CC" w:rsidP="002A59CC">
      <w:pPr>
        <w:widowControl w:val="0"/>
        <w:spacing w:before="48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MS Gothic" w:eastAsia="Times New Roman" w:hAnsi="MS Gothic"/>
          <w:b/>
          <w:w w:val="95"/>
          <w:sz w:val="26"/>
          <w:szCs w:val="22"/>
          <w:lang w:val="en-US" w:eastAsia="en-US"/>
        </w:rPr>
        <w:t>предоставлениягосударственныхуслуг</w:t>
      </w:r>
    </w:p>
    <w:p w:rsidR="002A59CC" w:rsidRPr="002A59CC" w:rsidRDefault="002A59CC" w:rsidP="002A59CC">
      <w:pPr>
        <w:widowControl w:val="0"/>
        <w:spacing w:before="5"/>
        <w:rPr>
          <w:rFonts w:ascii="MS Gothic" w:eastAsia="Times New Roman" w:hAnsi="Times New Roman"/>
          <w:b/>
          <w:sz w:val="18"/>
          <w:szCs w:val="28"/>
          <w:lang w:val="en-US" w:eastAsia="en-US"/>
        </w:rPr>
      </w:pP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line="379" w:lineRule="auto"/>
        <w:ind w:right="10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соответствии с утвержденными постановлением Правительства Российской Федерации от 16 августа 2012 г. № 840 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лицгосударственныхвнебюджетныхфондовРоссийскойФедерации,атакже Государственной корпорации по атомной энергии "Росатом" и ее должностных лиц, ведомства, предоставляющие государственные услуги, обязаны оснастить специальные места для приема жалоб заявителей на нарушение порядка предоставления государственных услуг и обеспечить информирование     заявителей     о     порядке     обжалования   посредством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7" w:line="379" w:lineRule="auto"/>
        <w:ind w:right="12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размещения информации на стендах в местах предоставления государственных услуг, на их официальных сайтах, на ЕПГУ, а также консультирование по телефону, электронной почте, при личном приеме.</w:t>
      </w:r>
    </w:p>
    <w:p w:rsidR="002A59CC" w:rsidRPr="002A59CC" w:rsidRDefault="002A59CC" w:rsidP="002A59CC">
      <w:pPr>
        <w:widowControl w:val="0"/>
        <w:spacing w:before="7" w:line="379" w:lineRule="auto"/>
        <w:ind w:right="11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Рекомендуется в специально оснащенных местах размещать информационные стенды и демосистемы в соответствии с требованиями, указанными в пунктах 3.1.3 и 3.1.4 настоящих Методических рекомендаций.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1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Вслучаееслифедеральныйорганисполнительнойвластии(или) его территориальный орган не имеет возможности оборудовать общественную приемную, но предоставляет государственные услуги, информационные стенды и демосистемы в соответствии с требованиями, указанными в пунктах 3.1.3 и 3.1.4 настоящих Методических рекомендаций, размещаются в специально оборудованных местах для приема заявителей государственныхуслуг.</w:t>
      </w:r>
    </w:p>
    <w:p w:rsidR="002A59CC" w:rsidRPr="002A59CC" w:rsidRDefault="002A59CC" w:rsidP="002A59CC">
      <w:pPr>
        <w:widowControl w:val="0"/>
        <w:spacing w:before="7" w:line="379" w:lineRule="auto"/>
        <w:ind w:right="11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случае если федеральный орган исполнительной власти и (или) его территориальный орган не имеет возможности оборудовать общественную приемную и не предоставляет государственные услуги, информационные стенды и демосистемы в соответствии с требованиями, указанными в пунктах 3.1.3 и 3.1.4 настоящих Методических рекомендаций, могут размещаться в вестибюлях или иных помещениях для приема посетителей.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9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при создании собственной информационной продукцииопредоставляемыхфедеральныморганомисполнительнойвласти государственных услугах для распространения в местах приема заявителей включать общие рекомендации по ЕПГУ с учетом Руководства по брендированиюматериаловизраздела4РепозитарияМинкомсвязиРоссии.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2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в помещении федерального органа исполнительной власти, его территориальных органов, государственных внебюджетных фондов размещаются информационные панели, инфоматы и (или) другие технические средства аналогичного назначения,рекомендуется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7" w:line="379" w:lineRule="auto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загружать видео­ролики из раздела 2.4 РепозитарияМинкомсвязи России и обновлять их по мере их изменения.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1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подведомственные федеральным органам исполнительной власти организации участвуют в предоставлении государственных услуг и (или) оказывают необходимые и обязательные услуги для предоставления федеральными органами исполнительной власти государственных услуг в соответствии с постановлением Правительства РоссийскойФедерацииот6мая2011г.№352,целесообразнорекомендовать в помещениях для приема граждан в таких организациях размещать информационные стенды и демосистемы в соответствии с требованиями, указаннымивпунктах3.1.3и3.1.4настоящихМетодическихрекомендаций.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0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в помещениях региональных отделений государственных внебюджетных фондов обеспечить консультирование и информирование заявителей о возможностях получения государственных и муниципальных услуг в 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3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 этой целью рекомендуется в помещениях региональных отделений государственных внебюджетных фондов для приема граждан:</w:t>
      </w:r>
    </w:p>
    <w:p w:rsidR="002A59CC" w:rsidRPr="002A59CC" w:rsidRDefault="002A59CC" w:rsidP="002A59CC">
      <w:pPr>
        <w:widowControl w:val="0"/>
        <w:spacing w:before="7" w:line="379" w:lineRule="auto"/>
        <w:ind w:right="12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размещать информационные стенды и демосистемы в соответствии с требованиями, указанными в пунктах 3.1.3 и 3.1.4 настоящих Методических рекомендаций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обеспечить возможность заявителям зарегистрироваться на ЕПГУ и получать государственные услуги в электронном виде в случае, если это предусмотрено соответствующими административными регламентами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оборудовать специальное рабочее место для доступа заявителей в сеть Интернет в соответствии с п. 3.3 настоящих Методических рекомендаций.</w:t>
      </w:r>
    </w:p>
    <w:p w:rsidR="002A59CC" w:rsidRPr="002A59CC" w:rsidRDefault="002A59CC" w:rsidP="00A01AD3">
      <w:pPr>
        <w:widowControl w:val="0"/>
        <w:numPr>
          <w:ilvl w:val="1"/>
          <w:numId w:val="18"/>
        </w:numPr>
        <w:tabs>
          <w:tab w:val="left" w:pos="1005"/>
        </w:tabs>
        <w:spacing w:before="189"/>
        <w:ind w:left="1004" w:hanging="475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val="en-US" w:eastAsia="en-US"/>
        </w:rPr>
        <w:t>ПунктыподключенияксетиИнтернет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17"/>
        </w:tabs>
        <w:spacing w:before="221" w:line="379" w:lineRule="auto"/>
        <w:ind w:right="16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Всоответствиисч.2ст.10Федеральногозакона№8­ФЗвцелях обеспеченияправанеограниченногокругалицнадоступкинформациив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6" w:line="379" w:lineRule="auto"/>
        <w:ind w:right="10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местах, доступных для пользователей информацией (в помещениях государственных органов, органов местного самоуправления, государственных и муниципальных библиотек, других доступных для посещения местах), создаются пункты подключения к сети Интернет.</w:t>
      </w:r>
    </w:p>
    <w:p w:rsidR="002A59CC" w:rsidRPr="002A59CC" w:rsidRDefault="002A59CC" w:rsidP="002A59CC">
      <w:pPr>
        <w:widowControl w:val="0"/>
        <w:spacing w:before="7" w:line="379" w:lineRule="auto"/>
        <w:ind w:right="11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Для выполнения данного требования целесообразно помещение общественнойприемнойфедеральногоорганаисполнительнойвластии(или) его территориального органа, а также специальные места для приема населенияоборудоватьтехническимисредствами,втомчислекомпьютерами и (или) планшетными устройствами с доступом в Интернет и (или) бесплатным подключением 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wi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­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fi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 для обеспечения права неограниченного круга лиц на доступ к информации о деятельности федерального органа исполнительной власти и его территориальных органов, а также для регистрации наЕПГУ.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1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Вслучаееслифедеральныйорганисполнительнойвластии(или) еготерриториальныйорганнеимеетобщественнойприемнойиспециальных мест для приема жалоб заявителей, компьютеры с доступом в Интернет и (или) бесплатным подключением 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wi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­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fi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 для обеспечения возможности регистрации на ЕПГУ могут размещаться в вестибюлях или иных помещениях для приемапосетителей.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3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оформить рабочее место для доступа в сеть Интернетсиспользованиеммакетов,размещенныхвразделе2.3РепозитарияМинкомсвязиРоссии.</w:t>
      </w:r>
    </w:p>
    <w:p w:rsidR="002A59CC" w:rsidRPr="002A59CC" w:rsidRDefault="002A59CC" w:rsidP="002A59CC">
      <w:pPr>
        <w:widowControl w:val="0"/>
        <w:spacing w:before="7" w:line="379" w:lineRule="auto"/>
        <w:ind w:right="12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Оборудованные места должны быть снабжены инструкцией для регистрации на ЕПГУ.</w:t>
      </w:r>
    </w:p>
    <w:p w:rsidR="002A59CC" w:rsidRPr="002A59CC" w:rsidRDefault="002A59CC" w:rsidP="00A01AD3">
      <w:pPr>
        <w:widowControl w:val="0"/>
        <w:numPr>
          <w:ilvl w:val="2"/>
          <w:numId w:val="18"/>
        </w:numPr>
        <w:tabs>
          <w:tab w:val="left" w:pos="1582"/>
        </w:tabs>
        <w:spacing w:before="7" w:line="379" w:lineRule="auto"/>
        <w:ind w:right="11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общедоступном компьютере должно быть установлено программное обеспечение, необходимое для просмотра видеороликов и обучающихматериалов,размещенныхнаЕПГУ.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6" w:line="379" w:lineRule="auto"/>
        <w:ind w:right="11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Актуальные версии файлов устанавливаются федеральным органом исполнительной власти и (или) его территориальным органом из раздела 1.5 РепозитарияМинкомсвязи России и обновляются по мере их изменения.</w:t>
      </w:r>
    </w:p>
    <w:p w:rsidR="002A59CC" w:rsidRPr="002A59CC" w:rsidRDefault="002A59CC" w:rsidP="002A59CC">
      <w:pPr>
        <w:widowControl w:val="0"/>
        <w:spacing w:before="189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Cambria" w:eastAsia="Times New Roman" w:hAnsi="Cambria"/>
          <w:b/>
          <w:sz w:val="25"/>
          <w:szCs w:val="22"/>
          <w:lang w:val="en-US" w:eastAsia="en-US"/>
        </w:rPr>
        <w:t xml:space="preserve">3.4. </w:t>
      </w:r>
      <w:r w:rsidRPr="002A59CC">
        <w:rPr>
          <w:rFonts w:ascii="MS Gothic" w:eastAsia="Times New Roman" w:hAnsi="MS Gothic"/>
          <w:b/>
          <w:sz w:val="26"/>
          <w:szCs w:val="22"/>
          <w:lang w:val="en-US" w:eastAsia="en-US"/>
        </w:rPr>
        <w:t>Справочныетелефоны</w:t>
      </w:r>
    </w:p>
    <w:p w:rsidR="002A59CC" w:rsidRPr="002A59CC" w:rsidRDefault="002A59CC" w:rsidP="00A01AD3">
      <w:pPr>
        <w:widowControl w:val="0"/>
        <w:numPr>
          <w:ilvl w:val="2"/>
          <w:numId w:val="17"/>
        </w:numPr>
        <w:tabs>
          <w:tab w:val="left" w:pos="1517"/>
        </w:tabs>
        <w:spacing w:before="221" w:line="379" w:lineRule="auto"/>
        <w:ind w:right="11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Консультированиеиинформированиезаявителейовозможностях получения государственных услуг, в том числе в электронной форме целесообразно проводить по телефону, специально выделенному для консультирования заявителей по вопросам предоставления государственных услуг и о порядке обжалования решений и действий (бездействия) органов, предоставляющихгосударственныеуслуги,всоответствииспостановлением ПравительстваРоссийскойФедерацииот16августа2012г.№840.</w:t>
      </w:r>
    </w:p>
    <w:p w:rsidR="002A59CC" w:rsidRPr="002A59CC" w:rsidRDefault="002A59CC" w:rsidP="002A59CC">
      <w:pPr>
        <w:widowControl w:val="0"/>
        <w:spacing w:before="7" w:line="379" w:lineRule="auto"/>
        <w:ind w:right="11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Консультирование и информирование заявителей может быть организовано через ведомственные центры телефонного обслуживания граждан и организаций по вопросам предоставления государственных услуг.</w:t>
      </w:r>
    </w:p>
    <w:p w:rsidR="002A59CC" w:rsidRPr="002A59CC" w:rsidRDefault="002A59CC" w:rsidP="00A01AD3">
      <w:pPr>
        <w:widowControl w:val="0"/>
        <w:numPr>
          <w:ilvl w:val="2"/>
          <w:numId w:val="17"/>
        </w:numPr>
        <w:tabs>
          <w:tab w:val="left" w:pos="1517"/>
        </w:tabs>
        <w:spacing w:before="7" w:line="379" w:lineRule="auto"/>
        <w:ind w:right="11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федеральный орган исполнительной власти и (или) его территориальный орган не имеет возможности выделить отдельный номер телефона для консультирования заявителей по вопросам предоставления государственных услуг, целесообразно функции по консультированию и информированию заявителей о возможностях получения государственных услуг в электронной форме, возложить на должностных  лиц,   ответственных  за  рассмотрение  обращений  граждан. В данном случае необходимо, чтобы номер телефона был специально обозначен и для получения информации о государственных услугах в 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1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Соответствующая информация о контактном телефоне размещается на официальном сайте федерального органа исполнительной власти, его территориальных органов, государственных внебюджетных фондов.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17"/>
        </w:numPr>
        <w:tabs>
          <w:tab w:val="left" w:pos="1562"/>
        </w:tabs>
        <w:spacing w:before="46" w:line="379" w:lineRule="auto"/>
        <w:ind w:right="11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Рекомендуется при звонке на номера справочных телефонов и (или) специально выделенные номера обеспечить возможность прослушать по телефону хранящиеся на сервере электронной почты сообщения, читаемые роботом, о портале ЕПГУ и новых (актуальных) государственных услугах в 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0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текстовых скриптов дляколл­центров и служб автоматического информирования по телефону устанавливаются федеральным органом исполнительной власти из раздела 2.5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0"/>
          <w:numId w:val="20"/>
        </w:numPr>
        <w:tabs>
          <w:tab w:val="left" w:pos="401"/>
        </w:tabs>
        <w:spacing w:before="180" w:line="331" w:lineRule="auto"/>
        <w:ind w:right="825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Рекомендации по популяризации средигражданмеханизмаполучения государственных и муниципальных услуг в электронной форме должностными лицами федеральных органовисполнительнойвластипри личном приеме или ином взаимодействии</w:t>
      </w:r>
    </w:p>
    <w:p w:rsidR="002A59CC" w:rsidRPr="002A59CC" w:rsidRDefault="002A59CC" w:rsidP="002A59CC">
      <w:pPr>
        <w:widowControl w:val="0"/>
        <w:spacing w:before="8"/>
        <w:rPr>
          <w:rFonts w:ascii="MS Gothic" w:eastAsia="Times New Roman" w:hAnsi="Times New Roman"/>
          <w:b/>
          <w:i/>
          <w:sz w:val="21"/>
          <w:szCs w:val="28"/>
          <w:lang w:eastAsia="en-US"/>
        </w:rPr>
      </w:pPr>
    </w:p>
    <w:p w:rsidR="002A59CC" w:rsidRPr="002A59CC" w:rsidRDefault="002A59CC" w:rsidP="00A01AD3">
      <w:pPr>
        <w:widowControl w:val="0"/>
        <w:numPr>
          <w:ilvl w:val="1"/>
          <w:numId w:val="20"/>
        </w:numPr>
        <w:tabs>
          <w:tab w:val="left" w:pos="586"/>
        </w:tabs>
        <w:spacing w:before="1" w:line="309" w:lineRule="auto"/>
        <w:ind w:left="110" w:right="292" w:firstLine="0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Компетенции государственных гражданских служащих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 xml:space="preserve">, 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уполномоченных дляработысгражданамииорганизациями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12"/>
        </w:tabs>
        <w:spacing w:before="165" w:line="379" w:lineRule="auto"/>
        <w:ind w:right="11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Государственные гражданские служащие, на которых возложены полномочия по обеспечению деятельности общественной приемной и (или) полномочия по личному приему граждан, должны обладать следующими компетенциями в сфере предоставления государственных услуг в электроннойформе:</w:t>
      </w:r>
    </w:p>
    <w:p w:rsidR="002A59CC" w:rsidRPr="002A59CC" w:rsidRDefault="002A59CC" w:rsidP="002A59CC">
      <w:pPr>
        <w:widowControl w:val="0"/>
        <w:spacing w:before="7" w:line="379" w:lineRule="auto"/>
        <w:ind w:right="13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знать нормативные правовые акты, перечисленные в п. 1.2 настоящих Методических рекомендаций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6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обладать навыками работы на ЕПГУ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 w:line="379" w:lineRule="auto"/>
        <w:ind w:right="11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возможностях и преимуществах получения государственных и муниципальных услуг в электронной форме и отличии от их получения в традиционном виде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об этапах, каналах и видах государственных услуг, доступных на текущий момент для получения в электронной форме.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12"/>
        </w:tabs>
        <w:spacing w:before="7" w:line="379" w:lineRule="auto"/>
        <w:ind w:right="10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Государственные гражданские служащие федеральных органов исполнительной власти и их территориальных органов, которые уполномочены осуществлять прием и выдачу документов заявителей на предоставление государственных услуг, помимо компетенций, перечисленных в п. 4.1.1. настоящих Методических рекомендаций, должны обладать дополнительными компетенциями в сфере предоставления государственных услуг в электроннойформе:</w:t>
      </w:r>
    </w:p>
    <w:p w:rsidR="002A59CC" w:rsidRPr="002A59CC" w:rsidRDefault="002A59CC" w:rsidP="002A59CC">
      <w:pPr>
        <w:widowControl w:val="0"/>
        <w:spacing w:before="7" w:line="379" w:lineRule="auto"/>
        <w:ind w:right="13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регистрации и повышении уровня учётной записи на ЕПГУ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подтверждении личности при регистрации на ЕПГУ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получении государственных и муниципальных услуг на ЕПГУ.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12"/>
        </w:tabs>
        <w:spacing w:before="7" w:line="379" w:lineRule="auto"/>
        <w:ind w:right="10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компетенции, указанные в пунктах 4.1.1 и 4.1.2 настоящих Методических рекомендаций, включить в квалификационные требования к профессиональным знаниям и навыкам, необходимым для исполнения должностных обязанностей по соответствующей должности государственной гражданской службы в федеральном органе исполнительной власти и его территориальных органах, а также в должностные регламенты государственных гражданских служащих, замещающих указанныедолжности.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12"/>
        </w:tabs>
        <w:spacing w:before="45" w:line="379" w:lineRule="auto"/>
        <w:ind w:right="10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Целесообразно оценку уровня знаний, умений и навыков, указанных в пунктах 4.1.1 и 4.1.2 настоящих Методических рекомендаций, осуществлять при проведении квалификационных экзаменов государственных гражданских служащих федеральных органов исполнительнойвластииихтерриториальныхорганов.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82"/>
        </w:tabs>
        <w:spacing w:before="7" w:line="379" w:lineRule="auto"/>
        <w:ind w:right="9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Сотрудники региональных отделений государственных внебюджетных фондов, которые уполномочены осуществлять прием и выдачу документов заявителей на предоставление государственных услуг, помимо компетенций, перечисленных в п. 4.1.1. настоящих Методических рекомендаций, должны обладать дополнительными компетенциями в сфере предоставления государственных и муниципальных услуг в электронной форме:</w:t>
      </w:r>
    </w:p>
    <w:p w:rsidR="002A59CC" w:rsidRPr="002A59CC" w:rsidRDefault="002A59CC" w:rsidP="002A59CC">
      <w:pPr>
        <w:widowControl w:val="0"/>
        <w:spacing w:before="7" w:line="379" w:lineRule="auto"/>
        <w:ind w:right="12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осуществлять регистрацию учетной записи заявителей в единой системе идентификации и аутентификации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1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подтверждать учетную запись заявителей в единой системе идентификации и аутентификации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восстанавливать доступ к учетной записи заявителей в единой системе идентификации и аутентификации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3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получении государственных и муниципальных услуг на ЕПГУ.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12"/>
        </w:tabs>
        <w:spacing w:before="7" w:line="379" w:lineRule="auto"/>
        <w:ind w:right="10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Государственным гражданским служащим федерального органа исполнительной власти и его территориальных органов, на которых возложены полномочия по обеспечению деятельности общественной приемной и (или) полномочия по личному приему граждан, по приему и выдаче документов заявителей на предоставление государственных услуг, а также сотрудникам региональных отделений государственных внебюджетных    фондов    рекомендуется    периодически    знакомиться   с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5" w:line="379" w:lineRule="auto"/>
        <w:ind w:right="29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информационными материалами, размещенными на ЕПГУ, а также в разделе 3 РепозитарияМинкомсвязи России.</w:t>
      </w:r>
    </w:p>
    <w:p w:rsidR="002A59CC" w:rsidRPr="002A59CC" w:rsidRDefault="002A59CC" w:rsidP="002A59CC">
      <w:pPr>
        <w:widowControl w:val="0"/>
        <w:spacing w:before="7" w:line="379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 рекомендовать указанным в данном пункте категориям сотрудников в целях повышения своей компетентности в вопросах информационной грамотности зарегистрироваться на ЕПГУ.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82"/>
        </w:tabs>
        <w:spacing w:before="7" w:line="379" w:lineRule="auto"/>
        <w:ind w:right="11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Для повышения эффективности коммуникационных взаимодействий  государственных  гражданских   служащих,   указанных   в п. 4.1.6 настоящих Методических рекомендаций, с гражданами рекомендуется использовать упрощенные наименования для информационных систем, используемых для предоставления государственных и муниципальных услуг в электронной форме, в соответствии с Руководством по использованию упрощенных наименований информационных систем Минкомсвязи России из раздела 4 РепозитарияМинкомсвязиРоссии.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82"/>
        </w:tabs>
        <w:spacing w:before="7" w:line="379" w:lineRule="auto"/>
        <w:ind w:right="13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помещениях региональных отделений государственных внебюджетных фондов рекомендуется проводить для заявителей рекламные просветительские акции по регистрации на ЕПГУ и получению государственныхимуниципальныхуслугвэлектроннойформе.</w:t>
      </w:r>
    </w:p>
    <w:p w:rsidR="002A59CC" w:rsidRPr="002A59CC" w:rsidRDefault="002A59CC" w:rsidP="00A01AD3">
      <w:pPr>
        <w:widowControl w:val="0"/>
        <w:numPr>
          <w:ilvl w:val="1"/>
          <w:numId w:val="20"/>
        </w:numPr>
        <w:tabs>
          <w:tab w:val="left" w:pos="586"/>
        </w:tabs>
        <w:spacing w:before="204" w:line="362" w:lineRule="auto"/>
        <w:ind w:left="110" w:right="212" w:firstLine="0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2A59CC">
        <w:rPr>
          <w:rFonts w:ascii="MS Gothic" w:eastAsia="Times New Roman" w:hAnsi="MS Gothic"/>
          <w:b/>
          <w:bCs/>
          <w:sz w:val="26"/>
          <w:szCs w:val="28"/>
          <w:lang w:eastAsia="en-US"/>
        </w:rPr>
        <w:t>Компетенции</w:t>
      </w:r>
      <w:r w:rsidRPr="002A59C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отделовпосвязямсобщественностьюиСМИ (пресс­служб)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82"/>
        </w:tabs>
        <w:spacing w:before="88" w:line="379" w:lineRule="auto"/>
        <w:ind w:right="14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Государственным гражданским служащим отделов по связям с общественностью и СМИ (пресс­службы) при определении объемов и очередности публикации информации на сайте федерального органа исполнительной власти и (или) его территориальных органов рекомендуется размещать актуальные новости о развитии возможностей ЕПГУ и новых государственныхуслугах,предоставляемыхвэлектроннойформе.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0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5" w:line="379" w:lineRule="auto"/>
        <w:ind w:right="13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Актуальные новости размещаются федеральным органом исполнительной власти и (или) его территориальными органами на официальномсайтевсетиИнтернетизраздела3.1РепозитарияМинкомсвязи России.</w:t>
      </w:r>
    </w:p>
    <w:p w:rsidR="002A59CC" w:rsidRPr="002A59CC" w:rsidRDefault="002A59CC" w:rsidP="002A59CC">
      <w:pPr>
        <w:widowControl w:val="0"/>
        <w:spacing w:before="7" w:line="379" w:lineRule="auto"/>
        <w:ind w:right="12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целях повышения оперативности размещения информационных материалов рекомендуется оформить подписку на новости 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652"/>
        </w:tabs>
        <w:spacing w:before="7" w:line="379" w:lineRule="auto"/>
        <w:ind w:right="12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проведение контент­анализа СМИ, особенно региональных новостных сюжетов в телепрограммах (телепередачах) и радиопрограммах (радиопередачах), включая Интернет­ресурсы, с целью отслеживания отражения в СМИ и выявления общественных настроений и мнений о предоставлении федеральным органом исполнительной власти и (или) его территориальными органами государственных услуг в электронной форме.</w:t>
      </w:r>
    </w:p>
    <w:p w:rsidR="002A59CC" w:rsidRPr="002A59CC" w:rsidRDefault="002A59CC" w:rsidP="002A59CC">
      <w:pPr>
        <w:widowControl w:val="0"/>
        <w:spacing w:before="7" w:line="379" w:lineRule="auto"/>
        <w:ind w:right="11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Проанализированные материалы могут рассматриваться как информационные поводы для размещения на официальном сайте аналитической, статистической и иной информации о предоставлении государственных услуг в электронной форме, а также для публикации интервью, презентаций, репортажей, видеороликов должностных лиц федерального органа исполнительной власти и его территориальных органов по соответствующей тематике.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47"/>
        </w:tabs>
        <w:spacing w:before="7"/>
        <w:ind w:left="1546" w:hanging="73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к Всероссийскому единому дню приемаграждан</w:t>
      </w:r>
    </w:p>
    <w:p w:rsidR="002A59CC" w:rsidRPr="002A59CC" w:rsidRDefault="002A59CC" w:rsidP="002A59CC">
      <w:pPr>
        <w:widowControl w:val="0"/>
        <w:spacing w:before="186" w:line="379" w:lineRule="auto"/>
        <w:ind w:right="11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12 декабря, с участием должностных лиц федерального органа исполнительной власти и (или) его территориальных органах, проведение ежегодных пресс­конференций, интервью, новостных сюжетов в телепрограммах (телепередачах) и радиопрограммах (радиопередачах), направленных на популяризацию среди граждан механизма получения государственных и муниципальных услуг в электронной форме.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0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517"/>
        </w:tabs>
        <w:spacing w:before="45" w:line="379" w:lineRule="auto"/>
        <w:ind w:right="12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Для усиления внимания СМИ к ЕПГУ, к предоставлению услуг в электронной форме рекомендуется пресс­релизы, краткие тезисы выступлений должностных лиц во время мероприятий, проводимых в федеральном органе исполнительной власти и (или) его территориальных органах и посвященных вопросам предоставления государственных услуг, в томчислевэлектроннойформе,направлятьвСМИ,втомчислеэлектронные в сетиИнтернет.</w:t>
      </w:r>
    </w:p>
    <w:p w:rsidR="002A59CC" w:rsidRPr="002A59CC" w:rsidRDefault="002A59CC" w:rsidP="002A59CC">
      <w:pPr>
        <w:widowControl w:val="0"/>
        <w:spacing w:before="7" w:line="379" w:lineRule="auto"/>
        <w:ind w:right="10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При подготовке материалов целесообразно воспользоваться Руководством по организации интервью и предоставлению комментариев СМИ из раздела 4 РепозитарияМинкомсвязи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20"/>
        </w:numPr>
        <w:tabs>
          <w:tab w:val="left" w:pos="1607"/>
        </w:tabs>
        <w:spacing w:before="7" w:line="379" w:lineRule="auto"/>
        <w:ind w:right="10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разработать схемы регулярного взаимообмена информацией с территориальными органами, подведомственными организациями с целью расширения информационных поводов для размещения материалов (статей, обзоров, анонсов, пресс­релизов и т.п.), посвященных вопросам предоставления государственных услуг в электроннойформе.</w:t>
      </w:r>
    </w:p>
    <w:p w:rsidR="002A59CC" w:rsidRPr="002A59CC" w:rsidRDefault="002A59CC" w:rsidP="00A01AD3">
      <w:pPr>
        <w:widowControl w:val="0"/>
        <w:numPr>
          <w:ilvl w:val="0"/>
          <w:numId w:val="20"/>
        </w:numPr>
        <w:tabs>
          <w:tab w:val="left" w:pos="401"/>
        </w:tabs>
        <w:spacing w:before="180" w:line="314" w:lineRule="auto"/>
        <w:ind w:right="2489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 xml:space="preserve">Мониторингиоценкауровня </w:t>
      </w:r>
      <w:r w:rsidRPr="002A59CC">
        <w:rPr>
          <w:rFonts w:ascii="MS Gothic" w:eastAsia="MS Gothic" w:hAnsi="MS Gothic" w:cs="MS Gothic"/>
          <w:b/>
          <w:bCs/>
          <w:i/>
          <w:w w:val="95"/>
          <w:sz w:val="28"/>
          <w:szCs w:val="28"/>
          <w:lang w:eastAsia="en-US"/>
        </w:rPr>
        <w:t>информированности граждан</w:t>
      </w:r>
    </w:p>
    <w:p w:rsidR="002A59CC" w:rsidRPr="002A59CC" w:rsidRDefault="002A59CC" w:rsidP="00A01AD3">
      <w:pPr>
        <w:widowControl w:val="0"/>
        <w:numPr>
          <w:ilvl w:val="1"/>
          <w:numId w:val="16"/>
        </w:numPr>
        <w:tabs>
          <w:tab w:val="left" w:pos="1373"/>
        </w:tabs>
        <w:spacing w:before="181" w:line="379" w:lineRule="auto"/>
        <w:ind w:right="10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Мониторинг внедрения настоящих Методических рекомендаций осуществляетМинкомсвязиРоссиинаоснованииполномочий,определенных в Концепции развития механизмов предоставления государственных и муниципальных услуг в электронном виде, утвержденной распоряжением ПравительстваРоссийскойФедерацииот25декабря2013г.№2516­р.</w:t>
      </w:r>
    </w:p>
    <w:p w:rsidR="002A59CC" w:rsidRPr="002A59CC" w:rsidRDefault="002A59CC" w:rsidP="00A01AD3">
      <w:pPr>
        <w:widowControl w:val="0"/>
        <w:numPr>
          <w:ilvl w:val="1"/>
          <w:numId w:val="16"/>
        </w:numPr>
        <w:tabs>
          <w:tab w:val="left" w:pos="1373"/>
        </w:tabs>
        <w:spacing w:before="7" w:line="379" w:lineRule="auto"/>
        <w:ind w:right="11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Показатели для оценки уровня информированности граждан о получении государственных и муниципальных услуг в электронной форме разрабатываются Минкомсвязи России и утверждаются Правительственной комиссией  по использованию информационных технологий для улучшения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4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качества жизни и условий ведения предпринимательской деятельности.</w:t>
      </w:r>
    </w:p>
    <w:p w:rsidR="002A59CC" w:rsidRPr="002A59CC" w:rsidRDefault="002A59CC" w:rsidP="00A01AD3">
      <w:pPr>
        <w:widowControl w:val="0"/>
        <w:numPr>
          <w:ilvl w:val="1"/>
          <w:numId w:val="16"/>
        </w:numPr>
        <w:tabs>
          <w:tab w:val="left" w:pos="1373"/>
        </w:tabs>
        <w:spacing w:before="186" w:line="379" w:lineRule="auto"/>
        <w:ind w:right="10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целях внедрения методов автоматизированного контроля при проведении мониторинга на официальных сайтах федеральных органов исполнительной власти, их территориальных органов, государственных внебюджетных фондов, предоставляющих государственные услуги в электронной форме, рекомендуется установить, используя Руководство по установке счетчиков системИнтернет­статистики из раздела 4 РепозитарияМинкомсвязи России, общедоступный инструмент российской разработки для оценки посещаемости сайтов и анализа поведения пользователей, позволяющий получать наглядные неперсонифицированные отчеты и видеозаписи действий групп пользователей, анализировать их поисковые запросы, собирать сегментированную статистику по частоте, продолжительностииглубинепросмотровстраниц.</w:t>
      </w:r>
    </w:p>
    <w:p w:rsidR="002A59CC" w:rsidRPr="002A59CC" w:rsidRDefault="002A59CC" w:rsidP="002A59CC">
      <w:pPr>
        <w:widowControl w:val="0"/>
        <w:spacing w:before="7" w:line="379" w:lineRule="auto"/>
        <w:ind w:right="10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Для проведения мониторинга потребительских характеристик услуг, предусмотренного Концепцией развития механизмов предоставления государственных и муниципальных услуг в электронном виде, необходимо предоставить Минкомсвязи России гостевой доступ к статистике инструмента для сбора и обобщения данных.</w:t>
      </w:r>
    </w:p>
    <w:p w:rsidR="002A59CC" w:rsidRPr="002A59CC" w:rsidRDefault="002A59CC" w:rsidP="00A01AD3">
      <w:pPr>
        <w:widowControl w:val="0"/>
        <w:numPr>
          <w:ilvl w:val="1"/>
          <w:numId w:val="16"/>
        </w:numPr>
        <w:tabs>
          <w:tab w:val="left" w:pos="1373"/>
        </w:tabs>
        <w:spacing w:before="7" w:line="379" w:lineRule="auto"/>
        <w:ind w:right="10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Федеральным органам исполнительной власти и государственным внебюджетным фондам в соответствии с п. 63 Плана мероприятий ("дорожной карты") по реализации Концепции развития механизмов предоставления государственных и муниципальных услуг в электронном виде, утвержденного распоряжением Правительства Российской Федерации от 09.06.2014 № 991­р, ежеквартально представлять в Минкомсвязь России и размещать на своем официальном сайте отчет о проведенных мероприятиях по повышению уровня информированности граждан о мерах, направленных на переход к предоставлению государственных и муниципальных услуг в электронной    форме,    в    соответствии   с   Приложением 2   кнастоящим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82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4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Методическим рекомендациям.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68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line="252" w:lineRule="auto"/>
        <w:ind w:right="117"/>
        <w:jc w:val="right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lastRenderedPageBreak/>
        <w:t>Приложение</w:t>
      </w:r>
      <w:r w:rsidRPr="002A59CC">
        <w:rPr>
          <w:rFonts w:ascii="Cambria" w:eastAsia="MS Gothic" w:hAnsi="Cambria" w:cs="MS Gothic"/>
          <w:b/>
          <w:bCs/>
          <w:i/>
          <w:sz w:val="28"/>
          <w:szCs w:val="28"/>
          <w:lang w:eastAsia="en-US"/>
        </w:rPr>
        <w:t>1</w:t>
      </w: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кМетодическим</w:t>
      </w:r>
      <w:r w:rsidRPr="002A59CC">
        <w:rPr>
          <w:rFonts w:ascii="MS Gothic" w:eastAsia="MS Gothic" w:hAnsi="MS Gothic" w:cs="MS Gothic"/>
          <w:b/>
          <w:bCs/>
          <w:i/>
          <w:spacing w:val="-1"/>
          <w:w w:val="95"/>
          <w:sz w:val="28"/>
          <w:szCs w:val="28"/>
          <w:lang w:eastAsia="en-US"/>
        </w:rPr>
        <w:t xml:space="preserve">рекомендациям </w:t>
      </w:r>
      <w:r w:rsidRPr="002A59CC">
        <w:rPr>
          <w:rFonts w:ascii="MS Gothic" w:eastAsia="MS Gothic" w:hAnsi="MS Gothic" w:cs="MS Gothic"/>
          <w:b/>
          <w:bCs/>
          <w:i/>
          <w:w w:val="95"/>
          <w:sz w:val="28"/>
          <w:szCs w:val="28"/>
          <w:lang w:eastAsia="en-US"/>
        </w:rPr>
        <w:t>федеральныморганамисполнительной  власти</w:t>
      </w:r>
    </w:p>
    <w:p w:rsidR="002A59CC" w:rsidRPr="002A59CC" w:rsidRDefault="002A59CC" w:rsidP="002A59CC">
      <w:pPr>
        <w:widowControl w:val="0"/>
        <w:spacing w:before="8"/>
        <w:ind w:right="121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поинформированиюграждано</w:t>
      </w:r>
    </w:p>
    <w:p w:rsidR="002A59CC" w:rsidRPr="002A59CC" w:rsidRDefault="002A59CC" w:rsidP="002A59CC">
      <w:pPr>
        <w:widowControl w:val="0"/>
        <w:spacing w:before="22" w:line="254" w:lineRule="auto"/>
        <w:ind w:right="117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pacing w:val="-1"/>
          <w:w w:val="95"/>
          <w:sz w:val="28"/>
          <w:szCs w:val="22"/>
          <w:lang w:eastAsia="en-US"/>
        </w:rPr>
        <w:t>преимуществах</w:t>
      </w:r>
      <w:r w:rsidRPr="002A59CC">
        <w:rPr>
          <w:rFonts w:ascii="MS Gothic" w:eastAsia="Times New Roman" w:hAnsi="MS Gothic"/>
          <w:b/>
          <w:i/>
          <w:w w:val="95"/>
          <w:sz w:val="28"/>
          <w:szCs w:val="22"/>
          <w:lang w:eastAsia="en-US"/>
        </w:rPr>
        <w:t>получениягосударственных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имуниципальныхуслуг</w:t>
      </w:r>
    </w:p>
    <w:p w:rsidR="002A59CC" w:rsidRPr="002A59CC" w:rsidRDefault="002A59CC" w:rsidP="002A59CC">
      <w:pPr>
        <w:widowControl w:val="0"/>
        <w:spacing w:before="6"/>
        <w:ind w:right="117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вэлектроннойформе</w:t>
      </w:r>
    </w:p>
    <w:p w:rsidR="002A59CC" w:rsidRPr="002A59CC" w:rsidRDefault="002A59CC" w:rsidP="002A59CC">
      <w:pPr>
        <w:widowControl w:val="0"/>
        <w:spacing w:before="88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Структура каталогов РепозитарияМинкомсвязи России</w:t>
      </w:r>
    </w:p>
    <w:p w:rsidR="002A59CC" w:rsidRPr="002A59CC" w:rsidRDefault="002A59CC" w:rsidP="00A01AD3">
      <w:pPr>
        <w:widowControl w:val="0"/>
        <w:numPr>
          <w:ilvl w:val="0"/>
          <w:numId w:val="15"/>
        </w:numPr>
        <w:tabs>
          <w:tab w:val="left" w:pos="829"/>
        </w:tabs>
        <w:spacing w:before="186"/>
        <w:ind w:firstLine="0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МатериалыдляофициальныхсайтоввсетиИнтернет: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Баннеры­ссылкинаЕПГУ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 w:line="379" w:lineRule="auto"/>
        <w:ind w:right="17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Текстовые описания государственных и муниципальных услуг, предоставляемых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 w:line="379" w:lineRule="auto"/>
        <w:ind w:right="18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Виджеты отдельных государственных и муниципальных услуг, предоставляемых в электронной форме, и технические рекомендации по их использованию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 w:line="379" w:lineRule="auto"/>
        <w:ind w:right="16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Инфографика о государственных и муниципальных услугах, предоставляемых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 w:line="379" w:lineRule="auto"/>
        <w:ind w:right="18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Видео­ролики о государственных и муниципальных услугах, предоставляемыхвэлектроннойформе,дляразмещениявсетиИнтернет</w:t>
      </w:r>
    </w:p>
    <w:p w:rsidR="002A59CC" w:rsidRPr="002A59CC" w:rsidRDefault="002A59CC" w:rsidP="00A01AD3">
      <w:pPr>
        <w:widowControl w:val="0"/>
        <w:numPr>
          <w:ilvl w:val="0"/>
          <w:numId w:val="15"/>
        </w:numPr>
        <w:tabs>
          <w:tab w:val="left" w:pos="829"/>
        </w:tabs>
        <w:spacing w:before="7"/>
        <w:ind w:left="828" w:hanging="718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Материалы для мест приемаграждан: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Плакаты ипостеры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Буклеты и листовкидляпечати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Макетыоформленияинтерьераиоконподачидокументов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Видео­роликидляразмещениянаинформационныхпанелях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 w:line="379" w:lineRule="auto"/>
        <w:ind w:right="18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Текстовые скрипты дляколл­центров и служб автоматического информирования потелефону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60" w:right="760" w:bottom="280" w:left="1580" w:header="720" w:footer="720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0"/>
          <w:numId w:val="15"/>
        </w:numPr>
        <w:tabs>
          <w:tab w:val="left" w:pos="829"/>
        </w:tabs>
        <w:spacing w:before="44" w:line="379" w:lineRule="auto"/>
        <w:ind w:right="161" w:firstLine="0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lastRenderedPageBreak/>
        <w:t>Контент­материалы о государственных и муниципальных услугах, предоставляемых в электроннойформе: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/>
        <w:ind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НовостииграфическиематериалыдлясайтоввсетиИнтернет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 w:line="379" w:lineRule="auto"/>
        <w:ind w:right="17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Новости и графические материалы для официальных аккаунтовв социальныхмедиа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 w:line="379" w:lineRule="auto"/>
        <w:ind w:right="16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Статьи о предоставлении государственных и муниципальных услуг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 w:line="379" w:lineRule="auto"/>
        <w:ind w:right="16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Обучающие материалы о предоставлении государственных и муниципальных услуг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  <w:tab w:val="left" w:pos="2773"/>
          <w:tab w:val="left" w:pos="4162"/>
          <w:tab w:val="left" w:pos="6493"/>
          <w:tab w:val="left" w:pos="6917"/>
          <w:tab w:val="left" w:pos="9237"/>
        </w:tabs>
        <w:spacing w:before="7" w:line="379" w:lineRule="auto"/>
        <w:ind w:right="15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Лучшие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практики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информирования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государственных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 муниципальных услугах в электронномвиде</w:t>
      </w:r>
    </w:p>
    <w:p w:rsidR="002A59CC" w:rsidRPr="002A59CC" w:rsidRDefault="002A59CC" w:rsidP="00A01AD3">
      <w:pPr>
        <w:widowControl w:val="0"/>
        <w:numPr>
          <w:ilvl w:val="0"/>
          <w:numId w:val="15"/>
        </w:numPr>
        <w:tabs>
          <w:tab w:val="left" w:pos="829"/>
        </w:tabs>
        <w:spacing w:before="7" w:line="379" w:lineRule="auto"/>
        <w:ind w:right="163" w:firstLine="0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Руководства и справочники по предоставлению государственных и муниципальных услуг в электроннойформе: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/>
        <w:ind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Руководствопоиспользованиюфирменногостиля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Руководствопобрендированиюматериалов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Руководствопосозданиюописанийуслугвэлектроннойформе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Руководствопосозданиюновостныхматериалов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Руководствопосозданиюстатей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Руководствопосозданиюэлектронныхписем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Руководствопосозданиюsms­рассылок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Руководствопокоммуникациичерез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call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­центры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  <w:tab w:val="left" w:pos="3301"/>
          <w:tab w:val="left" w:pos="3860"/>
          <w:tab w:val="left" w:pos="5613"/>
          <w:tab w:val="left" w:pos="7019"/>
          <w:tab w:val="left" w:pos="7423"/>
        </w:tabs>
        <w:spacing w:before="186" w:line="379" w:lineRule="auto"/>
        <w:ind w:right="14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организации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интервью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2"/>
          <w:lang w:eastAsia="en-US"/>
        </w:rPr>
        <w:t xml:space="preserve">предоставлению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комментариевСМИ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7"/>
        <w:ind w:left="1532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Руководствопокоммуникациивсоциальныхсетях</w:t>
      </w:r>
    </w:p>
    <w:p w:rsidR="002A59CC" w:rsidRPr="002A59CC" w:rsidRDefault="002A59CC" w:rsidP="00A01AD3">
      <w:pPr>
        <w:widowControl w:val="0"/>
        <w:numPr>
          <w:ilvl w:val="1"/>
          <w:numId w:val="15"/>
        </w:numPr>
        <w:tabs>
          <w:tab w:val="left" w:pos="1533"/>
        </w:tabs>
        <w:spacing w:before="186"/>
        <w:ind w:left="1532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РуководствопоустановкесчетчиковсистемИнтернет­статистики</w:t>
      </w:r>
    </w:p>
    <w:p w:rsidR="002A59CC" w:rsidRPr="002A59CC" w:rsidRDefault="002A59CC" w:rsidP="002A59CC">
      <w:pPr>
        <w:widowControl w:val="0"/>
        <w:tabs>
          <w:tab w:val="left" w:pos="3182"/>
          <w:tab w:val="left" w:pos="3755"/>
          <w:tab w:val="left" w:pos="5881"/>
          <w:tab w:val="left" w:pos="7683"/>
        </w:tabs>
        <w:spacing w:before="186" w:line="379" w:lineRule="auto"/>
        <w:ind w:right="138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4.12.Руководство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по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использованию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упрощенных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8"/>
          <w:lang w:eastAsia="en-US"/>
        </w:rPr>
        <w:t xml:space="preserve">наименований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информационных систем МинкомсвязиРоссии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78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before="43" w:line="379" w:lineRule="auto"/>
        <w:ind w:right="10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 xml:space="preserve">Указанный Репозитарий размещается Минкомсвязи России в сети Интернет на сайте: </w:t>
      </w:r>
      <w:hyperlink r:id="rId13"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http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://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forum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minsvyaz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ru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/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mr</w:t>
        </w:r>
      </w:hyperlink>
    </w:p>
    <w:p w:rsidR="002A59CC" w:rsidRPr="002A59CC" w:rsidRDefault="002A59CC" w:rsidP="002A59CC">
      <w:pPr>
        <w:widowControl w:val="0"/>
        <w:spacing w:before="7" w:line="379" w:lineRule="auto"/>
        <w:ind w:right="10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Полное комплектование всех  разделов  Репозитария  завершается  к  30 ноября 2015 г., после чего проводится актуализация размещаемых материалов.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840" w:bottom="280" w:left="1580" w:header="720" w:footer="720" w:gutter="0"/>
          <w:cols w:space="720"/>
        </w:sectPr>
      </w:pPr>
    </w:p>
    <w:p w:rsidR="002A59CC" w:rsidRPr="002A59CC" w:rsidRDefault="002A59CC" w:rsidP="002A59CC">
      <w:pPr>
        <w:widowControl w:val="0"/>
        <w:spacing w:line="252" w:lineRule="auto"/>
        <w:ind w:right="237"/>
        <w:jc w:val="right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lastRenderedPageBreak/>
        <w:t>Приложение</w:t>
      </w:r>
      <w:r w:rsidRPr="002A59CC">
        <w:rPr>
          <w:rFonts w:ascii="Cambria" w:eastAsia="MS Gothic" w:hAnsi="Cambria" w:cs="MS Gothic"/>
          <w:b/>
          <w:bCs/>
          <w:i/>
          <w:sz w:val="28"/>
          <w:szCs w:val="28"/>
          <w:lang w:eastAsia="en-US"/>
        </w:rPr>
        <w:t>2</w:t>
      </w: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кМетодическим</w:t>
      </w:r>
      <w:r w:rsidRPr="002A59CC">
        <w:rPr>
          <w:rFonts w:ascii="MS Gothic" w:eastAsia="MS Gothic" w:hAnsi="MS Gothic" w:cs="MS Gothic"/>
          <w:b/>
          <w:bCs/>
          <w:i/>
          <w:spacing w:val="-1"/>
          <w:w w:val="95"/>
          <w:sz w:val="28"/>
          <w:szCs w:val="28"/>
          <w:lang w:eastAsia="en-US"/>
        </w:rPr>
        <w:t xml:space="preserve">рекомендациям </w:t>
      </w:r>
      <w:r w:rsidRPr="002A59CC">
        <w:rPr>
          <w:rFonts w:ascii="MS Gothic" w:eastAsia="MS Gothic" w:hAnsi="MS Gothic" w:cs="MS Gothic"/>
          <w:b/>
          <w:bCs/>
          <w:i/>
          <w:w w:val="95"/>
          <w:sz w:val="28"/>
          <w:szCs w:val="28"/>
          <w:lang w:eastAsia="en-US"/>
        </w:rPr>
        <w:t>федеральныморганамисполнительной  власти</w:t>
      </w:r>
    </w:p>
    <w:p w:rsidR="002A59CC" w:rsidRPr="002A59CC" w:rsidRDefault="002A59CC" w:rsidP="002A59CC">
      <w:pPr>
        <w:widowControl w:val="0"/>
        <w:spacing w:before="8"/>
        <w:ind w:right="241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поинформированиюграждано</w:t>
      </w:r>
    </w:p>
    <w:p w:rsidR="002A59CC" w:rsidRPr="002A59CC" w:rsidRDefault="002A59CC" w:rsidP="002A59CC">
      <w:pPr>
        <w:widowControl w:val="0"/>
        <w:spacing w:before="22" w:line="254" w:lineRule="auto"/>
        <w:ind w:right="237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pacing w:val="-1"/>
          <w:w w:val="95"/>
          <w:sz w:val="28"/>
          <w:szCs w:val="22"/>
          <w:lang w:eastAsia="en-US"/>
        </w:rPr>
        <w:t>преимуществах</w:t>
      </w:r>
      <w:r w:rsidRPr="002A59CC">
        <w:rPr>
          <w:rFonts w:ascii="MS Gothic" w:eastAsia="Times New Roman" w:hAnsi="MS Gothic"/>
          <w:b/>
          <w:i/>
          <w:w w:val="95"/>
          <w:sz w:val="28"/>
          <w:szCs w:val="22"/>
          <w:lang w:eastAsia="en-US"/>
        </w:rPr>
        <w:t>получениягосударственных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имуниципальныхуслуг</w:t>
      </w:r>
    </w:p>
    <w:p w:rsidR="002A59CC" w:rsidRPr="00C1096C" w:rsidRDefault="002A59CC" w:rsidP="002A59CC">
      <w:pPr>
        <w:widowControl w:val="0"/>
        <w:spacing w:before="6"/>
        <w:ind w:right="237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C1096C">
        <w:rPr>
          <w:rFonts w:ascii="MS Gothic" w:eastAsia="Times New Roman" w:hAnsi="MS Gothic"/>
          <w:b/>
          <w:i/>
          <w:sz w:val="28"/>
          <w:szCs w:val="22"/>
          <w:lang w:eastAsia="en-US"/>
        </w:rPr>
        <w:t>вэлектроннойформе</w:t>
      </w:r>
    </w:p>
    <w:p w:rsidR="002A59CC" w:rsidRPr="002A59CC" w:rsidRDefault="002A59CC" w:rsidP="002A59CC">
      <w:pPr>
        <w:widowControl w:val="0"/>
        <w:spacing w:before="88"/>
        <w:ind w:right="2252"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Форма отчета о проведенных мероприятиях</w:t>
      </w:r>
    </w:p>
    <w:p w:rsidR="002A59CC" w:rsidRPr="002A59CC" w:rsidRDefault="002A59CC" w:rsidP="002A59CC">
      <w:pPr>
        <w:widowControl w:val="0"/>
        <w:spacing w:before="67" w:line="290" w:lineRule="auto"/>
        <w:ind w:right="1085"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 повышению уровня информированности граждан о мерах, направленныхнапереходкпредоставлениюгосударственныхи муниципальных услуг в электроннойформе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0"/>
          <w:szCs w:val="28"/>
          <w:lang w:eastAsia="en-US"/>
        </w:rPr>
      </w:pPr>
    </w:p>
    <w:p w:rsidR="002A59CC" w:rsidRPr="002A59CC" w:rsidRDefault="002A59CC" w:rsidP="002A59CC">
      <w:pPr>
        <w:widowControl w:val="0"/>
        <w:spacing w:before="3"/>
        <w:rPr>
          <w:rFonts w:ascii="Times New Roman" w:eastAsia="Times New Roman" w:hAnsi="Times New Roman"/>
          <w:sz w:val="13"/>
          <w:szCs w:val="28"/>
          <w:lang w:eastAsia="en-US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8"/>
        <w:gridCol w:w="5551"/>
        <w:gridCol w:w="3187"/>
      </w:tblGrid>
      <w:tr w:rsidR="002A59CC" w:rsidRPr="002A59CC" w:rsidTr="001270B5">
        <w:trPr>
          <w:trHeight w:hRule="exact" w:val="793"/>
        </w:trPr>
        <w:tc>
          <w:tcPr>
            <w:tcW w:w="9546" w:type="dxa"/>
            <w:gridSpan w:val="3"/>
          </w:tcPr>
          <w:p w:rsidR="002A59CC" w:rsidRPr="002A59CC" w:rsidRDefault="002A59CC" w:rsidP="002A59CC">
            <w:pPr>
              <w:spacing w:before="8" w:line="290" w:lineRule="auto"/>
              <w:ind w:right="99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1. Мероприятия по информированию на официальных сайтах в сети Интернет</w:t>
            </w:r>
          </w:p>
        </w:tc>
      </w:tr>
      <w:tr w:rsidR="002A59CC" w:rsidRPr="002A59CC" w:rsidTr="001270B5">
        <w:trPr>
          <w:trHeight w:hRule="exact" w:val="793"/>
        </w:trPr>
        <w:tc>
          <w:tcPr>
            <w:tcW w:w="808" w:type="dxa"/>
          </w:tcPr>
          <w:p w:rsidR="002A59CC" w:rsidRPr="002A59CC" w:rsidRDefault="002A59CC" w:rsidP="002A59CC">
            <w:pPr>
              <w:spacing w:before="8" w:line="290" w:lineRule="auto"/>
              <w:ind w:right="20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№ п/п</w:t>
            </w:r>
          </w:p>
        </w:tc>
        <w:tc>
          <w:tcPr>
            <w:tcW w:w="5551" w:type="dxa"/>
          </w:tcPr>
          <w:p w:rsidR="002A59CC" w:rsidRPr="002A59CC" w:rsidRDefault="002A59CC" w:rsidP="002A59CC">
            <w:pPr>
              <w:spacing w:before="202"/>
              <w:ind w:right="1099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Наименованиемероприятия</w:t>
            </w:r>
          </w:p>
        </w:tc>
        <w:tc>
          <w:tcPr>
            <w:tcW w:w="3187" w:type="dxa"/>
          </w:tcPr>
          <w:p w:rsidR="002A59CC" w:rsidRPr="002A59CC" w:rsidRDefault="002A59CC" w:rsidP="002A59CC">
            <w:pPr>
              <w:spacing w:before="8" w:line="290" w:lineRule="auto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Ссылка на раздел официального сайта</w:t>
            </w: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2A59CC" w:rsidRPr="002A59CC" w:rsidTr="001270B5">
        <w:trPr>
          <w:trHeight w:hRule="exact" w:val="793"/>
        </w:trPr>
        <w:tc>
          <w:tcPr>
            <w:tcW w:w="9546" w:type="dxa"/>
            <w:gridSpan w:val="3"/>
          </w:tcPr>
          <w:p w:rsidR="002A59CC" w:rsidRPr="002A59CC" w:rsidRDefault="002A59CC" w:rsidP="002A59CC">
            <w:pPr>
              <w:spacing w:before="8" w:line="290" w:lineRule="auto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2. Мероприятия по информированию и консультированию в местах приема граждан</w:t>
            </w:r>
          </w:p>
        </w:tc>
      </w:tr>
      <w:tr w:rsidR="002A59CC" w:rsidRPr="002A59CC" w:rsidTr="001270B5">
        <w:trPr>
          <w:trHeight w:hRule="exact" w:val="1182"/>
        </w:trPr>
        <w:tc>
          <w:tcPr>
            <w:tcW w:w="808" w:type="dxa"/>
          </w:tcPr>
          <w:p w:rsidR="002A59CC" w:rsidRPr="002A59CC" w:rsidRDefault="002A59CC" w:rsidP="002A59CC">
            <w:pPr>
              <w:spacing w:before="202" w:line="290" w:lineRule="auto"/>
              <w:ind w:right="20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№ п/п</w:t>
            </w:r>
          </w:p>
        </w:tc>
        <w:tc>
          <w:tcPr>
            <w:tcW w:w="5551" w:type="dxa"/>
          </w:tcPr>
          <w:p w:rsidR="002A59CC" w:rsidRPr="002A59CC" w:rsidRDefault="002A59CC" w:rsidP="002A59CC">
            <w:pPr>
              <w:spacing w:before="5"/>
              <w:rPr>
                <w:rFonts w:ascii="Times New Roman" w:eastAsia="Times New Roman" w:hAnsi="Times New Roman"/>
                <w:sz w:val="34"/>
              </w:rPr>
            </w:pPr>
          </w:p>
          <w:p w:rsidR="002A59CC" w:rsidRPr="002A59CC" w:rsidRDefault="002A59CC" w:rsidP="002A59CC">
            <w:pPr>
              <w:spacing w:before="1"/>
              <w:ind w:right="1099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Наименованиемероприятия</w:t>
            </w:r>
          </w:p>
        </w:tc>
        <w:tc>
          <w:tcPr>
            <w:tcW w:w="3187" w:type="dxa"/>
          </w:tcPr>
          <w:p w:rsidR="002A59CC" w:rsidRPr="002A59CC" w:rsidRDefault="002A59CC" w:rsidP="002A59CC">
            <w:pPr>
              <w:spacing w:before="8" w:line="290" w:lineRule="auto"/>
              <w:ind w:right="689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Количество</w:t>
            </w:r>
            <w:r w:rsidRPr="002A59CC">
              <w:rPr>
                <w:rFonts w:ascii="Times New Roman" w:eastAsia="Times New Roman" w:hAnsi="Times New Roman"/>
                <w:spacing w:val="-1"/>
                <w:sz w:val="28"/>
              </w:rPr>
              <w:t>реализованных</w:t>
            </w:r>
            <w:r w:rsidRPr="002A59CC">
              <w:rPr>
                <w:rFonts w:ascii="Times New Roman" w:eastAsia="Times New Roman" w:hAnsi="Times New Roman"/>
                <w:sz w:val="28"/>
              </w:rPr>
              <w:t>мероприятий</w:t>
            </w: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404"/>
        </w:trPr>
        <w:tc>
          <w:tcPr>
            <w:tcW w:w="808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55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87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</w:tbl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2"/>
          <w:szCs w:val="22"/>
          <w:lang w:val="en-US" w:eastAsia="en-US"/>
        </w:rPr>
      </w:pPr>
    </w:p>
    <w:p w:rsidR="008F7922" w:rsidRDefault="008F7922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p w:rsidR="002A59CC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  <w:r>
        <w:rPr>
          <w:szCs w:val="24"/>
        </w:rPr>
        <w:t>Приложение 3.</w:t>
      </w:r>
    </w:p>
    <w:p w:rsidR="002A59CC" w:rsidRPr="002A59CC" w:rsidRDefault="002A59CC" w:rsidP="002A59CC">
      <w:pPr>
        <w:widowControl w:val="0"/>
        <w:tabs>
          <w:tab w:val="left" w:pos="9388"/>
        </w:tabs>
        <w:spacing w:before="209" w:line="249" w:lineRule="auto"/>
        <w:ind w:right="123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Методические рекомендации органам государственной власти субъектов Российской Федерации и органамместногосамоуправления</w:t>
      </w:r>
      <w:r w:rsidRPr="002A59C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ab/>
        <w:t>по информированиюгражданопреимуществахполучениягосударственныхи муниципальных услуг в электроннойформе</w:t>
      </w:r>
    </w:p>
    <w:p w:rsidR="002A59CC" w:rsidRPr="002A59CC" w:rsidRDefault="002A59CC" w:rsidP="00A01AD3">
      <w:pPr>
        <w:widowControl w:val="0"/>
        <w:numPr>
          <w:ilvl w:val="0"/>
          <w:numId w:val="34"/>
        </w:numPr>
        <w:tabs>
          <w:tab w:val="left" w:pos="821"/>
        </w:tabs>
        <w:spacing w:before="234"/>
        <w:ind w:hanging="359"/>
        <w:rPr>
          <w:rFonts w:ascii="Times New Roman" w:eastAsia="Times New Roman" w:hAnsi="Times New Roman"/>
          <w:b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b/>
          <w:sz w:val="28"/>
          <w:szCs w:val="22"/>
          <w:lang w:val="en-US" w:eastAsia="en-US"/>
        </w:rPr>
        <w:t>Общиеположения</w:t>
      </w:r>
    </w:p>
    <w:p w:rsidR="002A59CC" w:rsidRPr="002A59CC" w:rsidRDefault="002A59CC" w:rsidP="00A01AD3">
      <w:pPr>
        <w:widowControl w:val="0"/>
        <w:numPr>
          <w:ilvl w:val="1"/>
          <w:numId w:val="34"/>
        </w:numPr>
        <w:tabs>
          <w:tab w:val="left" w:pos="1364"/>
        </w:tabs>
        <w:spacing w:before="101" w:line="508" w:lineRule="exact"/>
        <w:ind w:right="15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Методические рекомендации по информированию граждан о преимуществах получения государственных и муниципальных услуг в электроннойформе(далее–Методическиерекомендации)разработанывцелях достижения целевого показателя установленного Указом Президента Российской Федерации от 7 мая 2012 г. № 601 «Об основных направлениях совершенствования системы государственного управления» </w:t>
      </w:r>
      <w:r w:rsidRPr="002A59CC">
        <w:rPr>
          <w:rFonts w:ascii="Segoe UI Symbol" w:eastAsia="Times New Roman" w:hAnsi="Segoe UI Symbol"/>
          <w:sz w:val="28"/>
          <w:szCs w:val="22"/>
          <w:lang w:eastAsia="en-US"/>
        </w:rPr>
        <w:t xml:space="preserve">⎯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повышение к 2018 г. до 70 процентов доли граждан, использующих механизм получения услуг в электронном виде, во исполнение Концепции развития механизмов предоставления государственных и муниципальных услуг в электронном виде, утвержденной распоряжением Правительства Российской Федерации от 25 декабря 2013 г. № 2516­р, а также для формирования единого подхода к повышению уровня информированности граждан о мерах, направленных на переход к предоставлению государственных и муниципальных услуг в электроннойформе.</w:t>
      </w:r>
    </w:p>
    <w:p w:rsidR="002A59CC" w:rsidRPr="002A59CC" w:rsidRDefault="002A59CC" w:rsidP="002A59CC">
      <w:pPr>
        <w:widowControl w:val="0"/>
        <w:spacing w:before="145" w:line="379" w:lineRule="auto"/>
        <w:ind w:right="15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Методическиерекомендациипредназначеныдляиспользованияорганами государственнойвластисубъектовРоссийскойФедерациииорганамиместного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 w:rsidSect="002A59CC">
          <w:footerReference w:type="default" r:id="rId14"/>
          <w:pgSz w:w="11900" w:h="16820"/>
          <w:pgMar w:top="1080" w:right="1060" w:bottom="1080" w:left="1020" w:header="720" w:footer="899" w:gutter="0"/>
          <w:pgNumType w:start="1"/>
          <w:cols w:space="720"/>
        </w:sectPr>
      </w:pPr>
    </w:p>
    <w:p w:rsidR="002A59CC" w:rsidRPr="002A59CC" w:rsidRDefault="002A59CC" w:rsidP="002A59CC">
      <w:pPr>
        <w:widowControl w:val="0"/>
        <w:spacing w:before="50" w:line="379" w:lineRule="auto"/>
        <w:ind w:right="15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самоуправления в пределах полномочий, определенных федеральным законодательством.</w:t>
      </w:r>
    </w:p>
    <w:p w:rsidR="002A59CC" w:rsidRPr="002A59CC" w:rsidRDefault="002A59CC" w:rsidP="00A01AD3">
      <w:pPr>
        <w:widowControl w:val="0"/>
        <w:numPr>
          <w:ilvl w:val="1"/>
          <w:numId w:val="34"/>
        </w:numPr>
        <w:tabs>
          <w:tab w:val="left" w:pos="1364"/>
        </w:tabs>
        <w:spacing w:before="7" w:line="379" w:lineRule="auto"/>
        <w:ind w:right="16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НастоящиеМетодическиерекомендацииразработанывсоответствии соследующиминормативнымиправовымиактами:</w:t>
      </w:r>
    </w:p>
    <w:p w:rsidR="002A59CC" w:rsidRPr="002A59CC" w:rsidRDefault="002A59CC" w:rsidP="002A59CC">
      <w:pPr>
        <w:widowControl w:val="0"/>
        <w:spacing w:before="7" w:line="379" w:lineRule="auto"/>
        <w:ind w:right="17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Федеральный закон от 2 мая 2006 г. № 59­ФЗ «О порядке рассмотрения обращений граждан РоссийскойФедерации»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7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Федеральный закон от 9 февраля 2009 г. № 8­ФЗ «Об обеспечении доступа к информации о деятельности государственных органов и органов местного самоуправления» (далее – Федеральный закон № 8­ФЗ)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7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Федеральный закон от 27 июля 2010 г. № 210­ФЗ «Об организации предоставления государственных и муниципальных услуг в Российской Федерации» (далее – Федеральный закон № 210­ФЗ)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tabs>
          <w:tab w:val="left" w:pos="1582"/>
          <w:tab w:val="left" w:pos="3177"/>
          <w:tab w:val="left" w:pos="4776"/>
          <w:tab w:val="left" w:pos="6308"/>
          <w:tab w:val="left" w:pos="6779"/>
        </w:tabs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Указ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Президента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Российской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Федерации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от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7   мая   2012   г.№ 601</w:t>
      </w:r>
    </w:p>
    <w:p w:rsidR="002A59CC" w:rsidRPr="002A59CC" w:rsidRDefault="002A59CC" w:rsidP="002A59CC">
      <w:pPr>
        <w:widowControl w:val="0"/>
        <w:spacing w:before="186" w:line="379" w:lineRule="auto"/>
        <w:ind w:right="14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«Об основных направлениях совершенствования системы государственного управления»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СтратегияразвитияинформационногообществавРоссийскойФедерации, утвержденная    Президентом    Российской    Федерации    7 февраля    2008  г.</w:t>
      </w:r>
    </w:p>
    <w:p w:rsidR="002A59CC" w:rsidRPr="002A59CC" w:rsidRDefault="002A59CC" w:rsidP="002A59CC">
      <w:pPr>
        <w:widowControl w:val="0"/>
        <w:spacing w:before="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Пр­212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 Правительства  Российской  Федерации  8 июня    2011 г.</w:t>
      </w:r>
    </w:p>
    <w:p w:rsidR="002A59CC" w:rsidRPr="002A59CC" w:rsidRDefault="002A59CC" w:rsidP="002A59CC">
      <w:pPr>
        <w:widowControl w:val="0"/>
        <w:spacing w:before="186" w:line="379" w:lineRule="auto"/>
        <w:ind w:right="14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№451«Обинфраструктуре,обеспечивающейинформационно­технологическое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муниципальныхфункцийвэлектроннойформе»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6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Правительства Российской Федерации от  24 октября  2011 г. № 861 «О федеральных государственных информационных системах, обеспечивающих предоставление в электронной форме государственных и муниципальныхуслуг(осуществлениефункций)»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080" w:left="1020" w:header="0" w:footer="899" w:gutter="0"/>
          <w:cols w:space="720"/>
        </w:sectPr>
      </w:pPr>
    </w:p>
    <w:p w:rsidR="002A59CC" w:rsidRPr="002A59CC" w:rsidRDefault="002A59CC" w:rsidP="002A59CC">
      <w:pPr>
        <w:widowControl w:val="0"/>
        <w:spacing w:before="49"/>
        <w:ind w:right="156"/>
        <w:jc w:val="right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постановление Правительства Российской Федерации от 20 ноября 2012 г.</w:t>
      </w:r>
    </w:p>
    <w:p w:rsidR="002A59CC" w:rsidRPr="002A59CC" w:rsidRDefault="002A59CC" w:rsidP="002A59CC">
      <w:pPr>
        <w:widowControl w:val="0"/>
        <w:spacing w:before="186" w:line="379" w:lineRule="auto"/>
        <w:ind w:right="14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/>
        <w:ind w:right="193"/>
        <w:jc w:val="right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постановление Правительства Российской Федерации от 15 апреля 2014 г.</w:t>
      </w:r>
    </w:p>
    <w:p w:rsidR="002A59CC" w:rsidRPr="002A59CC" w:rsidRDefault="002A59CC" w:rsidP="002A59CC">
      <w:pPr>
        <w:widowControl w:val="0"/>
        <w:spacing w:before="186" w:line="379" w:lineRule="auto"/>
        <w:ind w:right="17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№ 313 «Об утверждении государственной программы Российской Федерации "Информационное общество (2011 ­ 2020 годы)"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tabs>
          <w:tab w:val="left" w:pos="1213"/>
          <w:tab w:val="left" w:pos="2639"/>
          <w:tab w:val="left" w:pos="3422"/>
          <w:tab w:val="left" w:pos="4668"/>
          <w:tab w:val="left" w:pos="5285"/>
          <w:tab w:val="left" w:pos="6267"/>
          <w:tab w:val="left" w:pos="6879"/>
          <w:tab w:val="left" w:pos="8233"/>
        </w:tabs>
        <w:spacing w:before="7" w:line="379" w:lineRule="auto"/>
        <w:ind w:right="123"/>
        <w:jc w:val="right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распоряжение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Правительства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Российской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Федерации   от 25 декабря2013г.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№2516­р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«Об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утверждении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концепции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развития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w w:val="95"/>
          <w:sz w:val="28"/>
          <w:szCs w:val="28"/>
          <w:lang w:eastAsia="en-US"/>
        </w:rPr>
        <w:t xml:space="preserve">механизмов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предоставлениягосударственныхимуниципальныхуслугвэлектронномвиде»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распоряжение Правительства Российской Федерации № 991­р от 9 июня</w:t>
      </w:r>
    </w:p>
    <w:p w:rsidR="002A59CC" w:rsidRPr="002A59CC" w:rsidRDefault="002A59CC" w:rsidP="002A59CC">
      <w:pPr>
        <w:widowControl w:val="0"/>
        <w:spacing w:before="7" w:line="379" w:lineRule="auto"/>
        <w:ind w:right="16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2014 г. «Об утверждении плана мероприятий («дорожной карты») по реализации Концепции развития механизмов предоставления государственных и муниципальных услуг в электронном виде, утвержденной распоряжением Правительства Российской Федерации от 25 декабря 2013 г. № 2516­р»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распоряжение Правительства Российской Федерации от  29  декабря  2014 г. № 2769­р «Об утверждении Концепции региональной информатизации»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 также в соответствии с Методическими рекомендациями по использованию Единой системы идентификации и аутентификации, утвержденные протоколом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21 апреля 2014 г.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080" w:left="1020" w:header="0" w:footer="899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0"/>
          <w:numId w:val="33"/>
        </w:numPr>
        <w:tabs>
          <w:tab w:val="left" w:pos="382"/>
        </w:tabs>
        <w:spacing w:before="48" w:line="290" w:lineRule="auto"/>
        <w:ind w:right="243" w:firstLine="0"/>
        <w:outlineLvl w:val="1"/>
        <w:rPr>
          <w:rFonts w:ascii="Times New Roman" w:eastAsia="MS Gothic" w:hAnsi="Times New Roman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Times New Roman" w:eastAsia="MS Gothic" w:hAnsi="Times New Roman" w:cs="MS Gothic"/>
          <w:b/>
          <w:bCs/>
          <w:i/>
          <w:sz w:val="28"/>
          <w:szCs w:val="28"/>
          <w:lang w:eastAsia="en-US"/>
        </w:rPr>
        <w:lastRenderedPageBreak/>
        <w:t>Рекомендациипоинформированиюгражданопреимуществахполучения государственных и муниципальных услуг в электронной форме на официальных сайтах в сетиИнтернет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61" w:line="379" w:lineRule="auto"/>
        <w:ind w:right="16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На региональные органы исполнительной власти и органы местного самоуправления, предоставляющие государственные и муниципальные услуги (далее также </w:t>
      </w:r>
      <w:r w:rsidRPr="002A59CC">
        <w:rPr>
          <w:rFonts w:ascii="Arial" w:eastAsia="Times New Roman" w:hAnsi="Arial"/>
          <w:sz w:val="28"/>
          <w:szCs w:val="22"/>
          <w:lang w:eastAsia="en-US"/>
        </w:rPr>
        <w:t xml:space="preserve">–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ведомства), законодательно возложена обязанность обеспечивать доступ заявителей к полной, актуальной и достоверной информацииопредоставлениигосударственныхимуниципальныхуслуг,втом числе в 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5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Федеральным законом № 8­ФЗ административные регламенты и стандарты государственных и муниципальных услуг включены в перечень обязательный информации о деятельности государственных органов и органов местного самоуправления, размещаемой в сети Интернет.</w:t>
      </w:r>
    </w:p>
    <w:p w:rsidR="002A59CC" w:rsidRPr="002A59CC" w:rsidRDefault="002A59CC" w:rsidP="002A59CC">
      <w:pPr>
        <w:widowControl w:val="0"/>
        <w:spacing w:before="7" w:line="379" w:lineRule="auto"/>
        <w:ind w:right="17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Обеспечение доступа заявителей к сведениям о государственных и муниципальных услугах в Федеральном законе № 210­ФЗ определено в качестве одного из основных требований к организации предоставления государственных и муниципальных услуг в электронной форме.</w:t>
      </w:r>
    </w:p>
    <w:p w:rsidR="002A59CC" w:rsidRPr="002A59CC" w:rsidRDefault="002A59CC" w:rsidP="002A59CC">
      <w:pPr>
        <w:widowControl w:val="0"/>
        <w:spacing w:before="7" w:line="379" w:lineRule="auto"/>
        <w:ind w:right="15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На этом основании целесообразно на официальных сайтах региональных органов исполнительной власти и органов местного самоуправления, предоставляющих государственные или муниципальные услуги, создавать специальный тематический раздел о предоставлении государственных или муниципальных услуг.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6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в данном разделе официальных сайтов ведомств размещать материалы о предоставлении государственных или муниципальных услугвэлектроннойформе,втомчислепоследующимвопросам:</w:t>
      </w:r>
    </w:p>
    <w:p w:rsidR="002A59CC" w:rsidRPr="002A59CC" w:rsidRDefault="002A59CC" w:rsidP="00A01AD3">
      <w:pPr>
        <w:widowControl w:val="0"/>
        <w:numPr>
          <w:ilvl w:val="2"/>
          <w:numId w:val="33"/>
        </w:numPr>
        <w:tabs>
          <w:tab w:val="left" w:pos="1524"/>
        </w:tabs>
        <w:spacing w:before="5" w:line="379" w:lineRule="auto"/>
        <w:ind w:right="159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 преимуществах получения государственных и муниципальных услуг в электронной форме и отличии от получения традиционным способом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320" w:right="1060" w:bottom="1080" w:left="1020" w:header="0" w:footer="899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33"/>
        </w:numPr>
        <w:tabs>
          <w:tab w:val="left" w:pos="1524"/>
        </w:tabs>
        <w:spacing w:before="48" w:line="379" w:lineRule="auto"/>
        <w:ind w:right="17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перечни государственных и муниципальных услуг, доступных для получения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2"/>
          <w:numId w:val="33"/>
        </w:numPr>
        <w:tabs>
          <w:tab w:val="left" w:pos="1524"/>
        </w:tabs>
        <w:spacing w:before="5" w:line="379" w:lineRule="auto"/>
        <w:ind w:right="14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схемы по регистрации и подтверждению личности при регистрации на Едином портале государственных и муниципальных услуг в информационно­коммуникационной сети Интернет с доменным именем</w:t>
      </w:r>
      <w:hyperlink r:id="rId15"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gosuslugi</w:t>
        </w:r>
        <w:r w:rsidRPr="002A59CC">
          <w:rPr>
            <w:rFonts w:ascii="Times New Roman" w:eastAsia="Times New Roman" w:hAnsi="Times New Roman"/>
            <w:sz w:val="28"/>
            <w:szCs w:val="22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ru</w:t>
        </w:r>
      </w:hyperlink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</w:t>
      </w:r>
      <w:hyperlink r:id="rId16"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beta</w:t>
        </w:r>
        <w:r w:rsidRPr="002A59CC">
          <w:rPr>
            <w:rFonts w:ascii="Times New Roman" w:eastAsia="Times New Roman" w:hAnsi="Times New Roman"/>
            <w:sz w:val="28"/>
            <w:szCs w:val="22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gosuslugi</w:t>
        </w:r>
        <w:r w:rsidRPr="002A59CC">
          <w:rPr>
            <w:rFonts w:ascii="Times New Roman" w:eastAsia="Times New Roman" w:hAnsi="Times New Roman"/>
            <w:sz w:val="28"/>
            <w:szCs w:val="22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2"/>
            <w:lang w:val="en-US" w:eastAsia="en-US"/>
          </w:rPr>
          <w:t>ru</w:t>
        </w:r>
      </w:hyperlink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(далее</w:t>
      </w:r>
      <w:r w:rsidRPr="002A59CC">
        <w:rPr>
          <w:rFonts w:ascii="Arial" w:eastAsia="Times New Roman" w:hAnsi="Arial"/>
          <w:sz w:val="28"/>
          <w:szCs w:val="22"/>
          <w:lang w:eastAsia="en-US"/>
        </w:rPr>
        <w:t>–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ЕПГУ)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2"/>
          <w:numId w:val="33"/>
        </w:numPr>
        <w:tabs>
          <w:tab w:val="left" w:pos="1524"/>
        </w:tabs>
        <w:spacing w:before="3" w:line="376" w:lineRule="auto"/>
        <w:ind w:right="177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схемы по регистрации на региональном портале государственныхи муниципальных услуг (далее </w:t>
      </w:r>
      <w:r w:rsidRPr="002A59CC">
        <w:rPr>
          <w:rFonts w:ascii="Arial" w:eastAsia="Times New Roman" w:hAnsi="Arial"/>
          <w:sz w:val="28"/>
          <w:szCs w:val="22"/>
          <w:lang w:eastAsia="en-US"/>
        </w:rPr>
        <w:t>–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РПГУ)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2"/>
          <w:numId w:val="33"/>
        </w:numPr>
        <w:tabs>
          <w:tab w:val="left" w:pos="1524"/>
        </w:tabs>
        <w:spacing w:before="6" w:line="379" w:lineRule="auto"/>
        <w:ind w:right="146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иные информационные материалы, направленные на информирование граждан о получении государственных и муниципальных услуг в электроннойформе.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7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Рекомендуется в данном разделе и (или) на главной странице официального сайта разместить баннер­ссылку на ЕПГУ в одном из форматов, размещенных в разделе 1.1. РепозитарияМинкомсвязи России в соответствии со структурой каталогов РепозитарияМинкомсвязи России в Приложении № 1 к настоящим Методическим рекомендациям (далее </w:t>
      </w:r>
      <w:r w:rsidRPr="002A59CC">
        <w:rPr>
          <w:rFonts w:ascii="Arial" w:eastAsia="Times New Roman" w:hAnsi="Arial"/>
          <w:sz w:val="28"/>
          <w:szCs w:val="22"/>
          <w:lang w:eastAsia="en-US"/>
        </w:rPr>
        <w:t xml:space="preserve">–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РепозитарийМинкомсвязиРоссии).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информационных материалов для специального раздела официального сайта размещаются региональным органом исполнительной власти и органом местного самоуправления из раздела 1.2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6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Описаниеэлектронныхгосударственныхимуниципальныхуслугдля размещения на официальных сайтах ведомств рекомендуется составлять с учетом положений Руководства по созданию описаний услуг в электронной форме, размещенного в разделе 4 РепозитарияМинкомсвязи России, а также использовать соответствующие услугам визуальные образы из раздела 1.4 РепозитарияМинкомсвязиРоссии.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080" w:left="1020" w:header="0" w:footer="899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49" w:line="379" w:lineRule="auto"/>
        <w:ind w:right="16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С целью формирования у потребителей единого визуального восприятия электронных государственных и муниципальных услуг рекомендуется при наличии логотипов и пиктограмм региональных и муниципальных услуг в электронной форме размещать их на официальных сайтах ведомств и на РПГУ в кобрендинге, т. е. совместно с брендом ЕПГУ на основе Руководства по использованию фирменного стиля из раздела 4 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6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в субъекте Российской Федерации создан региональныйпорталгосударственныхимуниципальныхуслуг,рекомендуется на нем разместить баннер­ссылку на ЕПГУ в одном из форматов, размещенных вразделе1.1РепозитарияМинкомсвязиРоссии.</w:t>
      </w:r>
    </w:p>
    <w:p w:rsidR="002A59CC" w:rsidRPr="002A59CC" w:rsidRDefault="002A59CC" w:rsidP="002A59CC">
      <w:pPr>
        <w:widowControl w:val="0"/>
        <w:spacing w:before="7" w:line="379" w:lineRule="auto"/>
        <w:ind w:right="18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 на РПГУ размещать виджеты услуг, предоставляемых на ЕПГУ, из раздела 1.3 РепозитарияМинкомсвязи 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63"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Вслучаееслирегиональныйорганисполнительнойвластиилиорган местного самоуправления на официальном сайте предоставляет информационные услуги в электронной форме, рекомендуется на этой же странице официальных сайтов размещать баннер­ссылку на ЕПГУ в одном из форматов,размещенныхвразделе1.1.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6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ссылки с официальных сайтов ведомств на электронные государственные и муниципальные услуги, размещенные на РПГУ, оформлять в кобрендинге, т. е. совместно с брендом ЕПГУ на основе Руководства по использованию фирменного стиля из раздела 4 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364"/>
        </w:tabs>
        <w:spacing w:before="7" w:line="379" w:lineRule="auto"/>
        <w:ind w:right="165"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официальных сайтах региональных органов исполнительной власти и органов местного самоуправления, не предоставляющих государственные и муниципальные услуги, баннер­ссылку на ЕПГУ рекомендуется размещать на главной странице в одном из форматов, размещенныхвразделе1.1.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РепозитарияМинкомсвязиРоссии.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val="en-US" w:eastAsia="en-US"/>
        </w:rPr>
        <w:sectPr w:rsidR="002A59CC" w:rsidRPr="002A59CC">
          <w:pgSz w:w="11900" w:h="16820"/>
          <w:pgMar w:top="1080" w:right="1060" w:bottom="1080" w:left="1020" w:header="0" w:footer="899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55"/>
          <w:tab w:val="left" w:pos="2067"/>
          <w:tab w:val="left" w:pos="2406"/>
          <w:tab w:val="left" w:pos="2810"/>
          <w:tab w:val="left" w:pos="3244"/>
          <w:tab w:val="left" w:pos="3722"/>
          <w:tab w:val="left" w:pos="3942"/>
          <w:tab w:val="left" w:pos="4134"/>
          <w:tab w:val="left" w:pos="4675"/>
          <w:tab w:val="left" w:pos="4964"/>
          <w:tab w:val="left" w:pos="5906"/>
          <w:tab w:val="left" w:pos="6093"/>
          <w:tab w:val="left" w:pos="6280"/>
          <w:tab w:val="left" w:pos="6420"/>
          <w:tab w:val="left" w:pos="6759"/>
          <w:tab w:val="left" w:pos="7318"/>
          <w:tab w:val="left" w:pos="7562"/>
          <w:tab w:val="left" w:pos="8005"/>
          <w:tab w:val="left" w:pos="8785"/>
          <w:tab w:val="left" w:pos="8973"/>
          <w:tab w:val="left" w:pos="9496"/>
        </w:tabs>
        <w:spacing w:before="48" w:line="379" w:lineRule="auto"/>
        <w:ind w:right="11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Для повышения уровня информированности граждан опереходекпредоставлению государственных услуг в электроннойформерекомендуетсярегулярно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на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официальных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сайтах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ведомств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публиковать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новостные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2"/>
          <w:lang w:eastAsia="en-US"/>
        </w:rPr>
        <w:t>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информационные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материалы,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структурированные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основным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w w:val="95"/>
          <w:sz w:val="28"/>
          <w:szCs w:val="22"/>
          <w:lang w:eastAsia="en-US"/>
        </w:rPr>
        <w:t xml:space="preserve">сферам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государственногоуправления,израздела3.1РепозитарияМинкомсвязиРоссии.Целесообразно новостные материалы дополнятьлоготипомэлектронныхгосударственных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муниципальных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услуг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из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w w:val="95"/>
          <w:sz w:val="28"/>
          <w:szCs w:val="22"/>
          <w:lang w:eastAsia="en-US"/>
        </w:rPr>
        <w:t>раздела</w:t>
      </w:r>
      <w:r w:rsidRPr="002A59CC">
        <w:rPr>
          <w:rFonts w:ascii="Times New Roman" w:eastAsia="Times New Roman" w:hAnsi="Times New Roman"/>
          <w:spacing w:val="-1"/>
          <w:w w:val="95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1.4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РепозитарияМинкомсвязи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России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(или)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помечать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специализированным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w w:val="95"/>
          <w:sz w:val="28"/>
          <w:szCs w:val="22"/>
          <w:lang w:eastAsia="en-US"/>
        </w:rPr>
        <w:t>тегом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«электронныегосуслуги».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186" w:line="379" w:lineRule="auto"/>
        <w:ind w:right="17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Рекомендуетсяприподготовкематериаловдляофициальныхсайтов ведомств и СМИ использовать Руководство по созданию статей из раздела 4 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5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При упоминании в текстовых и графических материалах, посвященных информационным системам ЕПГУ, рекомендуется использовать упрощенные наименования (суббренды) в соответствии с Руководством по использованию упрощенных наименований информационных систем МинкомсвязиРоссииизраздела4РепозитарияМинкомсвязиРоссии.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5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При упоминании в текстовых и графических материалах, посвященных информационным системам региональных органов исполнительной власти и органов местного самоуправления рекомендуется также разработать собственную систему упрощенных наименований на основе Руководства по использованию упрощенных наименований информационных системМинкомсвязиРоссииизраздела4РепозитарияМинкомсвязиРоссии.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61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на официальных сайтах ведомств проводить опросы пользователей об удовлетворенности получением государственных и муниципальных услуг в электронной форме и выяснять пожелания заявителей по ихулучшению.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899" w:gutter="0"/>
          <w:cols w:space="720"/>
        </w:sectPr>
      </w:pPr>
    </w:p>
    <w:p w:rsidR="002A59CC" w:rsidRPr="002A59CC" w:rsidRDefault="002A59CC" w:rsidP="002A59CC">
      <w:pPr>
        <w:widowControl w:val="0"/>
        <w:spacing w:before="48" w:line="379" w:lineRule="auto"/>
        <w:ind w:right="16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Целесообразно результаты проведенных опросов размещать на официальных сайтах региональных органов исполнительной власти и органов местного самоуправления.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6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на официальных сайтах ведомств обеспечивать взаимодействие с пользователями при помощи различных интерактивных модулей(сервисовэлектронногоправительства):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проведение интерактивных опросов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электронные формы для отправки обращений и предложений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;web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­форумы для организации общения пользователей и представителей</w:t>
      </w:r>
    </w:p>
    <w:p w:rsidR="002A59CC" w:rsidRPr="002A59CC" w:rsidRDefault="002A59CC" w:rsidP="002A59CC">
      <w:pPr>
        <w:widowControl w:val="0"/>
        <w:tabs>
          <w:tab w:val="left" w:pos="1279"/>
          <w:tab w:val="left" w:pos="3455"/>
          <w:tab w:val="left" w:pos="4469"/>
          <w:tab w:val="left" w:pos="4843"/>
          <w:tab w:val="left" w:pos="6006"/>
          <w:tab w:val="left" w:pos="7320"/>
          <w:tab w:val="left" w:pos="9483"/>
        </w:tabs>
        <w:spacing w:before="7" w:line="379" w:lineRule="auto"/>
        <w:ind w:right="185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органов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исполнительной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власти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органов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местного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самоуправления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 обсуждения материалов сайтов ит.п.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6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соответствии с Федеральным законом № 8­ФЗ для организации доступа к информации о деятельности государственных органов и органов местного самоуправления должны быть приняты соответствующие порядки (регламенты)и(или)иныенормативныеправовыеакты.</w:t>
      </w:r>
    </w:p>
    <w:p w:rsidR="002A59CC" w:rsidRPr="002A59CC" w:rsidRDefault="002A59CC" w:rsidP="002A59CC">
      <w:pPr>
        <w:widowControl w:val="0"/>
        <w:spacing w:before="7" w:line="379" w:lineRule="auto"/>
        <w:ind w:right="15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Данный документ должен устанавливать порядок подготовки, предоставления и размещения информации на официальном сайте в сети Интернет, формирования и изменения состава и структуры тематических рубрик (подрубрик) официального сайта, права, обязанности и ответственность соответствующих структурных подразделений и должностных лиц, уполномоченных на предоставление такой информации.</w:t>
      </w:r>
    </w:p>
    <w:p w:rsidR="002A59CC" w:rsidRPr="002A59CC" w:rsidRDefault="002A59CC" w:rsidP="002A59CC">
      <w:pPr>
        <w:widowControl w:val="0"/>
        <w:spacing w:before="7" w:line="379" w:lineRule="auto"/>
        <w:ind w:right="16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Рекомендуется при разработке и (или) доработке указанного документа предусмотреть, что при размещении сведений о государственных и муниципальных услугах, предоставляемых в электронной форме, ведомство используетматериалыизРепозитарияМинкомсвязиРоссиииактуализируетих по меренеобходимости.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5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Для эффективногокоммуницирования с пользователями социальных   сетей   рекомендуется   региональным   органам исполнительной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899" w:gutter="0"/>
          <w:cols w:space="720"/>
        </w:sectPr>
      </w:pPr>
    </w:p>
    <w:p w:rsidR="002A59CC" w:rsidRPr="002A59CC" w:rsidRDefault="002A59CC" w:rsidP="002A59CC">
      <w:pPr>
        <w:widowControl w:val="0"/>
        <w:spacing w:before="48" w:line="379" w:lineRule="auto"/>
        <w:ind w:right="16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власти и органам местного самоуправления, которые имеют официальные аккаунты, организовывать взаимодействие с пользователями социальных сетей по проблемам предоставления государственных и муниципальных услуг в электронной форме: размещать соответствующие новости, проводить опросы и т.д. с учетом положений Руководства по коммуникации в социальных сетях из раздела 4 РепозитарияМинкомсвязи России.</w:t>
      </w:r>
    </w:p>
    <w:p w:rsidR="002A59CC" w:rsidRPr="002A59CC" w:rsidRDefault="002A59CC" w:rsidP="002A59CC">
      <w:pPr>
        <w:widowControl w:val="0"/>
        <w:spacing w:before="7" w:line="379" w:lineRule="auto"/>
        <w:ind w:right="18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материалов размещаются ведомством из раздела 3.2 РепозитарияМинкомсвязи России и обновляются по мере их изменения.</w:t>
      </w:r>
    </w:p>
    <w:p w:rsidR="002A59CC" w:rsidRPr="002A59CC" w:rsidRDefault="002A59CC" w:rsidP="002A59CC">
      <w:pPr>
        <w:widowControl w:val="0"/>
        <w:spacing w:before="7" w:line="379" w:lineRule="auto"/>
        <w:ind w:right="16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Целесообразнодляпривлеченияболееширокойаудиториипользователей настраницахрегиональныхоргановисполнительнойвластииоргановместного самоуправления в социальных сетях размещать видео­ролики, посвященные получению государственных и муниципальных услуг в электронной форме из раздела1.5РепозитарияМинкомсвязиРоссии.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504"/>
        </w:tabs>
        <w:spacing w:before="7" w:line="379" w:lineRule="auto"/>
        <w:ind w:right="150"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В целях расширения возможностей информирования граждан о предоставлениигосударственныхимуниципальныхуслугвэлектроннойформе целесообразно рекомендовать всем подведомственным организациям обеспечить размещение на главных страницах официальных сайтов баннера­ссылки на ЕПГУ в одном из форматов, представленных в разделе 1.1. 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469"/>
        </w:tabs>
        <w:spacing w:before="7" w:line="379" w:lineRule="auto"/>
        <w:ind w:right="13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При создании собственных текстовых и графических материалов о государственных и муниципальных услугах, предоставляемых в электронном виде на региональных порталах, рекомендуется использовать наработки коллег издругихрегионов,собранныевразделе3.5РепозитарияМинкомсвязиРоссии.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3"/>
        </w:numPr>
        <w:tabs>
          <w:tab w:val="left" w:pos="1469"/>
        </w:tabs>
        <w:spacing w:before="7" w:line="379" w:lineRule="auto"/>
        <w:ind w:right="162" w:firstLine="703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В целях эффективного обмена опытом информирования граждан о преимуществах оказания государственных и муниципальных услуг в электронном виде рекомендуется регулярно предоставлять в Минкомсвязи России созданные на местах текстовые и графические материалы. 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Лучшиепрактикибудутразмещенывразделе3.5РепозитарияМинкомсвязиРоссии.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val="en-US" w:eastAsia="en-US"/>
        </w:rPr>
        <w:sectPr w:rsidR="002A59CC" w:rsidRPr="002A59CC">
          <w:pgSz w:w="11900" w:h="16820"/>
          <w:pgMar w:top="1080" w:right="1060" w:bottom="1100" w:left="1020" w:header="0" w:footer="899" w:gutter="0"/>
          <w:cols w:space="720"/>
        </w:sectPr>
      </w:pPr>
    </w:p>
    <w:p w:rsidR="002A59CC" w:rsidRPr="002A59CC" w:rsidRDefault="002A59CC" w:rsidP="002A59CC">
      <w:pPr>
        <w:widowControl w:val="0"/>
        <w:spacing w:before="6"/>
        <w:rPr>
          <w:rFonts w:ascii="Times New Roman" w:eastAsia="Times New Roman" w:hAnsi="Times New Roman"/>
          <w:sz w:val="16"/>
          <w:szCs w:val="28"/>
          <w:lang w:val="en-US" w:eastAsia="en-US"/>
        </w:rPr>
      </w:pPr>
    </w:p>
    <w:p w:rsidR="002A59CC" w:rsidRPr="002A59CC" w:rsidRDefault="002A59CC" w:rsidP="00A01AD3">
      <w:pPr>
        <w:widowControl w:val="0"/>
        <w:numPr>
          <w:ilvl w:val="0"/>
          <w:numId w:val="32"/>
        </w:numPr>
        <w:tabs>
          <w:tab w:val="left" w:pos="392"/>
        </w:tabs>
        <w:spacing w:before="20" w:line="249" w:lineRule="auto"/>
        <w:ind w:right="146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Рекомендации по информированию гражданвпомещенияхгосударственных органов Российской Федерации и органов местного самоуправления о преимуществах</w:t>
      </w:r>
      <w:r w:rsidRPr="002A59CC">
        <w:rPr>
          <w:rFonts w:ascii="Times New Roman" w:eastAsia="MS Gothic" w:hAnsi="Times New Roman" w:cs="MS Gothic"/>
          <w:b/>
          <w:bCs/>
          <w:i/>
          <w:sz w:val="28"/>
          <w:szCs w:val="28"/>
          <w:lang w:eastAsia="en-US"/>
        </w:rPr>
        <w:t>получения</w:t>
      </w: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государственныхи муниципальных услуг в электронной форме</w:t>
      </w:r>
    </w:p>
    <w:p w:rsidR="002A59CC" w:rsidRPr="002A59CC" w:rsidRDefault="002A59CC" w:rsidP="002A59CC">
      <w:pPr>
        <w:widowControl w:val="0"/>
        <w:spacing w:before="10"/>
        <w:rPr>
          <w:rFonts w:ascii="MS Gothic" w:eastAsia="Times New Roman" w:hAnsi="Times New Roman"/>
          <w:b/>
          <w:i/>
          <w:sz w:val="19"/>
          <w:szCs w:val="28"/>
          <w:lang w:eastAsia="en-US"/>
        </w:rPr>
      </w:pPr>
    </w:p>
    <w:p w:rsidR="002A59CC" w:rsidRPr="002A59CC" w:rsidRDefault="002A59CC" w:rsidP="00A01AD3">
      <w:pPr>
        <w:widowControl w:val="0"/>
        <w:numPr>
          <w:ilvl w:val="1"/>
          <w:numId w:val="32"/>
        </w:numPr>
        <w:tabs>
          <w:tab w:val="left" w:pos="2523"/>
        </w:tabs>
        <w:ind w:firstLine="1242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MS Gothic" w:eastAsia="Times New Roman" w:hAnsi="MS Gothic"/>
          <w:b/>
          <w:w w:val="95"/>
          <w:sz w:val="26"/>
          <w:szCs w:val="22"/>
          <w:lang w:val="en-US" w:eastAsia="en-US"/>
        </w:rPr>
        <w:t>Общественныеприемные</w:t>
      </w:r>
    </w:p>
    <w:p w:rsidR="002A59CC" w:rsidRPr="002A59CC" w:rsidRDefault="002A59CC" w:rsidP="00A01AD3">
      <w:pPr>
        <w:widowControl w:val="0"/>
        <w:numPr>
          <w:ilvl w:val="2"/>
          <w:numId w:val="31"/>
        </w:numPr>
        <w:tabs>
          <w:tab w:val="left" w:pos="1573"/>
        </w:tabs>
        <w:spacing w:before="221"/>
        <w:ind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соответствии с Федеральным законом от 2 мая 2006 г. № 59­ФЗ</w:t>
      </w:r>
    </w:p>
    <w:p w:rsidR="002A59CC" w:rsidRPr="002A59CC" w:rsidRDefault="002A59CC" w:rsidP="002A59CC">
      <w:pPr>
        <w:widowControl w:val="0"/>
        <w:spacing w:before="186" w:line="379" w:lineRule="auto"/>
        <w:ind w:right="16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«О порядке рассмотрения обращений граждан Российской Федерации» государственные органы и органы местного самоуправления обязаны проводить личный прием граждан.</w:t>
      </w:r>
    </w:p>
    <w:p w:rsidR="002A59CC" w:rsidRPr="002A59CC" w:rsidRDefault="002A59CC" w:rsidP="002A59CC">
      <w:pPr>
        <w:widowControl w:val="0"/>
        <w:spacing w:before="7" w:line="379" w:lineRule="auto"/>
        <w:ind w:right="166"/>
        <w:jc w:val="both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В большинстве субъектов Российской Федерации для повышения эффективности работы с обращениями граждан и осуществления взаимодействия жителей региона с государственными органами и органами местного самоуправления на территории субъекта Российской Федерации образованы общественные приемные. 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Ихсозданиепозволяетрешатьодновременнонесколькозадач:</w:t>
      </w:r>
    </w:p>
    <w:p w:rsidR="002A59CC" w:rsidRPr="002A59CC" w:rsidRDefault="002A59CC" w:rsidP="00A01AD3">
      <w:pPr>
        <w:widowControl w:val="0"/>
        <w:numPr>
          <w:ilvl w:val="0"/>
          <w:numId w:val="30"/>
        </w:numPr>
        <w:tabs>
          <w:tab w:val="left" w:pos="1524"/>
        </w:tabs>
        <w:spacing w:before="5" w:line="379" w:lineRule="auto"/>
        <w:ind w:right="173" w:firstLine="703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ведение личного приема граждан, прием заявлений, предложений и жалоб, осуществление учета приема граждан и их обращений, извещение гражданорезультатахрассмотренияобращений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0"/>
          <w:numId w:val="30"/>
        </w:numPr>
        <w:tabs>
          <w:tab w:val="left" w:pos="1524"/>
        </w:tabs>
        <w:spacing w:before="5" w:line="379" w:lineRule="auto"/>
        <w:ind w:right="162" w:firstLine="703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оказание гражданам консультационной и методической помощи при подготовке обращений в органы государственной власти, органы местного самоуправленияииныеорганизацииповопросамихкомпетенции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0"/>
          <w:numId w:val="30"/>
        </w:numPr>
        <w:tabs>
          <w:tab w:val="left" w:pos="1524"/>
        </w:tabs>
        <w:spacing w:before="5"/>
        <w:ind w:left="1523" w:hanging="718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информированиеиконсультированиенаселения;</w:t>
      </w:r>
    </w:p>
    <w:p w:rsidR="002A59CC" w:rsidRPr="002A59CC" w:rsidRDefault="002A59CC" w:rsidP="00A01AD3">
      <w:pPr>
        <w:widowControl w:val="0"/>
        <w:numPr>
          <w:ilvl w:val="0"/>
          <w:numId w:val="30"/>
        </w:numPr>
        <w:tabs>
          <w:tab w:val="left" w:pos="1524"/>
        </w:tabs>
        <w:spacing w:before="185" w:line="379" w:lineRule="auto"/>
        <w:ind w:right="176" w:firstLine="703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обеспечениеоткрытостиидоступностиинформацииодеятельности органовгосударственнойвластииоргановместногосамоуправления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0"/>
          <w:numId w:val="30"/>
        </w:numPr>
        <w:tabs>
          <w:tab w:val="left" w:pos="1524"/>
        </w:tabs>
        <w:spacing w:before="5"/>
        <w:ind w:left="1523" w:hanging="718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совершенствованиемеханизмовобщественногоконтроля;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8"/>
          <w:szCs w:val="22"/>
          <w:lang w:val="en-US" w:eastAsia="en-US"/>
        </w:rPr>
        <w:sectPr w:rsidR="002A59CC" w:rsidRPr="002A59CC">
          <w:footerReference w:type="default" r:id="rId17"/>
          <w:pgSz w:w="11900" w:h="16820"/>
          <w:pgMar w:top="1600" w:right="1060" w:bottom="1100" w:left="1020" w:header="0" w:footer="901" w:gutter="0"/>
          <w:pgNumType w:start="10"/>
          <w:cols w:space="720"/>
        </w:sectPr>
      </w:pPr>
    </w:p>
    <w:p w:rsidR="002A59CC" w:rsidRPr="002A59CC" w:rsidRDefault="002A59CC" w:rsidP="00A01AD3">
      <w:pPr>
        <w:widowControl w:val="0"/>
        <w:numPr>
          <w:ilvl w:val="0"/>
          <w:numId w:val="30"/>
        </w:numPr>
        <w:tabs>
          <w:tab w:val="left" w:pos="1524"/>
        </w:tabs>
        <w:spacing w:before="46" w:line="379" w:lineRule="auto"/>
        <w:ind w:right="157" w:firstLine="703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изучение общественного мнения и обобщение предложений граждан ит.д.</w:t>
      </w:r>
    </w:p>
    <w:p w:rsidR="002A59CC" w:rsidRPr="002A59CC" w:rsidRDefault="002A59CC" w:rsidP="002A59CC">
      <w:pPr>
        <w:widowControl w:val="0"/>
        <w:spacing w:before="7" w:line="379" w:lineRule="auto"/>
        <w:ind w:right="17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График и порядок работы общественных приемных должен быть опубликован на сайтах органов государственной власти и органов местного самоуправления на территории субъекта Российской Федерации, а также на соответствующей вывеске у входа в помещение, где организована работа общественной приемной.</w:t>
      </w:r>
    </w:p>
    <w:p w:rsidR="002A59CC" w:rsidRPr="002A59CC" w:rsidRDefault="002A59CC" w:rsidP="00A01AD3">
      <w:pPr>
        <w:widowControl w:val="0"/>
        <w:numPr>
          <w:ilvl w:val="2"/>
          <w:numId w:val="31"/>
        </w:numPr>
        <w:tabs>
          <w:tab w:val="left" w:pos="1573"/>
        </w:tabs>
        <w:spacing w:before="7" w:line="379" w:lineRule="auto"/>
        <w:ind w:right="15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разработать и (или) дополнить соответствующие порядки(регламенты)работыобщественныхприемныхнатерриториисубъекта Российской Федерации нормами, направленными на обеспечение информирования и консультирования в них граждан о предоставлении государственныхимуниципальныхуслугвэлектроннойформе.</w:t>
      </w:r>
    </w:p>
    <w:p w:rsidR="002A59CC" w:rsidRPr="002A59CC" w:rsidRDefault="002A59CC" w:rsidP="00A01AD3">
      <w:pPr>
        <w:widowControl w:val="0"/>
        <w:numPr>
          <w:ilvl w:val="2"/>
          <w:numId w:val="31"/>
        </w:numPr>
        <w:tabs>
          <w:tab w:val="left" w:pos="1573"/>
        </w:tabs>
        <w:spacing w:before="7" w:line="379" w:lineRule="auto"/>
        <w:ind w:right="16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в помещении общественной приемной на информационных стендах размещать плакаты и постеры, содержащие краткую информацию: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 w:line="379" w:lineRule="auto"/>
        <w:ind w:right="159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 преимуществах получения государственных и муниципальных услуг в электронной форме и отличии от получения традиционным способом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 w:line="379" w:lineRule="auto"/>
        <w:ind w:right="17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перечни государственных и муниципальных услуг, доступных для получения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 w:line="379" w:lineRule="auto"/>
        <w:ind w:right="17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схемыпорегистрациииподтверждениюличностиприрегистрации на ЕПГУ иРПГУ.</w:t>
      </w:r>
    </w:p>
    <w:p w:rsidR="002A59CC" w:rsidRPr="002A59CC" w:rsidRDefault="002A59CC" w:rsidP="002A59CC">
      <w:pPr>
        <w:widowControl w:val="0"/>
        <w:spacing w:before="7" w:line="379" w:lineRule="auto"/>
        <w:ind w:right="19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Информационныестендыдолжныразмещатьсявпомещениинастенахна видном и доступном для заявителейместе.</w:t>
      </w:r>
    </w:p>
    <w:p w:rsidR="002A59CC" w:rsidRPr="002A59CC" w:rsidRDefault="002A59CC" w:rsidP="002A59CC">
      <w:pPr>
        <w:widowControl w:val="0"/>
        <w:spacing w:before="7" w:line="379" w:lineRule="auto"/>
        <w:ind w:right="15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материалов для информационных стендов распечатываются ведомством, ответственным за обеспечение работы общественной приемной, из раздела 2.1 РепозитарияМинкомсвязи России и обновляются по мере их изменения.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spacing w:before="47" w:line="379" w:lineRule="auto"/>
        <w:ind w:right="17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Материалы для информационных стендов могут оформляться в кобрендинге, т. е. совместно с брендом ЕПГУ на основе Руководства по использованию фирменного стиля из раздела 4 РепозитарияМинкомсвязи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31"/>
        </w:numPr>
        <w:tabs>
          <w:tab w:val="left" w:pos="1573"/>
        </w:tabs>
        <w:spacing w:before="7" w:line="379" w:lineRule="auto"/>
        <w:ind w:right="16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в помещении общественной приемной размещать демосистемысизменяемымидемопанелями,информирующимиграждано: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 w:line="379" w:lineRule="auto"/>
        <w:ind w:right="15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государственных и муниципальных услугах, доступных для получения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 w:line="379" w:lineRule="auto"/>
        <w:ind w:right="17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этапах и каналах получения государственных и муниципальных услуг в электроннойформе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 w:line="379" w:lineRule="auto"/>
        <w:ind w:right="195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регистрации и повышении уровня учётной записи на ЕПГУ и РПГУ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5"/>
        <w:ind w:hanging="359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подтвержденииличностиприрегистрациинаЕПГУиРПГУ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185"/>
        <w:ind w:hanging="359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осуществлении платежей на ЕПГУ иРПГУ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;</w:t>
      </w:r>
    </w:p>
    <w:p w:rsidR="002A59CC" w:rsidRPr="002A59CC" w:rsidRDefault="002A59CC" w:rsidP="00A01AD3">
      <w:pPr>
        <w:widowControl w:val="0"/>
        <w:numPr>
          <w:ilvl w:val="3"/>
          <w:numId w:val="31"/>
        </w:numPr>
        <w:tabs>
          <w:tab w:val="left" w:pos="1524"/>
        </w:tabs>
        <w:spacing w:before="185" w:line="379" w:lineRule="auto"/>
        <w:ind w:right="146" w:hanging="359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иные информационные материалы, направленные на информирование граждан о преимуществах получения государственныхимуниципальныхуслугвэлектроннойформе.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5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информационных материалов для демопанелей распечатываются ведомством, ответственным за обеспечение работы общественной приемной, из раздела 2.2 РепозитарияМинкомсвязи России и обновляются по мере их изменения.</w:t>
      </w:r>
    </w:p>
    <w:p w:rsidR="002A59CC" w:rsidRPr="002A59CC" w:rsidRDefault="002A59CC" w:rsidP="002A59CC">
      <w:pPr>
        <w:widowControl w:val="0"/>
        <w:spacing w:before="7" w:line="379" w:lineRule="auto"/>
        <w:ind w:right="17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Материалы для демопанелей могут оформляться в кобрендинге, т. е. совместно с брендом ЕПГУ на основе Руководства по использованию фирменного стиля из раздела 4 РепозитарияМинкомсвязи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31"/>
        </w:numPr>
        <w:tabs>
          <w:tab w:val="left" w:pos="1573"/>
        </w:tabs>
        <w:spacing w:before="7" w:line="379" w:lineRule="auto"/>
        <w:ind w:right="16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в помещении общественной приемной размещаются информационные панели, инфоматы и (или) другие технические средства аналогичного  назначения,  рекомендуется загружать видео­ролики из раздела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2.4 РепозитарияМинкомсвязи России, а также видеоматериалы о РПГУ.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1"/>
          <w:numId w:val="32"/>
        </w:numPr>
        <w:tabs>
          <w:tab w:val="left" w:pos="653"/>
        </w:tabs>
        <w:spacing w:line="309" w:lineRule="auto"/>
        <w:ind w:right="178" w:hanging="629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lastRenderedPageBreak/>
        <w:t>Выделенныеместа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>(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помещения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>)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дляприема гражданповопросампредоставления</w:t>
      </w:r>
    </w:p>
    <w:p w:rsidR="002A59CC" w:rsidRPr="002A59CC" w:rsidRDefault="002A59CC" w:rsidP="002A59CC">
      <w:pPr>
        <w:widowControl w:val="0"/>
        <w:spacing w:before="48"/>
        <w:ind w:right="163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val="en-US" w:eastAsia="en-US"/>
        </w:rPr>
        <w:t>государственныхимуниципальныхуслуг</w:t>
      </w:r>
    </w:p>
    <w:p w:rsidR="002A59CC" w:rsidRPr="002A59CC" w:rsidRDefault="002A59CC" w:rsidP="002A59CC">
      <w:pPr>
        <w:widowControl w:val="0"/>
        <w:spacing w:before="5"/>
        <w:rPr>
          <w:rFonts w:ascii="MS Gothic" w:eastAsia="Times New Roman" w:hAnsi="Times New Roman"/>
          <w:b/>
          <w:sz w:val="18"/>
          <w:szCs w:val="28"/>
          <w:lang w:val="en-US" w:eastAsia="en-US"/>
        </w:rPr>
      </w:pP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84"/>
        </w:tabs>
        <w:spacing w:line="379" w:lineRule="auto"/>
        <w:ind w:right="16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соответствии с Федеральным законом № 210­ФЗ в стандарте предоставления государственной или муниципальной услуги должны быть установлены требования к помещениям, в которых предоставляются государственные и муниципальные услуги, к залу ожидания, местам для заполнения запросов о предоставлении государственной или муниципальной услуги, информационным стендам с образцами их заполнения и перечнем документов, необходимых для предоставления каждой государственной или муниципальнойуслуги.</w:t>
      </w:r>
    </w:p>
    <w:p w:rsidR="002A59CC" w:rsidRPr="002A59CC" w:rsidRDefault="002A59CC" w:rsidP="002A59CC">
      <w:pPr>
        <w:widowControl w:val="0"/>
        <w:spacing w:before="7" w:line="379" w:lineRule="auto"/>
        <w:ind w:right="15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Рекомендуется в помещениях (местах) ожидания заявителей государственных и муниципальных услуг размещать информационные стенды и демосистемы в соответствии с требованиями, указанными в пунктах 3.1.3   и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3.1.4 настоящихМетодическихрекомендаций.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186" w:line="379" w:lineRule="auto"/>
        <w:ind w:right="16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в помещениях (местах) ожидания заявителей государственных и муниципальных услуг размещаются информационные панели, инфоматы и (или) другие технические средства аналогичного назначения, рекомендуется загружать видео­ролики из раздела 2.4 РепозитарияМинкомсвязиРоссии.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5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Специальные места для приема населения рекомендуется оборудовать техническими средствами, в том числе компьютерами и (или) планшетными устройствами с доступом в Интернет и (или) бесплатным подключением 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wi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­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fi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 для обеспечения права неограниченного круга лиц на доступ к информации о деятельности государственных органов и органов местного самоуправления на территории субъекта Российской Федерации, а также для регистрации наЕПГУ.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  <w:tab w:val="left" w:pos="3581"/>
          <w:tab w:val="left" w:pos="4980"/>
          <w:tab w:val="left" w:pos="6138"/>
          <w:tab w:val="left" w:pos="7033"/>
          <w:tab w:val="left" w:pos="7652"/>
          <w:tab w:val="left" w:pos="8802"/>
          <w:tab w:val="left" w:pos="9143"/>
        </w:tabs>
        <w:spacing w:before="7"/>
        <w:ind w:left="1573" w:hanging="768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оформить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рабочее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место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для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доступа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в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сеть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32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spacing w:before="47" w:line="379" w:lineRule="auto"/>
        <w:ind w:right="18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Интернет либо только с использованием макетов, размещенных в разделе 2.3 РепозитарияМинкомсвязи России, либо в кобрендинге с региональным или муниципальным порталом государственных услуг, т. е. совместно с брендом ЕПГУнаосновеРуководствапоиспользованиюфирменногостиляизраздела4 РепозитарияМинкомсвязиРоссии.</w:t>
      </w:r>
    </w:p>
    <w:p w:rsidR="002A59CC" w:rsidRPr="002A59CC" w:rsidRDefault="002A59CC" w:rsidP="002A59CC">
      <w:pPr>
        <w:widowControl w:val="0"/>
        <w:spacing w:before="7" w:line="379" w:lineRule="auto"/>
        <w:ind w:right="16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Оборудованные места должны быть снабжены инструкцией для регистрации на ЕПГУ.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5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общедоступном компьютере должно быть установлено программное обеспечение, необходимое для просмотра видеороликов и обучающихматериалов,размещенныхнаЕПГУ.</w:t>
      </w:r>
    </w:p>
    <w:p w:rsidR="002A59CC" w:rsidRPr="002A59CC" w:rsidRDefault="002A59CC" w:rsidP="002A59CC">
      <w:pPr>
        <w:widowControl w:val="0"/>
        <w:spacing w:before="7" w:line="379" w:lineRule="auto"/>
        <w:ind w:right="18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файлов устанавливаются ведомством из раздела 1.5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5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орган исполнительной власти или орган местного самоуправления на территории субъекта Российской Федерации не имеет возможности оборудовать общественную приемную и не предоставляет государственные или муниципальные услуги заявителям, информационные стенды и демосистемы в соответствии с требованиями, указанными в пунктах</w:t>
      </w:r>
    </w:p>
    <w:p w:rsidR="002A59CC" w:rsidRPr="002A59CC" w:rsidRDefault="002A59CC" w:rsidP="002A59CC">
      <w:pPr>
        <w:widowControl w:val="0"/>
        <w:spacing w:before="7" w:line="379" w:lineRule="auto"/>
        <w:ind w:right="18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3.1.3 и 3.1.4 настоящих Методических рекомендаций, могут размещаться в вестибюлях или иных помещениях для приема посетителей.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5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Органы государственной власти субъектов Российской Федерации, осуществляющие государственное управление в сфере здравоохранения, образования, культуры, занятости населения, социального обслуживания населения, физической культуры и спорта, организуют размещение информационных материалов о предоставлении государственных и муниципальных услуг в электронной форме на стендах и демопанелях в помещениях подведомственных организаций в соответствии с требованиями, указаннымивпунктах3.1.3и3.1.4настоящихМетодическихрекомендаций.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spacing w:before="46" w:line="379" w:lineRule="auto"/>
        <w:ind w:right="15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Рекомендуется размещать материалы в помещениях наибольшего посещения, включая вестибюли, справочные, регистратуры и т.п.</w:t>
      </w:r>
    </w:p>
    <w:p w:rsidR="002A59CC" w:rsidRPr="002A59CC" w:rsidRDefault="002A59CC" w:rsidP="002A59CC">
      <w:pPr>
        <w:widowControl w:val="0"/>
        <w:spacing w:before="7" w:line="379" w:lineRule="auto"/>
        <w:ind w:right="14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версии информационных материалов предоставляются соответствующим ведомством из разделов 2.1 и 2.2 РепозитарияМинкомсвязи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4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при создании собственной информационной продукции об органе исполнительной власти или органе местного самоуправления на территории субъекта Российской Федерации, а также о предоставляемых государственных и муниципальных услугах, для распространения в местах приема заявителей, включать материалы с учетом Руководства по брендированию материалов из раздела 4 РепозитарияМинкомсвязиРоссии.</w:t>
      </w:r>
    </w:p>
    <w:p w:rsidR="002A59CC" w:rsidRPr="002A59CC" w:rsidRDefault="002A59CC" w:rsidP="002A59CC">
      <w:pPr>
        <w:widowControl w:val="0"/>
        <w:spacing w:before="189" w:line="319" w:lineRule="auto"/>
        <w:ind w:right="670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 xml:space="preserve">3.3. 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 xml:space="preserve">Центры </w:t>
      </w:r>
      <w:r w:rsidRPr="002A59CC">
        <w:rPr>
          <w:rFonts w:ascii="MS Gothic" w:eastAsia="Times New Roman" w:hAnsi="MS Gothic"/>
          <w:b/>
          <w:w w:val="95"/>
          <w:sz w:val="26"/>
          <w:szCs w:val="22"/>
          <w:lang w:eastAsia="en-US"/>
        </w:rPr>
        <w:t xml:space="preserve">общественного доступа 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>(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пунктыподключенияк</w:t>
      </w:r>
    </w:p>
    <w:p w:rsidR="002A59CC" w:rsidRPr="002A59CC" w:rsidRDefault="002A59CC" w:rsidP="002A59CC">
      <w:pPr>
        <w:widowControl w:val="0"/>
        <w:spacing w:before="8"/>
        <w:ind w:right="163"/>
        <w:rPr>
          <w:rFonts w:ascii="Cambria" w:eastAsia="Times New Roman" w:hAnsi="Cambria"/>
          <w:b/>
          <w:sz w:val="25"/>
          <w:szCs w:val="22"/>
          <w:lang w:val="en-US"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val="en-US" w:eastAsia="en-US"/>
        </w:rPr>
        <w:t>сетиИнтернет</w:t>
      </w:r>
      <w:r w:rsidRPr="002A59CC">
        <w:rPr>
          <w:rFonts w:ascii="Cambria" w:eastAsia="Times New Roman" w:hAnsi="Cambria"/>
          <w:b/>
          <w:sz w:val="25"/>
          <w:szCs w:val="22"/>
          <w:lang w:val="en-US" w:eastAsia="en-US"/>
        </w:rPr>
        <w:t>)</w:t>
      </w:r>
    </w:p>
    <w:p w:rsidR="002A59CC" w:rsidRPr="002A59CC" w:rsidRDefault="002A59CC" w:rsidP="00A01AD3">
      <w:pPr>
        <w:widowControl w:val="0"/>
        <w:numPr>
          <w:ilvl w:val="2"/>
          <w:numId w:val="29"/>
        </w:numPr>
        <w:tabs>
          <w:tab w:val="left" w:pos="1504"/>
        </w:tabs>
        <w:spacing w:before="221" w:line="379" w:lineRule="auto"/>
        <w:ind w:right="16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соответствии с ч. 2 ст. 10 Федерального закона № 8­ФЗ в целях обеспечения права неограниченного круга лиц на доступ к информации в местах, доступных для пользователей информацией (в помещениях государственных органов, органов местного самоуправления, государственных и муниципальных библиотек, других доступных для посещения местах), создаютсяпунктыподключенияксетиИнтернет.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 рамках  реализации  мероприятий  федеральной  целевой  программы</w:t>
      </w:r>
    </w:p>
    <w:p w:rsidR="002A59CC" w:rsidRPr="002A59CC" w:rsidRDefault="002A59CC" w:rsidP="002A59CC">
      <w:pPr>
        <w:widowControl w:val="0"/>
        <w:spacing w:before="186" w:line="379" w:lineRule="auto"/>
        <w:ind w:right="17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«Электронная Россия (2002 ­ 2010 годы)», утвержденной постановлением Правительства Российской Федерации от 28 января 2002 г. № 65, а также Концепции снижения административных барьеров и повышения доступности государственных и муниципальных услуг на 2011 ­ 2013 годы, утвержденной распоряжением  Правительства  Российской  Федерации  от  10 июня     2011 г.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spacing w:before="46" w:line="379" w:lineRule="auto"/>
        <w:ind w:right="16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№ 1021­р, в населенных пунктах Российской Федерации в  шаговой доступности для населения на базе отделений федеральной почтовой связи, региональных и муниципальных библиотек, пунктов коллективного доступа, создаваемых для оказания универсальных услуг связи, а также в помещениях, занимаемых органами государственной власти, оказывающих государственные услуги организациям и гражданам, создается инфраструктура центров общественного доступа через сеть Интернет к государственным и муниципальным информационным системам, к сервисам электронного правительства.</w:t>
      </w:r>
    </w:p>
    <w:p w:rsidR="002A59CC" w:rsidRPr="002A59CC" w:rsidRDefault="002A59CC" w:rsidP="002A59CC">
      <w:pPr>
        <w:widowControl w:val="0"/>
        <w:spacing w:before="7" w:line="379" w:lineRule="auto"/>
        <w:ind w:right="158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Архангельской, Новосибирской, Свердловской областях, Удмуртской, Чувашской Республиках и др. центры общественного доступа к информационным ресурсам создаются на базе муниципальных библиотек. Государственной программой Калужской области «Информационное общество и повышение качества государственных и муниципальных услуг в Калужской области», утвержденной постановлением Правительства Калужской области от 20 декабря 2013 г. № 710, предусмотрено обеспечить к 2016 году подключение кединомуинформационномупространствуболее1500учрежденийбюджетной сферы, в том числе библиотек, школ, школ­интернатов, фельдшерско­акушерских пунктов, администраций всех городских и сельских поселений,которыемогутиспользоватьсякакцентрыобщественногодоступак инфраструктуреоказаниягосударственныхимуниципальныхуслуг.</w:t>
      </w:r>
    </w:p>
    <w:p w:rsidR="002A59CC" w:rsidRPr="002A59CC" w:rsidRDefault="002A59CC" w:rsidP="00A01AD3">
      <w:pPr>
        <w:widowControl w:val="0"/>
        <w:numPr>
          <w:ilvl w:val="2"/>
          <w:numId w:val="29"/>
        </w:numPr>
        <w:tabs>
          <w:tab w:val="left" w:pos="1573"/>
        </w:tabs>
        <w:spacing w:before="7" w:line="379" w:lineRule="auto"/>
        <w:ind w:right="15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во всех создаваемых центрах общественного доступа обеспечить размещение информационных стендов и демосистем в соответствии с требованиями, указанными в пунктах 3.1.3 и 3.1.4 настоящих Методическихрекомендаций.</w:t>
      </w:r>
    </w:p>
    <w:p w:rsidR="002A59CC" w:rsidRPr="002A59CC" w:rsidRDefault="002A59CC" w:rsidP="002A59CC">
      <w:pPr>
        <w:widowControl w:val="0"/>
        <w:spacing w:before="7" w:line="379" w:lineRule="auto"/>
        <w:ind w:right="17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Оборудованные места центров общественного доступа должны быть снабжены инструкцией по регистрации на ЕПГУ и РПГУ.</w:t>
      </w:r>
    </w:p>
    <w:p w:rsidR="002A59CC" w:rsidRPr="002A59CC" w:rsidRDefault="002A59CC" w:rsidP="00A01AD3">
      <w:pPr>
        <w:widowControl w:val="0"/>
        <w:numPr>
          <w:ilvl w:val="2"/>
          <w:numId w:val="29"/>
        </w:numPr>
        <w:tabs>
          <w:tab w:val="left" w:pos="1573"/>
        </w:tabs>
        <w:spacing w:before="7"/>
        <w:ind w:left="1573" w:hanging="768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 общедоступном компьютере в центре общественного   доступа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tabs>
          <w:tab w:val="left" w:pos="1259"/>
          <w:tab w:val="left" w:pos="2092"/>
          <w:tab w:val="left" w:pos="3828"/>
          <w:tab w:val="left" w:pos="5640"/>
          <w:tab w:val="left" w:pos="7439"/>
          <w:tab w:val="left" w:pos="9244"/>
        </w:tabs>
        <w:spacing w:before="46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должно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быть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установлено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программное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обеспечение,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необходимое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для просмотравидеороликовиобучающихматериалов,размещенныхнаЕПГУ.</w:t>
      </w:r>
    </w:p>
    <w:p w:rsidR="002A59CC" w:rsidRPr="002A59CC" w:rsidRDefault="002A59CC" w:rsidP="00A01AD3">
      <w:pPr>
        <w:widowControl w:val="0"/>
        <w:numPr>
          <w:ilvl w:val="2"/>
          <w:numId w:val="29"/>
        </w:numPr>
        <w:tabs>
          <w:tab w:val="left" w:pos="1573"/>
        </w:tabs>
        <w:spacing w:before="7" w:line="379" w:lineRule="auto"/>
        <w:ind w:right="14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Актуальные версии файлов устанавливаются уполномоченными лицами,обеспечивающимиработуцентровобщественногодоступа,изразделов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1.4 – 1.5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2"/>
          <w:numId w:val="29"/>
        </w:numPr>
        <w:tabs>
          <w:tab w:val="left" w:pos="1573"/>
        </w:tabs>
        <w:spacing w:before="7" w:line="379" w:lineRule="auto"/>
        <w:ind w:right="17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В случае если орган исполнительной власти или орган местного самоуправления на территории субъекта Российской Федерации не имеет общественной приемной и не предоставляет государственные или муниципальные услуги, компьютеры с доступом в Интернет и (или) бесплатным подключением 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wi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­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fi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 для обеспечения возможности регистрации на ЕПГУ могут размещаться в вестибюлях или иных помещениях для приема посетителей.</w:t>
      </w:r>
    </w:p>
    <w:p w:rsidR="002A59CC" w:rsidRPr="002A59CC" w:rsidRDefault="002A59CC" w:rsidP="002A59CC">
      <w:pPr>
        <w:widowControl w:val="0"/>
        <w:spacing w:before="189"/>
        <w:ind w:right="163"/>
        <w:rPr>
          <w:rFonts w:ascii="MS Gothic" w:eastAsia="Times New Roman" w:hAnsi="MS Gothic"/>
          <w:b/>
          <w:sz w:val="26"/>
          <w:szCs w:val="22"/>
          <w:lang w:val="en-US" w:eastAsia="en-US"/>
        </w:rPr>
      </w:pPr>
      <w:r w:rsidRPr="002A59CC">
        <w:rPr>
          <w:rFonts w:ascii="Cambria" w:eastAsia="Times New Roman" w:hAnsi="Cambria"/>
          <w:b/>
          <w:sz w:val="25"/>
          <w:szCs w:val="22"/>
          <w:lang w:val="en-US" w:eastAsia="en-US"/>
        </w:rPr>
        <w:t xml:space="preserve">3.4. </w:t>
      </w:r>
      <w:r w:rsidRPr="002A59CC">
        <w:rPr>
          <w:rFonts w:ascii="MS Gothic" w:eastAsia="Times New Roman" w:hAnsi="MS Gothic"/>
          <w:b/>
          <w:sz w:val="26"/>
          <w:szCs w:val="22"/>
          <w:lang w:val="en-US" w:eastAsia="en-US"/>
        </w:rPr>
        <w:t>Справочныетелефоны</w:t>
      </w:r>
    </w:p>
    <w:p w:rsidR="002A59CC" w:rsidRPr="002A59CC" w:rsidRDefault="002A59CC" w:rsidP="00A01AD3">
      <w:pPr>
        <w:widowControl w:val="0"/>
        <w:numPr>
          <w:ilvl w:val="2"/>
          <w:numId w:val="28"/>
        </w:numPr>
        <w:tabs>
          <w:tab w:val="left" w:pos="1554"/>
        </w:tabs>
        <w:spacing w:before="221" w:line="379" w:lineRule="auto"/>
        <w:ind w:right="15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Консультирование и информирование заявителей о возможностях получения государственных и муниципальных услуг в электронной форме, целесообразно проводить по номеру телефона, специально выделенному для консультирования заявителей по вопросам предоставления государственных и муниципальных услуг и о порядке обжалования решений и действий (бездействия)органов,предоставляющихгосударственныеилимуниципальные услуги.</w:t>
      </w:r>
    </w:p>
    <w:p w:rsidR="002A59CC" w:rsidRPr="002A59CC" w:rsidRDefault="002A59CC" w:rsidP="00A01AD3">
      <w:pPr>
        <w:widowControl w:val="0"/>
        <w:numPr>
          <w:ilvl w:val="2"/>
          <w:numId w:val="28"/>
        </w:numPr>
        <w:tabs>
          <w:tab w:val="left" w:pos="1573"/>
        </w:tabs>
        <w:spacing w:before="7" w:line="379" w:lineRule="auto"/>
        <w:ind w:right="17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при звонке на номера справочных телефонов и (или) специально выделенные номера обеспечить возможность прослушать по телефону хранящиеся на сервере электронной почты сообщения, читаемые роботом, о портале ЕПГУ, о порядке регистрации на ЕПГУ и подтверждении личностиионовых(актуальных)государственныхимуниципальныхуслугахв электроннойформе.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28"/>
        </w:numPr>
        <w:tabs>
          <w:tab w:val="left" w:pos="1573"/>
        </w:tabs>
        <w:spacing w:before="46" w:line="379" w:lineRule="auto"/>
        <w:ind w:right="17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Актуальные версии текстовых скриптов дляколл­центров и служб автоматическогоинформированияпотелефонуустанавливаютсяведомствомиз раздела 2.5 РепозитарияМинкомсвязи России и обновляются по мере их изменения.</w:t>
      </w:r>
    </w:p>
    <w:p w:rsidR="002A59CC" w:rsidRPr="002A59CC" w:rsidRDefault="002A59CC" w:rsidP="00A01AD3">
      <w:pPr>
        <w:widowControl w:val="0"/>
        <w:numPr>
          <w:ilvl w:val="2"/>
          <w:numId w:val="28"/>
        </w:numPr>
        <w:tabs>
          <w:tab w:val="left" w:pos="1573"/>
        </w:tabs>
        <w:spacing w:before="7" w:line="379" w:lineRule="auto"/>
        <w:ind w:right="17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случае если орган исполнительной власти или орган местного самоуправления на территории субъекта Российской Федерации не имеет возможности выделить отдельный номер телефона для консультирования заявителей по вопросам предоставления государственных и муниципальных услуг, целесообразно функции по консультированию и информированию заявителей о возможностях получения государственных и муниципальных услуг в электронной форме возложить на должностных лиц, ответственных за рассмотрение обращенийграждан.</w:t>
      </w:r>
    </w:p>
    <w:p w:rsidR="002A59CC" w:rsidRPr="002A59CC" w:rsidRDefault="002A59CC" w:rsidP="002A59CC">
      <w:pPr>
        <w:widowControl w:val="0"/>
        <w:spacing w:before="7" w:line="379" w:lineRule="auto"/>
        <w:ind w:right="18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этом случае необходимо, чтобы номер телефона был специально обозначен и для получения информации о государственных и муниципальных услугах.</w:t>
      </w:r>
    </w:p>
    <w:p w:rsidR="002A59CC" w:rsidRPr="002A59CC" w:rsidRDefault="002A59CC" w:rsidP="00A01AD3">
      <w:pPr>
        <w:widowControl w:val="0"/>
        <w:numPr>
          <w:ilvl w:val="2"/>
          <w:numId w:val="28"/>
        </w:numPr>
        <w:tabs>
          <w:tab w:val="left" w:pos="1573"/>
        </w:tabs>
        <w:spacing w:before="7" w:line="379" w:lineRule="auto"/>
        <w:ind w:right="17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Соответствующая информация о контактных телефонах и времени работысправочнойразмещаетсянаофициальномсайтеорганаисполнительной власти или органа местного самоуправления на территории субъекта РоссийскойФедерации.</w:t>
      </w:r>
    </w:p>
    <w:p w:rsidR="002A59CC" w:rsidRPr="002A59CC" w:rsidRDefault="002A59CC" w:rsidP="00A01AD3">
      <w:pPr>
        <w:widowControl w:val="0"/>
        <w:numPr>
          <w:ilvl w:val="2"/>
          <w:numId w:val="28"/>
        </w:numPr>
        <w:tabs>
          <w:tab w:val="left" w:pos="1504"/>
        </w:tabs>
        <w:spacing w:before="7" w:line="379" w:lineRule="auto"/>
        <w:ind w:right="16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Консультирование и информирование граждан и организаций по вопросам предоставления государственных и муниципальных услуг в электронной форме может быть также организовано через региональные центры телефонного обслуживания (</w:t>
      </w: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call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­центры), с использованием каналов телефонной связи иИнтернета.</w:t>
      </w:r>
    </w:p>
    <w:p w:rsidR="002A59CC" w:rsidRPr="002A59CC" w:rsidRDefault="002A59CC" w:rsidP="00A01AD3">
      <w:pPr>
        <w:widowControl w:val="0"/>
        <w:numPr>
          <w:ilvl w:val="0"/>
          <w:numId w:val="32"/>
        </w:numPr>
        <w:tabs>
          <w:tab w:val="left" w:pos="392"/>
        </w:tabs>
        <w:spacing w:before="180" w:line="252" w:lineRule="auto"/>
        <w:ind w:right="306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Рекомендациипопопуляризациисреди граждан механизма получения государственных и муниципальных услуг в электронной форме должностнымилицамиорганов</w:t>
      </w:r>
    </w:p>
    <w:p w:rsidR="002A59CC" w:rsidRPr="002A59CC" w:rsidRDefault="002A59CC" w:rsidP="002A59CC">
      <w:pPr>
        <w:widowControl w:val="0"/>
        <w:spacing w:line="252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spacing w:line="247" w:lineRule="auto"/>
        <w:ind w:right="670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lastRenderedPageBreak/>
        <w:t>государственной власти и органов местного самоуправления</w:t>
      </w:r>
      <w:r w:rsidRPr="002A59CC">
        <w:rPr>
          <w:rFonts w:ascii="Cambria" w:eastAsia="Times New Roman" w:hAnsi="Cambria"/>
          <w:b/>
          <w:i/>
          <w:sz w:val="28"/>
          <w:szCs w:val="22"/>
          <w:lang w:eastAsia="en-US"/>
        </w:rPr>
        <w:t xml:space="preserve">, 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а также подведомственных организаций</w:t>
      </w:r>
      <w:r w:rsidRPr="002A59CC">
        <w:rPr>
          <w:rFonts w:ascii="Cambria" w:eastAsia="Times New Roman" w:hAnsi="Cambria"/>
          <w:b/>
          <w:i/>
          <w:sz w:val="28"/>
          <w:szCs w:val="22"/>
          <w:lang w:eastAsia="en-US"/>
        </w:rPr>
        <w:t xml:space="preserve">, 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оказывающих гражданам государственные и муниципальные услугивэлектронномвиде</w:t>
      </w:r>
      <w:r w:rsidRPr="002A59CC">
        <w:rPr>
          <w:rFonts w:ascii="Cambria" w:eastAsia="Times New Roman" w:hAnsi="Cambria"/>
          <w:b/>
          <w:i/>
          <w:sz w:val="28"/>
          <w:szCs w:val="22"/>
          <w:lang w:eastAsia="en-US"/>
        </w:rPr>
        <w:t xml:space="preserve">, 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приличном приемеилииномвзаимодействии</w:t>
      </w:r>
    </w:p>
    <w:p w:rsidR="002A59CC" w:rsidRPr="002A59CC" w:rsidRDefault="002A59CC" w:rsidP="002A59CC">
      <w:pPr>
        <w:widowControl w:val="0"/>
        <w:rPr>
          <w:rFonts w:ascii="MS Gothic" w:eastAsia="Times New Roman" w:hAnsi="Times New Roman"/>
          <w:b/>
          <w:i/>
          <w:sz w:val="20"/>
          <w:szCs w:val="28"/>
          <w:lang w:eastAsia="en-US"/>
        </w:rPr>
      </w:pPr>
    </w:p>
    <w:p w:rsidR="002A59CC" w:rsidRPr="002A59CC" w:rsidRDefault="002A59CC" w:rsidP="00A01AD3">
      <w:pPr>
        <w:widowControl w:val="0"/>
        <w:numPr>
          <w:ilvl w:val="1"/>
          <w:numId w:val="32"/>
        </w:numPr>
        <w:tabs>
          <w:tab w:val="left" w:pos="578"/>
        </w:tabs>
        <w:spacing w:line="309" w:lineRule="auto"/>
        <w:ind w:left="102" w:right="470" w:firstLine="0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Компетенции государственных и муниципальныхслужащих</w:t>
      </w:r>
      <w:r w:rsidRPr="002A59CC">
        <w:rPr>
          <w:rFonts w:ascii="Cambria" w:eastAsia="Times New Roman" w:hAnsi="Cambria"/>
          <w:b/>
          <w:sz w:val="25"/>
          <w:szCs w:val="22"/>
          <w:lang w:eastAsia="en-US"/>
        </w:rPr>
        <w:t>,</w:t>
      </w: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уполномоченных дляработысгражданамииорганизациями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04"/>
        </w:tabs>
        <w:spacing w:before="165" w:line="379" w:lineRule="auto"/>
        <w:ind w:right="157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Государственные гражданские и муниципальные служащие, на которых возложены полномочия по обеспечению деятельности общественной приемной и (или) полномочия по личному приему граждан, должны обладать следующими компетенциями в сфере предоставления государственных и муниципальных услуг в электроннойформе:</w:t>
      </w:r>
    </w:p>
    <w:p w:rsidR="002A59CC" w:rsidRPr="002A59CC" w:rsidRDefault="002A59CC" w:rsidP="002A59CC">
      <w:pPr>
        <w:widowControl w:val="0"/>
        <w:spacing w:before="7" w:line="379" w:lineRule="auto"/>
        <w:ind w:right="15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знать нормативные правовые акты, перечисленные в п. 1.2 настоящих Методических рекомендаций, а также иные нормативно­методические материалы в сфере полномочий ведомства по вопросам предоставления государственных и муниципальных услуг в электронной форме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обладать навыками работы на ЕПГУ и РПГУ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 w:line="379" w:lineRule="auto"/>
        <w:ind w:right="17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возможностях и преимуществах получения государственныхимуниципальныхуслугвэлектроннойформеиотличииотих получения в традиционномвиде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9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об этапах, каналах и видах государственных и муниципальныхуслугведомства,доступныхнатекущиймоментдляполучения в электроннойформе.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04"/>
        </w:tabs>
        <w:spacing w:before="7" w:line="379" w:lineRule="auto"/>
        <w:ind w:right="14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Государственные гражданские и муниципальные служащие, которые уполномочены осуществлять прием и выдачу документов заявителей на    предоставление    государственных    и    муниципальных    услуг,помимо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60" w:right="1060" w:bottom="1100" w:left="1020" w:header="0" w:footer="901" w:gutter="0"/>
          <w:cols w:space="720"/>
        </w:sectPr>
      </w:pPr>
    </w:p>
    <w:p w:rsidR="002A59CC" w:rsidRPr="002A59CC" w:rsidRDefault="002A59CC" w:rsidP="002A59CC">
      <w:pPr>
        <w:widowControl w:val="0"/>
        <w:spacing w:before="45" w:line="379" w:lineRule="auto"/>
        <w:ind w:right="15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компетенций, перечисленных в п. 4.1.1. настоящих Методических рекомендаций, должны обладать дополнительными компетенциями в сфере предоставления государственных и муниципальных услуг в электронной форме:</w:t>
      </w:r>
    </w:p>
    <w:p w:rsidR="002A59CC" w:rsidRPr="002A59CC" w:rsidRDefault="002A59CC" w:rsidP="002A59CC">
      <w:pPr>
        <w:widowControl w:val="0"/>
        <w:spacing w:before="7" w:line="379" w:lineRule="auto"/>
        <w:ind w:right="18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регистрации и повышении уровня учётной записи на ЕПГУ, о подтверждении личности при регистрации на ЕПГУ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7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давать консультации о получении государственных и муниципальных услуг в электронной форме, которые предоставляет данное ведомство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7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установленных случаях осуществлять регистрацию пользователей на РПГУ.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04"/>
        </w:tabs>
        <w:spacing w:before="7" w:line="379" w:lineRule="auto"/>
        <w:ind w:right="15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компетенции, указанные в пунктах 4.1.1 и 4.1.2 настоящих Методических рекомендаций включить в квалификационные требования к профессиональным знаниям и навыкам, необходимым для исполнения должностных обязанностей по соответствующей должности государственной или муниципальной службы, а также в должностные регламенты государственных гражданских служащих или должностные инструкциимуниципальныхслужащих,замещающихуказанныедолжности.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04"/>
        </w:tabs>
        <w:spacing w:before="7" w:line="379" w:lineRule="auto"/>
        <w:ind w:right="15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оценку уровня знаний, умений и навыков, указанных в пунктах 4.1.1 и 4.1.2 настоящих Методических рекомендаций, осуществлять при проведении квалификационных экзаменов государственных гражданскихслужащихиаттестациимуниципальныхслужащих.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3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Сотрудникам организаций здравоохранения, образования, культуры, занятости населения, социального обслуживания населения, физической культуры и спорта, предоставляющих государственные и муниципальные услуги, рекомендуется обладать компетенциями, перечисленнымивп.4.1.1настоящихМетодическихрекомендаций.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04"/>
        </w:tabs>
        <w:spacing w:before="7" w:line="379" w:lineRule="auto"/>
        <w:ind w:right="15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Государственным и муниципальным служащим, на которых возложеныполномочияпообеспечениюдеятельностиобщественнойприемной,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footerReference w:type="default" r:id="rId18"/>
          <w:pgSz w:w="11900" w:h="16820"/>
          <w:pgMar w:top="1080" w:right="1060" w:bottom="1100" w:left="1020" w:header="0" w:footer="903" w:gutter="0"/>
          <w:pgNumType w:start="20"/>
          <w:cols w:space="720"/>
        </w:sectPr>
      </w:pPr>
    </w:p>
    <w:p w:rsidR="002A59CC" w:rsidRPr="002A59CC" w:rsidRDefault="002A59CC" w:rsidP="002A59CC">
      <w:pPr>
        <w:widowControl w:val="0"/>
        <w:spacing w:before="45" w:line="379" w:lineRule="auto"/>
        <w:ind w:right="15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по личному приему граждан, приему и выдаче документов заявителей на предоставлениегосударственныхимуниципальныхуслуг,атакжесотрудникам организаций, указанных в п. 4.1.5 настоящих Методических рекомендаций, рекомендуется периодически знакомиться с информационными материалами, размещенными на ЕПГУ, а также в разделе 3 РепозитарияМинкомсвязи России.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Целесообразнорекомендоватьуказаннымвнастоящемпунктекатегориям сотрудников зарегистрироваться наЕПГУ.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4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Для повышения эффективности коммуникационных взаимодействий сотрудников государственных органов и органов местного самоуправления с гражданами рекомендуется использовать упрощенные наименования для информационных систем, используемых для предоставления государственных и муниципальных услуг в электронной форме, в соответствии с Руководством по использованию упрощенных наименований информационных систем Минкомсвязи России из раздела 4 РепозитарияМинкомсвязиРоссии.</w:t>
      </w:r>
    </w:p>
    <w:p w:rsidR="002A59CC" w:rsidRPr="002A59CC" w:rsidRDefault="002A59CC" w:rsidP="00A01AD3">
      <w:pPr>
        <w:widowControl w:val="0"/>
        <w:numPr>
          <w:ilvl w:val="1"/>
          <w:numId w:val="32"/>
        </w:numPr>
        <w:tabs>
          <w:tab w:val="left" w:pos="578"/>
        </w:tabs>
        <w:spacing w:before="204" w:line="362" w:lineRule="auto"/>
        <w:ind w:left="102" w:right="521" w:firstLine="0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2A59CC">
        <w:rPr>
          <w:rFonts w:ascii="MS Gothic" w:eastAsia="Times New Roman" w:hAnsi="MS Gothic"/>
          <w:b/>
          <w:bCs/>
          <w:sz w:val="26"/>
          <w:szCs w:val="28"/>
          <w:lang w:eastAsia="en-US"/>
        </w:rPr>
        <w:t>Компетенции</w:t>
      </w:r>
      <w:r w:rsidRPr="002A59C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отделовпосвязямсобщественностьюиСМИ (пресс­служб)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88" w:line="379" w:lineRule="auto"/>
        <w:ind w:right="162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Государственные и муниципальные служащие отделов по связям с общественностью и СМИ (пресс­службы) при определении объемов и очередности публикации информации на официальном сайте органа власти должны учитывать необходимость размещения актуальных новостей о развитии возможностей ЕПГУ и РПГУ и о новых государственных и муниципальныхуслугах,предоставляемыхвэлектроннойформе.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4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Актуальные новости подготавливаются региональными органами исполнительной власти и органами местного самоуправления для размещения на   своих   официальных   сайтах   в   сети   Интернет   с   учетом    положений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spacing w:before="45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Руководства по созданию новостных материалов, размещенного в разделе 4 РепозитарияМинкомсвязи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8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Наиболее важные и интересные новости о развитии электронных услуг размещаются на официальных сайтах ведомств,  в том числе из раздела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3.1 РепозитарияМинкомсвязи России.</w:t>
      </w:r>
    </w:p>
    <w:p w:rsidR="002A59CC" w:rsidRPr="002A59CC" w:rsidRDefault="002A59CC" w:rsidP="002A59CC">
      <w:pPr>
        <w:widowControl w:val="0"/>
        <w:spacing w:before="186" w:line="379" w:lineRule="auto"/>
        <w:ind w:right="14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целях повышения оперативности размещения информационных материалов рекомендуется оформить подписку на новости 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703"/>
        </w:tabs>
        <w:spacing w:before="7" w:line="379" w:lineRule="auto"/>
        <w:ind w:right="15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проведение контент­анализа СМИ, особенно региональных новостных сюжетов в телепрограммах (телепередачах) и радиопрограммах (радиопередачах), включая Интернет­ресурсы, с целью отслеживания отражения в СМИ и выявления общественных настроений и мнений о предоставлении региональным органом исполнительной власти и органамиместногосамоуправленияуслугвэлектроннойформе.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6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Такого рода материалы могут рассматриваться как информационные поводы для размещения на официальном сайте аналитической, статистической и иной информации о предоставлении государственных и муниципальных услуг в электронной форме, а также для публикации интервью должностных лиц, презентаций, репортажей, видеороликов и т.п. по соответствующей тематике.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24"/>
        </w:tabs>
        <w:spacing w:before="7" w:line="379" w:lineRule="auto"/>
        <w:ind w:right="15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к Всероссийскому единому дню приема граждан 12 декабря проведение с участием должностных лиц региональных органов исполнительной власти и органов местного самоуправления ежегодных пресс­конференций, интервью, новостных сюжетов в телепрограммах (телепередачах) и радиопрограммах (радиопередачах), направленных на популяризацию среди граждан механизма получения государственных и муниципальных услуг в электроннойформе.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688"/>
        </w:tabs>
        <w:spacing w:before="44" w:line="379" w:lineRule="auto"/>
        <w:ind w:right="17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Для усиления внимания СМИ к предоставлению услуг в электронной форме рекомендуется пресс­релизы, краткие тезисы выступлений должностных лиц во время мероприятий, проводимых в региональных органах исполнительной власти и органах местного самоуправления и посвященных вопросам предоставления государственных и муниципальных услуг в электронной форме, направлять в СМИ, в том числе электронные в сети Интернет.</w:t>
      </w:r>
    </w:p>
    <w:p w:rsidR="002A59CC" w:rsidRPr="002A59CC" w:rsidRDefault="002A59CC" w:rsidP="002A59CC">
      <w:pPr>
        <w:widowControl w:val="0"/>
        <w:spacing w:before="7" w:line="379" w:lineRule="auto"/>
        <w:ind w:right="15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При подготовке материалов целесообразно воспользоваться РуководствомпоорганизацииинтервьюипредоставлениюкомментариевСМИ израздела4РепозитарияМинкомсвязиРоссии.</w:t>
      </w:r>
    </w:p>
    <w:p w:rsidR="002A59CC" w:rsidRPr="002A59CC" w:rsidRDefault="002A59CC" w:rsidP="00A01AD3">
      <w:pPr>
        <w:widowControl w:val="0"/>
        <w:numPr>
          <w:ilvl w:val="0"/>
          <w:numId w:val="32"/>
        </w:numPr>
        <w:tabs>
          <w:tab w:val="left" w:pos="392"/>
        </w:tabs>
        <w:spacing w:before="180" w:line="252" w:lineRule="auto"/>
        <w:ind w:right="1370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 xml:space="preserve">Рекомендациидляпопуляризации электронного формата получения государственныхимуниципальных услугврамкахпросветительскихи </w:t>
      </w:r>
      <w:r w:rsidRPr="002A59CC">
        <w:rPr>
          <w:rFonts w:ascii="MS Gothic" w:eastAsia="MS Gothic" w:hAnsi="MS Gothic" w:cs="MS Gothic"/>
          <w:b/>
          <w:bCs/>
          <w:i/>
          <w:w w:val="95"/>
          <w:sz w:val="28"/>
          <w:szCs w:val="28"/>
          <w:lang w:eastAsia="en-US"/>
        </w:rPr>
        <w:t>образовательных программ</w:t>
      </w:r>
    </w:p>
    <w:p w:rsidR="002A59CC" w:rsidRPr="002A59CC" w:rsidRDefault="002A59CC" w:rsidP="002A59CC">
      <w:pPr>
        <w:widowControl w:val="0"/>
        <w:spacing w:before="7"/>
        <w:rPr>
          <w:rFonts w:ascii="MS Gothic" w:eastAsia="Times New Roman" w:hAnsi="Times New Roman"/>
          <w:b/>
          <w:i/>
          <w:sz w:val="19"/>
          <w:szCs w:val="28"/>
          <w:lang w:eastAsia="en-US"/>
        </w:rPr>
      </w:pPr>
    </w:p>
    <w:p w:rsidR="002A59CC" w:rsidRPr="002A59CC" w:rsidRDefault="002A59CC" w:rsidP="00A01AD3">
      <w:pPr>
        <w:widowControl w:val="0"/>
        <w:numPr>
          <w:ilvl w:val="1"/>
          <w:numId w:val="32"/>
        </w:numPr>
        <w:tabs>
          <w:tab w:val="left" w:pos="578"/>
        </w:tabs>
        <w:spacing w:line="309" w:lineRule="auto"/>
        <w:ind w:left="102" w:right="529" w:firstLine="0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 xml:space="preserve">Образовательные программы для </w:t>
      </w:r>
      <w:r w:rsidRPr="002A59CC">
        <w:rPr>
          <w:rFonts w:ascii="MS Gothic" w:eastAsia="Times New Roman" w:hAnsi="MS Gothic"/>
          <w:b/>
          <w:w w:val="95"/>
          <w:sz w:val="26"/>
          <w:szCs w:val="22"/>
          <w:lang w:eastAsia="en-US"/>
        </w:rPr>
        <w:t>основных  общеобразовательныхпрограмм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165" w:line="379" w:lineRule="auto"/>
        <w:ind w:right="148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органам управления в сфере образования на территории субъекта Российской Федерации на основании настоящих Методических рекомендаций, а также приказа Минобрнауки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­ образовательным программам начального общего, основного общего и среднего общего образования» разработать планы (программы) образовательных и просветительских мероприятий для учащихся по популяризации получения государственных и муниципальных услуг в электроннойформе.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44" w:line="379" w:lineRule="auto"/>
        <w:ind w:right="14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lastRenderedPageBreak/>
        <w:t>Рекомендуется учредителям образовательных организаций, реализующих образовательные программы начального общего, основного общего и среднего общего образования, разработать рекомендации по включению в основные общеобразовательные программы программ отдельных учебных    предметов    или    курсов    при    изучении    предметной    области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«Общественные науки» и (или) «Информатика», а также курсов внеурочной деятельности, направленных на развитие следующих компетенций:</w:t>
      </w:r>
    </w:p>
    <w:p w:rsidR="002A59CC" w:rsidRPr="002A59CC" w:rsidRDefault="002A59CC" w:rsidP="002A59CC">
      <w:pPr>
        <w:widowControl w:val="0"/>
        <w:spacing w:before="7" w:line="379" w:lineRule="auto"/>
        <w:ind w:right="15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знание основных понятий: информационное общество, электронное правительство, цифровое государство, государственные и муниципальные услуги, информационно­коммуникационные технологии и др.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способность взаимодействовать с компьютером или мобильным устройством для использования возможностей сети Интернет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способность использовать программные средства для  решения несложныхзадач,связанныхсобработкой,хранениемипередачейинформации в разныхформатах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способность использовать информационные технологии и системы, применяемые для получения государственных и муниципальных услуг в электронной форме.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  <w:tab w:val="left" w:pos="4218"/>
          <w:tab w:val="left" w:pos="5556"/>
          <w:tab w:val="left" w:pos="8523"/>
        </w:tabs>
        <w:spacing w:before="7" w:line="379" w:lineRule="auto"/>
        <w:ind w:right="13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Рекомендации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для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образовательных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2"/>
          <w:lang w:eastAsia="en-US"/>
        </w:rPr>
        <w:t xml:space="preserve">программ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общеобразовательных организаций составляются в зависимости от уровня общегообразования:начальное,основноеисреднее.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5" w:line="379" w:lineRule="auto"/>
        <w:ind w:right="14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 xml:space="preserve">Для учащихся 8 </w:t>
      </w:r>
      <w:r w:rsidRPr="002A59CC">
        <w:rPr>
          <w:rFonts w:ascii="Arial" w:eastAsia="Times New Roman" w:hAnsi="Arial"/>
          <w:sz w:val="28"/>
          <w:szCs w:val="22"/>
          <w:lang w:eastAsia="en-US"/>
        </w:rPr>
        <w:t xml:space="preserve">−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9 классов целесообразно в основную общеобразовательную программу включать образовательные программы отдельных учебных предметов, курсов и курсов внеурочной деятельности, ориентированныхнаобучениеследующимбазовымуменияминавыкам:</w:t>
      </w:r>
    </w:p>
    <w:p w:rsidR="002A59CC" w:rsidRPr="002A59CC" w:rsidRDefault="002A59CC" w:rsidP="002A59CC">
      <w:pPr>
        <w:widowControl w:val="0"/>
        <w:spacing w:before="7" w:line="379" w:lineRule="auto"/>
        <w:ind w:right="14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использование графического интерфейса пользователя для взаимодействия с программными средствами компьютера и (или) мобильного устройства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spacing w:before="44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понимание способов доступа к сети Интернет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 w:line="379" w:lineRule="auto"/>
        <w:ind w:right="18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умениеопределитьналичиеподключенияксетиИнтернетнакомпьютере или мобильномустройстве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6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умение осуществлять навигацию между 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web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­страницами, просмотр веб­страниц с помощью средств браузера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6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умение осуществлять поиск необходимой информации по ключевым словам и другим критериям в сети Интернет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8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умение заполнять электронные формы с учетом визуальных подсказок и ограничений на форматы ввода данных в отдельные поля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7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умение создать учетную запись, осуществить регистрационные действия в информационных системах, включая ЕПГУ и РПГУ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6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умение найти информацию о предоставлении государственной или муниципальной услуги на ЕПГУ и РПГУ, осуществлять платежи через портал государственных и муниципальных услуг и т.д.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69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особое внимание обратить на составление и реализацию образовательных программ с применением электронного обучения идистанционныхобразовательныхтехнологий.</w:t>
      </w:r>
    </w:p>
    <w:p w:rsidR="002A59CC" w:rsidRPr="002A59CC" w:rsidRDefault="002A59CC" w:rsidP="002A59CC">
      <w:pPr>
        <w:widowControl w:val="0"/>
        <w:spacing w:before="7" w:line="379" w:lineRule="auto"/>
        <w:ind w:right="16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 при разработке таких программ использовать материалы обучающего раздела ЕПГУ, а также информационные материалы из разделов 2.2, 2.4, 3.3 и 3.4 РепозитарияМинкомсвязи России.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6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также включить в рекомендации образовательным организациям, реализующим образовательные программы начального общего, основного общего и среднего общего образования, перечень специальных мероприятийнапериодшкольныхканикул,втомчисле:</w:t>
      </w:r>
    </w:p>
    <w:p w:rsidR="002A59CC" w:rsidRPr="002A59CC" w:rsidRDefault="002A59CC" w:rsidP="002A59CC">
      <w:pPr>
        <w:widowControl w:val="0"/>
        <w:spacing w:before="7" w:line="379" w:lineRule="auto"/>
        <w:ind w:right="15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проведение на базе образовательных организаций, библиотек, центров общественногодоступа,многофункциональныхцентровит.п.общешкольныхи (или) межшкольных мероприятий (конкурсов, викторин, олимпиад, конференций),      на      которых      квалифицированные      специалисты      из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spacing w:before="44" w:line="379" w:lineRule="auto"/>
        <w:ind w:right="16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уполномоченных органов власти проводят консультации по вопросам информационной грамотности, в частности, получения государственных и муниципальных услуг в электронной форме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организация тематических лагерных смен, летних школ, создаваемых на базе организаций, осуществляющих образовательную деятельность, и организаций дополнительного образования, направленных на развитие компетенций по использованию информационных технологий и систем, необходимых для получения государственных и муниципальных услуг в электронной форме.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6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Для повышения уровня информированности населения о возможностях получения государственных и муниципальных услуг в электронной форме рекомендуется в образовательных организациях размещать на информационных стендах материалы в соответствии с п. 3.1.3. настоящих Методическихрекомендаций.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4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органам управления в сфере образования на территории субъекта Российской Федерации проводить для работников дошкольных, общеобразовательных и профессиональных образовательных организаций, а также для работников организаций дополнительного образования тематические семинары с приглашением квалифицированных специалистов из уполномоченных органов власти по вопросам предоставления государственныхимуниципальныхуслугвэлектроннойформе.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5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Целесообразно рекомендовать работникам образовательных организаций в целях повышения своей компетентности в вопросах информационной грамотности зарегистрироваться на ЕПГУ.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5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Органам управления в сфере образования на территории субъекта Российской Федерации рекомендуется организовывать обмен положительным опытом   по   популяризации   государственных   и   муниципальных   услуг  в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tabs>
          <w:tab w:val="left" w:pos="1833"/>
          <w:tab w:val="left" w:pos="2873"/>
          <w:tab w:val="left" w:pos="3214"/>
          <w:tab w:val="left" w:pos="3862"/>
          <w:tab w:val="left" w:pos="4748"/>
          <w:tab w:val="left" w:pos="6220"/>
          <w:tab w:val="left" w:pos="7839"/>
          <w:tab w:val="left" w:pos="8198"/>
        </w:tabs>
        <w:spacing w:before="43" w:line="379" w:lineRule="auto"/>
        <w:ind w:right="190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электронной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форме,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в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том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числе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размещать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актуальную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8"/>
          <w:lang w:eastAsia="en-US"/>
        </w:rPr>
        <w:t xml:space="preserve">интересную 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информациюореализуемыхпроектахнаофициальныхсайтах.</w:t>
      </w:r>
    </w:p>
    <w:p w:rsidR="002A59CC" w:rsidRPr="002A59CC" w:rsidRDefault="002A59CC" w:rsidP="00A01AD3">
      <w:pPr>
        <w:widowControl w:val="0"/>
        <w:numPr>
          <w:ilvl w:val="1"/>
          <w:numId w:val="32"/>
        </w:numPr>
        <w:tabs>
          <w:tab w:val="left" w:pos="578"/>
        </w:tabs>
        <w:spacing w:before="189" w:line="309" w:lineRule="auto"/>
        <w:ind w:left="102" w:right="1035" w:firstLine="0"/>
        <w:rPr>
          <w:rFonts w:ascii="MS Gothic" w:eastAsia="Times New Roman" w:hAnsi="MS Gothic"/>
          <w:b/>
          <w:sz w:val="26"/>
          <w:szCs w:val="22"/>
          <w:lang w:eastAsia="en-US"/>
        </w:rPr>
      </w:pPr>
      <w:r w:rsidRPr="002A59CC">
        <w:rPr>
          <w:rFonts w:ascii="MS Gothic" w:eastAsia="Times New Roman" w:hAnsi="MS Gothic"/>
          <w:b/>
          <w:sz w:val="26"/>
          <w:szCs w:val="22"/>
          <w:lang w:eastAsia="en-US"/>
        </w:rPr>
        <w:t>Просветительскиепрограммыдлялиц среднегоистаршеговозраста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165" w:line="379" w:lineRule="auto"/>
        <w:ind w:right="14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высшим исполнительным органам государственной власти субъекта Российской Федерации разработать систему просветительских мероприятий по популяризации для лиц среднего и старшего возраста получениягосударственныхимуниципальныхуслугвэлектроннойформе.</w:t>
      </w:r>
    </w:p>
    <w:p w:rsidR="002A59CC" w:rsidRPr="002A59CC" w:rsidRDefault="002A59CC" w:rsidP="002A59CC">
      <w:pPr>
        <w:widowControl w:val="0"/>
        <w:spacing w:before="7" w:line="379" w:lineRule="auto"/>
        <w:ind w:right="16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Системнаяорганизацияпросветительскойработывозможнаприрешении следующихзадач:</w:t>
      </w:r>
    </w:p>
    <w:p w:rsidR="002A59CC" w:rsidRPr="002A59CC" w:rsidRDefault="002A59CC" w:rsidP="002A59CC">
      <w:pPr>
        <w:widowControl w:val="0"/>
        <w:spacing w:before="7" w:line="379" w:lineRule="auto"/>
        <w:ind w:right="17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целенаправленная работа с данной группой населения в каждом городском и сельском поселении на базе центров общественного доступа, библиотек, отделений почтовой связи и других общественных мест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3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тесное сотрудничество с образовательными учреждениями, органами государственной власти и местного самоуправления, средствами массовой информации, другими заинтересованными организациями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7" w:line="379" w:lineRule="auto"/>
        <w:ind w:right="154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содействие в профессиональной подготовке специалистов соответствующих организаций.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60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Рекомендуется в целевые государственные программы, планы мероприятий (проектов) по формированию информационного общества в субъектах Российской Федерации включать мероприятия, направленные на повышениеуровнякомпьютернойиинформационнойграмотностинаселения.</w:t>
      </w:r>
    </w:p>
    <w:p w:rsidR="002A59CC" w:rsidRPr="002A59CC" w:rsidRDefault="002A59CC" w:rsidP="002A59CC">
      <w:pPr>
        <w:widowControl w:val="0"/>
        <w:spacing w:before="7" w:line="379" w:lineRule="auto"/>
        <w:ind w:right="162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В этих целях рекомендуется в центрах общественного доступа, на базе образовательных организаций, государственных учреждений служб занятости населения и т. д. проводить тематические занятия (семинары) для лиц среднего и   старшего   возраста,   ориентированные  на  обучение  базовым  умениям   и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spacing w:before="43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навыкам, определенным в п. 5.1.4 настоящих Методических рекомендаций, а также для обучения:</w:t>
      </w:r>
    </w:p>
    <w:p w:rsidR="002A59CC" w:rsidRPr="002A59CC" w:rsidRDefault="002A59CC" w:rsidP="002A59CC">
      <w:pPr>
        <w:widowControl w:val="0"/>
        <w:spacing w:before="7" w:line="379" w:lineRule="auto"/>
        <w:ind w:right="15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основным принципам обработки файлов фотографий, видеофайлов, аудиофайлов для публикации на интернет­ресурсах,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созданию файл­архивов в нужном формате, извлечению из архива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 выбору необходимого программного средства для антивируснойзащиты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данных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</w:p>
    <w:p w:rsidR="002A59CC" w:rsidRPr="002A59CC" w:rsidRDefault="002A59CC" w:rsidP="002A59CC">
      <w:pPr>
        <w:widowControl w:val="0"/>
        <w:spacing w:before="186" w:line="379" w:lineRule="auto"/>
        <w:ind w:right="124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оформлению текстового документа, созданию электронных таблиц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;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 другим умениям и навыкам, необходимым для электронного обращения в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органы власти и получения государственных и муниципальных услуг в электронной форме.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6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Целесообразно проведение тематических занятий (семинаров) для лиц среднего и старшего возраста для повышения уровня их компьютерной и информационной грамотности включать в государственные задания (заказы) государственным учреждениям служб занятости населения, учреждениям социального обслуживания населения, а также учреждениям, которые уполномоченывкачествецентровобщественногодоступа.</w:t>
      </w:r>
    </w:p>
    <w:p w:rsidR="002A59CC" w:rsidRPr="002A59CC" w:rsidRDefault="002A59CC" w:rsidP="00A01AD3">
      <w:pPr>
        <w:widowControl w:val="0"/>
        <w:numPr>
          <w:ilvl w:val="2"/>
          <w:numId w:val="32"/>
        </w:numPr>
        <w:tabs>
          <w:tab w:val="left" w:pos="1573"/>
        </w:tabs>
        <w:spacing w:before="7" w:line="379" w:lineRule="auto"/>
        <w:ind w:right="165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Информацию о проведении курсов по обучению людей среднего и старшего возраста пользованию средствами ИКТ и интернет­коммуникациями, в том числе для получения государственных и муниципальных услуг в электронной форме целесообразно размещать на сайтах специализированных государственныхрегиональныхучрежденийиведомств.</w:t>
      </w:r>
    </w:p>
    <w:p w:rsidR="002A59CC" w:rsidRPr="002A59CC" w:rsidRDefault="002A59CC" w:rsidP="00A01AD3">
      <w:pPr>
        <w:widowControl w:val="0"/>
        <w:numPr>
          <w:ilvl w:val="0"/>
          <w:numId w:val="32"/>
        </w:numPr>
        <w:tabs>
          <w:tab w:val="left" w:pos="392"/>
        </w:tabs>
        <w:spacing w:before="180" w:line="314" w:lineRule="auto"/>
        <w:ind w:right="2818" w:firstLine="0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 xml:space="preserve">Мониторингиоценкауровня </w:t>
      </w:r>
      <w:r w:rsidRPr="002A59CC">
        <w:rPr>
          <w:rFonts w:ascii="MS Gothic" w:eastAsia="MS Gothic" w:hAnsi="MS Gothic" w:cs="MS Gothic"/>
          <w:b/>
          <w:bCs/>
          <w:i/>
          <w:w w:val="95"/>
          <w:sz w:val="28"/>
          <w:szCs w:val="28"/>
          <w:lang w:eastAsia="en-US"/>
        </w:rPr>
        <w:t>информированности граждан</w:t>
      </w:r>
    </w:p>
    <w:p w:rsidR="002A59CC" w:rsidRPr="002A59CC" w:rsidRDefault="002A59CC" w:rsidP="00A01AD3">
      <w:pPr>
        <w:widowControl w:val="0"/>
        <w:numPr>
          <w:ilvl w:val="1"/>
          <w:numId w:val="27"/>
        </w:numPr>
        <w:tabs>
          <w:tab w:val="left" w:pos="1364"/>
        </w:tabs>
        <w:spacing w:before="181" w:line="379" w:lineRule="auto"/>
        <w:ind w:right="146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Мониторинг внедрения настоящих Методических рекомендаций осуществляет Минкомсвязи России на основании полномочий, определенных в Концепции    развития    механизмов    предоставления    государственных     и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spacing w:before="43" w:line="379" w:lineRule="auto"/>
        <w:ind w:right="15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муниципальных услуг в электронном виде, утвержденной распоряжением Правительства Российской Федерации от 25 декабря 2013 г. № 2516­р, и Концепции региональной информатизации, утвержденной распоряжением Правительства Российской Федерации от 29 декабря 2014 г. № 2769­р.</w:t>
      </w:r>
    </w:p>
    <w:p w:rsidR="002A59CC" w:rsidRPr="002A59CC" w:rsidRDefault="002A59CC" w:rsidP="00A01AD3">
      <w:pPr>
        <w:widowControl w:val="0"/>
        <w:numPr>
          <w:ilvl w:val="1"/>
          <w:numId w:val="27"/>
        </w:numPr>
        <w:tabs>
          <w:tab w:val="left" w:pos="1364"/>
        </w:tabs>
        <w:spacing w:before="7" w:line="379" w:lineRule="auto"/>
        <w:ind w:right="154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Показатели для оценки уровня информированности граждан о получении государственных и муниципальных услуг в электронной форме разрабатываются Минкомсвязь России и утверждаются Правительственной комиссией по использованию информационных технологий для улучшения качестважизнииусловийведенияпредпринимательскойдеятельности.</w:t>
      </w:r>
    </w:p>
    <w:p w:rsidR="002A59CC" w:rsidRPr="002A59CC" w:rsidRDefault="002A59CC" w:rsidP="00A01AD3">
      <w:pPr>
        <w:widowControl w:val="0"/>
        <w:numPr>
          <w:ilvl w:val="1"/>
          <w:numId w:val="27"/>
        </w:numPr>
        <w:tabs>
          <w:tab w:val="left" w:pos="1364"/>
        </w:tabs>
        <w:spacing w:before="7" w:line="379" w:lineRule="auto"/>
        <w:ind w:right="16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 целях внедрения методов автоматизированного контроля при проведении мониторинга на официальных сайтах региональных органов исполнительной власти и органов местного самоуправления, предоставляющих государственные и муниципальные услуги в электронной форме, рекомендуется установить, используя Руководство по установке счетчиков системИнтернет­статистики из раздела 4 РепозитарияМинкомсвязи России, общедоступный инструмент российской разработки для оценки посещаемости сайтов и анализа поведения пользователей, позволяющий получать наглядные неперсонифицированные отчеты и видеозаписи действий групп пользователей, анализировать их поисковые запросы, собирать сегментированную статистику почастоте,продолжительностииглубинепросмотровстраниц.</w:t>
      </w:r>
    </w:p>
    <w:p w:rsidR="002A59CC" w:rsidRPr="002A59CC" w:rsidRDefault="002A59CC" w:rsidP="002A59CC">
      <w:pPr>
        <w:widowControl w:val="0"/>
        <w:spacing w:before="7" w:line="379" w:lineRule="auto"/>
        <w:ind w:right="145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Для проведения мониторинга потребительских характеристик услуг, предусмотренного Концепцией развития механизмов предоставления государственных и муниципальных услуг в электронном виде, необходимо предоставить Минкомсвязи России гостевой доступ к статистике инструмента для сбора и обобщения данных.</w:t>
      </w:r>
    </w:p>
    <w:p w:rsidR="002A59CC" w:rsidRPr="002A59CC" w:rsidRDefault="002A59CC" w:rsidP="00A01AD3">
      <w:pPr>
        <w:widowControl w:val="0"/>
        <w:numPr>
          <w:ilvl w:val="1"/>
          <w:numId w:val="27"/>
        </w:numPr>
        <w:tabs>
          <w:tab w:val="left" w:pos="1364"/>
        </w:tabs>
        <w:spacing w:before="7" w:line="379" w:lineRule="auto"/>
        <w:ind w:right="153" w:firstLine="703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Высшим исполнительным органам государственной власти субъектов Российской Федерации ежеквартально представлять в Минкомсвязь России   и   размещать   на  своем  официальном  сайте  отчет  опроведенных</w:t>
      </w:r>
    </w:p>
    <w:p w:rsidR="002A59CC" w:rsidRPr="002A59CC" w:rsidRDefault="002A59CC" w:rsidP="002A59CC">
      <w:pPr>
        <w:widowControl w:val="0"/>
        <w:spacing w:line="379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903" w:gutter="0"/>
          <w:cols w:space="720"/>
        </w:sectPr>
      </w:pPr>
    </w:p>
    <w:p w:rsidR="002A59CC" w:rsidRPr="002A59CC" w:rsidRDefault="002A59CC" w:rsidP="002A59CC">
      <w:pPr>
        <w:widowControl w:val="0"/>
        <w:spacing w:before="43" w:line="379" w:lineRule="auto"/>
        <w:ind w:right="17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мероприятиях в органах исполнительной власти и органах местного самоуправлениянатерриториисубъектаРоссийскойФедерациипоповышению уровня информированности граждан о мерах, направленных на переход к предоставлению государственных и муниципальных услуг в электронной форме, в соответствии с Приложением 2 к настоящим Методическим рекомендациям.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footerReference w:type="default" r:id="rId19"/>
          <w:pgSz w:w="11900" w:h="16820"/>
          <w:pgMar w:top="1080" w:right="1060" w:bottom="1060" w:left="1020" w:header="0" w:footer="867" w:gutter="0"/>
          <w:pgNumType w:start="30"/>
          <w:cols w:space="720"/>
        </w:sectPr>
      </w:pPr>
    </w:p>
    <w:p w:rsidR="002A59CC" w:rsidRPr="002A59CC" w:rsidRDefault="002A59CC" w:rsidP="002A59CC">
      <w:pPr>
        <w:widowControl w:val="0"/>
        <w:spacing w:line="247" w:lineRule="auto"/>
        <w:ind w:right="114"/>
        <w:jc w:val="both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lastRenderedPageBreak/>
        <w:t>Приложение</w:t>
      </w:r>
      <w:r w:rsidRPr="002A59CC">
        <w:rPr>
          <w:rFonts w:ascii="Cambria" w:eastAsia="MS Gothic" w:hAnsi="Cambria" w:cs="MS Gothic"/>
          <w:b/>
          <w:bCs/>
          <w:i/>
          <w:sz w:val="28"/>
          <w:szCs w:val="28"/>
          <w:lang w:eastAsia="en-US"/>
        </w:rPr>
        <w:t xml:space="preserve">1 </w:t>
      </w: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кМетодическим рекомендациям</w:t>
      </w:r>
    </w:p>
    <w:p w:rsidR="002A59CC" w:rsidRPr="002A59CC" w:rsidRDefault="002A59CC" w:rsidP="002A59CC">
      <w:pPr>
        <w:widowControl w:val="0"/>
        <w:spacing w:before="14"/>
        <w:ind w:right="114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w w:val="95"/>
          <w:sz w:val="28"/>
          <w:szCs w:val="22"/>
          <w:lang w:eastAsia="en-US"/>
        </w:rPr>
        <w:t>поинформированию</w:t>
      </w:r>
    </w:p>
    <w:p w:rsidR="002A59CC" w:rsidRPr="002A59CC" w:rsidRDefault="002A59CC" w:rsidP="002A59CC">
      <w:pPr>
        <w:widowControl w:val="0"/>
        <w:spacing w:before="22" w:line="254" w:lineRule="auto"/>
        <w:ind w:right="104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pacing w:val="-1"/>
          <w:w w:val="95"/>
          <w:sz w:val="28"/>
          <w:szCs w:val="22"/>
          <w:lang w:eastAsia="en-US"/>
        </w:rPr>
        <w:t xml:space="preserve">граждан 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опреимуществах</w:t>
      </w:r>
    </w:p>
    <w:p w:rsidR="002A59CC" w:rsidRPr="002A59CC" w:rsidRDefault="002A59CC" w:rsidP="002A59CC">
      <w:pPr>
        <w:widowControl w:val="0"/>
        <w:spacing w:before="6" w:line="254" w:lineRule="auto"/>
        <w:ind w:right="111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pacing w:val="-1"/>
          <w:w w:val="95"/>
          <w:sz w:val="28"/>
          <w:szCs w:val="22"/>
          <w:lang w:eastAsia="en-US"/>
        </w:rPr>
        <w:t xml:space="preserve">получения </w:t>
      </w:r>
      <w:r w:rsidRPr="002A59CC">
        <w:rPr>
          <w:rFonts w:ascii="MS Gothic" w:eastAsia="Times New Roman" w:hAnsi="MS Gothic"/>
          <w:b/>
          <w:i/>
          <w:w w:val="95"/>
          <w:sz w:val="28"/>
          <w:szCs w:val="22"/>
          <w:lang w:eastAsia="en-US"/>
        </w:rPr>
        <w:t>государственныхи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муниципальныхуслугв</w:t>
      </w:r>
    </w:p>
    <w:p w:rsidR="002A59CC" w:rsidRPr="002A59CC" w:rsidRDefault="002A59CC" w:rsidP="002A59CC">
      <w:pPr>
        <w:widowControl w:val="0"/>
        <w:spacing w:before="6"/>
        <w:ind w:right="163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w w:val="95"/>
          <w:sz w:val="28"/>
          <w:szCs w:val="22"/>
          <w:lang w:eastAsia="en-US"/>
        </w:rPr>
        <w:t>электроннойформе</w:t>
      </w:r>
    </w:p>
    <w:p w:rsidR="002A59CC" w:rsidRPr="002A59CC" w:rsidRDefault="002A59CC" w:rsidP="002A59CC">
      <w:pPr>
        <w:widowControl w:val="0"/>
        <w:spacing w:before="88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Структура каталогов РепозитарияМинкомсвязи России</w:t>
      </w:r>
    </w:p>
    <w:p w:rsidR="002A59CC" w:rsidRPr="002A59CC" w:rsidRDefault="002A59CC" w:rsidP="00A01AD3">
      <w:pPr>
        <w:widowControl w:val="0"/>
        <w:numPr>
          <w:ilvl w:val="0"/>
          <w:numId w:val="26"/>
        </w:numPr>
        <w:tabs>
          <w:tab w:val="left" w:pos="462"/>
        </w:tabs>
        <w:spacing w:before="186"/>
        <w:ind w:hanging="359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МатериалыдляофициальныхсайтоввсетиИнтернет: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186"/>
        <w:ind w:hanging="434"/>
        <w:rPr>
          <w:rFonts w:ascii="Times New Roman" w:eastAsia="Times New Roman" w:hAnsi="Times New Roman"/>
          <w:sz w:val="28"/>
          <w:szCs w:val="22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val="en-US" w:eastAsia="en-US"/>
        </w:rPr>
        <w:t>.Баннеры­ссылкинаЕПГУ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186" w:line="379" w:lineRule="auto"/>
        <w:ind w:right="153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.Текстовые описания государственных и муниципальных услуг, предоставляемых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7" w:line="379" w:lineRule="auto"/>
        <w:ind w:right="165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.Виджеты отдельных государственных и муниципальных услуг, предоставляемых в электронной форме, и технические рекомендации по ихиспользованию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7" w:line="379" w:lineRule="auto"/>
        <w:ind w:right="153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.Инфографика о государственных и муниципальных услугах, предоставляемых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7" w:line="379" w:lineRule="auto"/>
        <w:ind w:right="166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.Видео­ролики о государственных и муниципальных услугах, предоставляемыхвэлектроннойформе,дляразмещениявсетиИнтернет</w:t>
      </w:r>
    </w:p>
    <w:p w:rsidR="002A59CC" w:rsidRPr="002A59CC" w:rsidRDefault="002A59CC" w:rsidP="00A01AD3">
      <w:pPr>
        <w:widowControl w:val="0"/>
        <w:numPr>
          <w:ilvl w:val="0"/>
          <w:numId w:val="26"/>
        </w:numPr>
        <w:tabs>
          <w:tab w:val="left" w:pos="462"/>
        </w:tabs>
        <w:spacing w:before="7"/>
        <w:ind w:hanging="359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Материалы для мест приемаграждан: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186" w:line="379" w:lineRule="auto"/>
        <w:ind w:left="461" w:right="5176" w:firstLine="0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.Плакаты и постеры 2.2.Буклеты и листовки дляпечати</w:t>
      </w:r>
    </w:p>
    <w:p w:rsidR="002A59CC" w:rsidRPr="002A59CC" w:rsidRDefault="002A59CC" w:rsidP="002A59CC">
      <w:pPr>
        <w:widowControl w:val="0"/>
        <w:tabs>
          <w:tab w:val="left" w:pos="2423"/>
          <w:tab w:val="left" w:pos="3699"/>
          <w:tab w:val="left" w:pos="4378"/>
          <w:tab w:val="left" w:pos="6250"/>
          <w:tab w:val="left" w:pos="6654"/>
          <w:tab w:val="left" w:pos="7646"/>
        </w:tabs>
        <w:spacing w:before="7" w:line="379" w:lineRule="auto"/>
        <w:ind w:right="165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2.3.Макеты оформления интерьера и окон подачи документов 2.4.Видео­ролики для размещения на информационных панелях 2.5.Текстовые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скрипты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для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колл­центров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  <w:t>служб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8"/>
          <w:lang w:eastAsia="en-US"/>
        </w:rPr>
        <w:t>автоматического</w:t>
      </w:r>
    </w:p>
    <w:p w:rsidR="002A59CC" w:rsidRPr="002A59CC" w:rsidRDefault="002A59CC" w:rsidP="002A59CC">
      <w:pPr>
        <w:widowControl w:val="0"/>
        <w:spacing w:before="7"/>
        <w:ind w:right="4601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информированияпотелефону</w:t>
      </w:r>
    </w:p>
    <w:p w:rsidR="002A59CC" w:rsidRPr="002A59CC" w:rsidRDefault="002A59CC" w:rsidP="002A59CC">
      <w:pPr>
        <w:widowControl w:val="0"/>
        <w:jc w:val="center"/>
        <w:rPr>
          <w:rFonts w:ascii="Times New Roman" w:eastAsia="Times New Roman" w:hAnsi="Times New Roman"/>
          <w:sz w:val="22"/>
          <w:szCs w:val="22"/>
          <w:lang w:val="en-US" w:eastAsia="en-US"/>
        </w:rPr>
        <w:sectPr w:rsidR="002A59CC" w:rsidRPr="002A59CC">
          <w:pgSz w:w="11900" w:h="16820"/>
          <w:pgMar w:top="1060" w:right="1060" w:bottom="1100" w:left="1020" w:header="0" w:footer="867" w:gutter="0"/>
          <w:cols w:space="720"/>
        </w:sectPr>
      </w:pPr>
    </w:p>
    <w:p w:rsidR="002A59CC" w:rsidRPr="002A59CC" w:rsidRDefault="002A59CC" w:rsidP="00A01AD3">
      <w:pPr>
        <w:widowControl w:val="0"/>
        <w:numPr>
          <w:ilvl w:val="0"/>
          <w:numId w:val="26"/>
        </w:numPr>
        <w:tabs>
          <w:tab w:val="left" w:pos="462"/>
          <w:tab w:val="left" w:pos="3354"/>
          <w:tab w:val="left" w:pos="3793"/>
          <w:tab w:val="left" w:pos="6170"/>
          <w:tab w:val="left" w:pos="6593"/>
          <w:tab w:val="left" w:pos="8716"/>
        </w:tabs>
        <w:spacing w:before="42" w:line="379" w:lineRule="auto"/>
        <w:ind w:right="165" w:hanging="359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lastRenderedPageBreak/>
        <w:t>Контент­материалы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о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государственных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и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муниципальных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i/>
          <w:spacing w:val="-1"/>
          <w:sz w:val="28"/>
          <w:szCs w:val="22"/>
          <w:lang w:eastAsia="en-US"/>
        </w:rPr>
        <w:t xml:space="preserve">услугах, 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предоставляемых в электроннойформе: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  <w:tab w:val="left" w:pos="2112"/>
          <w:tab w:val="left" w:pos="2471"/>
          <w:tab w:val="left" w:pos="4185"/>
          <w:tab w:val="left" w:pos="5681"/>
        </w:tabs>
        <w:spacing w:before="7" w:line="379" w:lineRule="auto"/>
        <w:ind w:left="461" w:right="174" w:firstLine="0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.Новости и графические материалы для сайтов в сети Интернет 3.2.Новости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графические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материалы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для   официальных   аккаунтовв</w:t>
      </w:r>
    </w:p>
    <w:p w:rsidR="002A59CC" w:rsidRPr="002A59CC" w:rsidRDefault="002A59CC" w:rsidP="002A59CC">
      <w:pPr>
        <w:widowControl w:val="0"/>
        <w:spacing w:before="7"/>
        <w:ind w:right="163"/>
        <w:rPr>
          <w:rFonts w:ascii="Times New Roman" w:eastAsia="Times New Roman" w:hAnsi="Times New Roman"/>
          <w:sz w:val="28"/>
          <w:szCs w:val="28"/>
          <w:lang w:val="en-US"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социальныхмедиа</w:t>
      </w:r>
    </w:p>
    <w:p w:rsidR="002A59CC" w:rsidRPr="002A59CC" w:rsidRDefault="002A59CC" w:rsidP="00A01AD3">
      <w:pPr>
        <w:widowControl w:val="0"/>
        <w:numPr>
          <w:ilvl w:val="1"/>
          <w:numId w:val="25"/>
        </w:numPr>
        <w:tabs>
          <w:tab w:val="left" w:pos="812"/>
        </w:tabs>
        <w:spacing w:before="186" w:line="379" w:lineRule="auto"/>
        <w:ind w:right="184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.Статьи о предоставлении государственных и муниципальных услуг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25"/>
        </w:numPr>
        <w:tabs>
          <w:tab w:val="left" w:pos="812"/>
          <w:tab w:val="left" w:pos="2698"/>
          <w:tab w:val="left" w:pos="4343"/>
          <w:tab w:val="left" w:pos="4842"/>
          <w:tab w:val="left" w:pos="7108"/>
          <w:tab w:val="left" w:pos="9503"/>
        </w:tabs>
        <w:spacing w:before="7" w:line="379" w:lineRule="auto"/>
        <w:ind w:right="165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.Обучающие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материалы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предоставлении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государственных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имуниципальных услуг в электроннойформе</w:t>
      </w:r>
    </w:p>
    <w:p w:rsidR="002A59CC" w:rsidRPr="002A59CC" w:rsidRDefault="002A59CC" w:rsidP="00A01AD3">
      <w:pPr>
        <w:widowControl w:val="0"/>
        <w:numPr>
          <w:ilvl w:val="1"/>
          <w:numId w:val="25"/>
        </w:numPr>
        <w:tabs>
          <w:tab w:val="left" w:pos="812"/>
        </w:tabs>
        <w:spacing w:before="7" w:line="379" w:lineRule="auto"/>
        <w:ind w:right="170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.Лучшиепрактикиинформированияогосударственныхимуниципальных услугах в электронномвиде</w:t>
      </w:r>
    </w:p>
    <w:p w:rsidR="002A59CC" w:rsidRPr="002A59CC" w:rsidRDefault="002A59CC" w:rsidP="00A01AD3">
      <w:pPr>
        <w:widowControl w:val="0"/>
        <w:numPr>
          <w:ilvl w:val="0"/>
          <w:numId w:val="26"/>
        </w:numPr>
        <w:tabs>
          <w:tab w:val="left" w:pos="462"/>
          <w:tab w:val="left" w:pos="2268"/>
          <w:tab w:val="left" w:pos="2662"/>
          <w:tab w:val="left" w:pos="4401"/>
          <w:tab w:val="left" w:pos="4934"/>
          <w:tab w:val="left" w:pos="7179"/>
          <w:tab w:val="left" w:pos="9510"/>
        </w:tabs>
        <w:spacing w:before="7" w:line="379" w:lineRule="auto"/>
        <w:ind w:right="167" w:hanging="359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>Руководства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и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справочники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по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предоставлению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государственных</w:t>
      </w:r>
      <w:r w:rsidRPr="002A59CC">
        <w:rPr>
          <w:rFonts w:ascii="Times New Roman" w:eastAsia="Times New Roman" w:hAnsi="Times New Roman"/>
          <w:i/>
          <w:sz w:val="28"/>
          <w:szCs w:val="22"/>
          <w:lang w:eastAsia="en-US"/>
        </w:rPr>
        <w:tab/>
        <w:t>и муниципальных услуг в электроннойформе:</w:t>
      </w:r>
    </w:p>
    <w:p w:rsidR="002A59CC" w:rsidRPr="002A59CC" w:rsidRDefault="002A59CC" w:rsidP="00A01AD3">
      <w:pPr>
        <w:widowControl w:val="0"/>
        <w:numPr>
          <w:ilvl w:val="1"/>
          <w:numId w:val="26"/>
        </w:numPr>
        <w:tabs>
          <w:tab w:val="left" w:pos="812"/>
        </w:tabs>
        <w:spacing w:before="7" w:line="379" w:lineRule="auto"/>
        <w:ind w:left="461" w:right="2886" w:firstLine="0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.Руководство по использованию фирменногостиля 4.2.Руководство по брендированиюматериалов</w:t>
      </w:r>
    </w:p>
    <w:p w:rsidR="002A59CC" w:rsidRPr="002A59CC" w:rsidRDefault="002A59CC" w:rsidP="002A59CC">
      <w:pPr>
        <w:widowControl w:val="0"/>
        <w:spacing w:before="7" w:line="379" w:lineRule="auto"/>
        <w:ind w:right="1147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4.3.Руководство по созданию описаний услуг в электронной форме 4.4.Руководство по созданию новостных материалов 4.5.Руководство по созданию статей</w:t>
      </w:r>
    </w:p>
    <w:p w:rsidR="002A59CC" w:rsidRPr="002A59CC" w:rsidRDefault="002A59CC" w:rsidP="002A59CC">
      <w:pPr>
        <w:widowControl w:val="0"/>
        <w:spacing w:before="7" w:line="379" w:lineRule="auto"/>
        <w:ind w:right="2232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4.6.Руководство по созданию электронных писем 4.7.Руководство по созданию 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sms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 xml:space="preserve">­рассылок 4.8.Руководство по коммуникации через </w:t>
      </w:r>
      <w:r w:rsidRPr="002A59CC">
        <w:rPr>
          <w:rFonts w:ascii="Times New Roman" w:eastAsia="Times New Roman" w:hAnsi="Times New Roman"/>
          <w:sz w:val="28"/>
          <w:szCs w:val="28"/>
          <w:lang w:val="en-US" w:eastAsia="en-US"/>
        </w:rPr>
        <w:t>call</w:t>
      </w: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­центры</w:t>
      </w:r>
    </w:p>
    <w:p w:rsidR="002A59CC" w:rsidRPr="002A59CC" w:rsidRDefault="002A59CC" w:rsidP="002A59CC">
      <w:pPr>
        <w:widowControl w:val="0"/>
        <w:spacing w:before="7" w:line="379" w:lineRule="auto"/>
        <w:ind w:right="163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4.9.Руководство по организации интервью и предоставлению комментариев СМИ</w:t>
      </w:r>
    </w:p>
    <w:p w:rsidR="002A59CC" w:rsidRPr="002A59CC" w:rsidRDefault="002A59CC" w:rsidP="00A01AD3">
      <w:pPr>
        <w:widowControl w:val="0"/>
        <w:numPr>
          <w:ilvl w:val="1"/>
          <w:numId w:val="24"/>
        </w:numPr>
        <w:tabs>
          <w:tab w:val="left" w:pos="1180"/>
        </w:tabs>
        <w:spacing w:before="7"/>
        <w:ind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Руководствопокоммуникациивсоциальныхсетях</w:t>
      </w:r>
    </w:p>
    <w:p w:rsidR="002A59CC" w:rsidRPr="002A59CC" w:rsidRDefault="002A59CC" w:rsidP="00A01AD3">
      <w:pPr>
        <w:widowControl w:val="0"/>
        <w:numPr>
          <w:ilvl w:val="1"/>
          <w:numId w:val="24"/>
        </w:numPr>
        <w:tabs>
          <w:tab w:val="left" w:pos="1180"/>
        </w:tabs>
        <w:spacing w:before="186"/>
        <w:ind w:left="1179" w:hanging="718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РуководствопоустановкесчетчиковсистемИнтернет­статистики</w:t>
      </w:r>
    </w:p>
    <w:p w:rsidR="002A59CC" w:rsidRPr="002A59CC" w:rsidRDefault="002A59CC" w:rsidP="00A01AD3">
      <w:pPr>
        <w:widowControl w:val="0"/>
        <w:numPr>
          <w:ilvl w:val="1"/>
          <w:numId w:val="24"/>
        </w:numPr>
        <w:tabs>
          <w:tab w:val="left" w:pos="1180"/>
          <w:tab w:val="left" w:pos="3083"/>
          <w:tab w:val="left" w:pos="3776"/>
          <w:tab w:val="left" w:pos="6022"/>
          <w:tab w:val="left" w:pos="7959"/>
        </w:tabs>
        <w:spacing w:before="186" w:line="379" w:lineRule="auto"/>
        <w:ind w:right="142" w:hanging="434"/>
        <w:rPr>
          <w:rFonts w:ascii="Times New Roman" w:eastAsia="Times New Roman" w:hAnsi="Times New Roman"/>
          <w:sz w:val="28"/>
          <w:szCs w:val="22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Руководство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по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использованию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  <w:t>упрощенных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ab/>
      </w:r>
      <w:r w:rsidRPr="002A59CC">
        <w:rPr>
          <w:rFonts w:ascii="Times New Roman" w:eastAsia="Times New Roman" w:hAnsi="Times New Roman"/>
          <w:spacing w:val="-1"/>
          <w:sz w:val="28"/>
          <w:szCs w:val="22"/>
          <w:lang w:eastAsia="en-US"/>
        </w:rPr>
        <w:t xml:space="preserve">наименований </w:t>
      </w:r>
      <w:r w:rsidRPr="002A59CC">
        <w:rPr>
          <w:rFonts w:ascii="Times New Roman" w:eastAsia="Times New Roman" w:hAnsi="Times New Roman"/>
          <w:sz w:val="28"/>
          <w:szCs w:val="22"/>
          <w:lang w:eastAsia="en-US"/>
        </w:rPr>
        <w:t>информационных систем МинкомсвязиРоссии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867" w:gutter="0"/>
          <w:cols w:space="720"/>
        </w:sectPr>
      </w:pPr>
    </w:p>
    <w:p w:rsidR="002A59CC" w:rsidRPr="002A59CC" w:rsidRDefault="002A59CC" w:rsidP="002A59CC">
      <w:pPr>
        <w:widowControl w:val="0"/>
        <w:spacing w:before="42" w:line="379" w:lineRule="auto"/>
        <w:ind w:right="16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 xml:space="preserve">Указанный Репозитарий размещается Минкомсвязи России в сети Интернет на сайте: </w:t>
      </w:r>
      <w:hyperlink r:id="rId20"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http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://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forum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minsvyaz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.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ru</w:t>
        </w:r>
        <w:r w:rsidRPr="002A59CC">
          <w:rPr>
            <w:rFonts w:ascii="Times New Roman" w:eastAsia="Times New Roman" w:hAnsi="Times New Roman"/>
            <w:sz w:val="28"/>
            <w:szCs w:val="28"/>
            <w:lang w:eastAsia="en-US"/>
          </w:rPr>
          <w:t>/</w:t>
        </w:r>
        <w:r w:rsidRPr="002A59CC">
          <w:rPr>
            <w:rFonts w:ascii="Times New Roman" w:eastAsia="Times New Roman" w:hAnsi="Times New Roman"/>
            <w:sz w:val="28"/>
            <w:szCs w:val="28"/>
            <w:lang w:val="en-US" w:eastAsia="en-US"/>
          </w:rPr>
          <w:t>mr</w:t>
        </w:r>
      </w:hyperlink>
    </w:p>
    <w:p w:rsidR="002A59CC" w:rsidRPr="002A59CC" w:rsidRDefault="002A59CC" w:rsidP="002A59CC">
      <w:pPr>
        <w:widowControl w:val="0"/>
        <w:spacing w:before="7" w:line="379" w:lineRule="auto"/>
        <w:ind w:right="17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Полное  комплектование  всех  разделов   Репозитария   завершается   к 30 ноября 2015 г., после чего проводится актуализация размещаемых материалов.</w:t>
      </w:r>
    </w:p>
    <w:p w:rsidR="002A59CC" w:rsidRPr="002A59CC" w:rsidRDefault="002A59CC" w:rsidP="002A59CC">
      <w:pPr>
        <w:widowControl w:val="0"/>
        <w:spacing w:line="379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2A59CC" w:rsidRPr="002A59CC">
          <w:pgSz w:w="11900" w:h="16820"/>
          <w:pgMar w:top="1080" w:right="1060" w:bottom="1100" w:left="1020" w:header="0" w:footer="867" w:gutter="0"/>
          <w:cols w:space="720"/>
        </w:sectPr>
      </w:pPr>
    </w:p>
    <w:p w:rsidR="002A59CC" w:rsidRPr="002A59CC" w:rsidRDefault="002A59CC" w:rsidP="002A59CC">
      <w:pPr>
        <w:widowControl w:val="0"/>
        <w:spacing w:line="247" w:lineRule="auto"/>
        <w:ind w:right="114"/>
        <w:jc w:val="both"/>
        <w:outlineLvl w:val="1"/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</w:pP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lastRenderedPageBreak/>
        <w:t>Приложение</w:t>
      </w:r>
      <w:r w:rsidRPr="002A59CC">
        <w:rPr>
          <w:rFonts w:ascii="Cambria" w:eastAsia="MS Gothic" w:hAnsi="Cambria" w:cs="MS Gothic"/>
          <w:b/>
          <w:bCs/>
          <w:i/>
          <w:sz w:val="28"/>
          <w:szCs w:val="28"/>
          <w:lang w:eastAsia="en-US"/>
        </w:rPr>
        <w:t xml:space="preserve">2 </w:t>
      </w:r>
      <w:r w:rsidRPr="002A59CC">
        <w:rPr>
          <w:rFonts w:ascii="MS Gothic" w:eastAsia="MS Gothic" w:hAnsi="MS Gothic" w:cs="MS Gothic"/>
          <w:b/>
          <w:bCs/>
          <w:i/>
          <w:sz w:val="28"/>
          <w:szCs w:val="28"/>
          <w:lang w:eastAsia="en-US"/>
        </w:rPr>
        <w:t>кМетодическим рекомендациям</w:t>
      </w:r>
    </w:p>
    <w:p w:rsidR="002A59CC" w:rsidRPr="002A59CC" w:rsidRDefault="002A59CC" w:rsidP="002A59CC">
      <w:pPr>
        <w:widowControl w:val="0"/>
        <w:spacing w:before="14"/>
        <w:ind w:right="114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w w:val="95"/>
          <w:sz w:val="28"/>
          <w:szCs w:val="22"/>
          <w:lang w:eastAsia="en-US"/>
        </w:rPr>
        <w:t>поинформированию</w:t>
      </w:r>
    </w:p>
    <w:p w:rsidR="002A59CC" w:rsidRPr="002A59CC" w:rsidRDefault="002A59CC" w:rsidP="002A59CC">
      <w:pPr>
        <w:widowControl w:val="0"/>
        <w:spacing w:before="22" w:line="254" w:lineRule="auto"/>
        <w:ind w:right="103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pacing w:val="-1"/>
          <w:w w:val="95"/>
          <w:sz w:val="28"/>
          <w:szCs w:val="22"/>
          <w:lang w:eastAsia="en-US"/>
        </w:rPr>
        <w:t xml:space="preserve">граждан 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опреимуществахполучениягосударственныхимуниципальных</w:t>
      </w:r>
    </w:p>
    <w:p w:rsidR="002A59CC" w:rsidRPr="002A59CC" w:rsidRDefault="002A59CC" w:rsidP="002A59CC">
      <w:pPr>
        <w:widowControl w:val="0"/>
        <w:spacing w:before="6" w:line="254" w:lineRule="auto"/>
        <w:ind w:right="105"/>
        <w:jc w:val="right"/>
        <w:rPr>
          <w:rFonts w:ascii="MS Gothic" w:eastAsia="Times New Roman" w:hAnsi="MS Gothic"/>
          <w:b/>
          <w:i/>
          <w:sz w:val="28"/>
          <w:szCs w:val="22"/>
          <w:lang w:eastAsia="en-US"/>
        </w:rPr>
      </w:pPr>
      <w:r w:rsidRPr="002A59CC">
        <w:rPr>
          <w:rFonts w:ascii="MS Gothic" w:eastAsia="Times New Roman" w:hAnsi="MS Gothic"/>
          <w:b/>
          <w:i/>
          <w:spacing w:val="-1"/>
          <w:w w:val="95"/>
          <w:sz w:val="28"/>
          <w:szCs w:val="22"/>
          <w:lang w:eastAsia="en-US"/>
        </w:rPr>
        <w:t xml:space="preserve">услуг </w:t>
      </w:r>
      <w:r w:rsidRPr="002A59CC">
        <w:rPr>
          <w:rFonts w:ascii="MS Gothic" w:eastAsia="Times New Roman" w:hAnsi="MS Gothic"/>
          <w:b/>
          <w:i/>
          <w:sz w:val="28"/>
          <w:szCs w:val="22"/>
          <w:lang w:eastAsia="en-US"/>
        </w:rPr>
        <w:t>вэлектроннойформе</w:t>
      </w:r>
    </w:p>
    <w:p w:rsidR="002A59CC" w:rsidRPr="002A59CC" w:rsidRDefault="002A59CC" w:rsidP="002A59CC">
      <w:pPr>
        <w:widowControl w:val="0"/>
        <w:spacing w:before="71"/>
        <w:ind w:right="2268"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Форма отчета о проведенных мероприятиях</w:t>
      </w:r>
    </w:p>
    <w:p w:rsidR="002A59CC" w:rsidRPr="002A59CC" w:rsidRDefault="002A59CC" w:rsidP="002A59CC">
      <w:pPr>
        <w:widowControl w:val="0"/>
        <w:spacing w:before="67" w:line="290" w:lineRule="auto"/>
        <w:ind w:right="1084"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2A59CC">
        <w:rPr>
          <w:rFonts w:ascii="Times New Roman" w:eastAsia="Times New Roman" w:hAnsi="Times New Roman"/>
          <w:sz w:val="28"/>
          <w:szCs w:val="28"/>
          <w:lang w:eastAsia="en-US"/>
        </w:rPr>
        <w:t>по повышению уровня информированности граждан о мерах, направленныхнапереходкпредоставлениюгосударственныхи муниципальных услуг в электроннойформе</w:t>
      </w:r>
    </w:p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0"/>
          <w:szCs w:val="28"/>
          <w:lang w:eastAsia="en-US"/>
        </w:rPr>
      </w:pPr>
    </w:p>
    <w:p w:rsidR="002A59CC" w:rsidRPr="002A59CC" w:rsidRDefault="002A59CC" w:rsidP="002A59CC">
      <w:pPr>
        <w:widowControl w:val="0"/>
        <w:spacing w:before="3"/>
        <w:rPr>
          <w:rFonts w:ascii="Times New Roman" w:eastAsia="Times New Roman" w:hAnsi="Times New Roman"/>
          <w:sz w:val="13"/>
          <w:szCs w:val="28"/>
          <w:lang w:eastAsia="en-US"/>
        </w:r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3"/>
        <w:gridCol w:w="3441"/>
        <w:gridCol w:w="3426"/>
        <w:gridCol w:w="2080"/>
      </w:tblGrid>
      <w:tr w:rsidR="002A59CC" w:rsidRPr="002A59CC" w:rsidTr="001270B5">
        <w:trPr>
          <w:trHeight w:hRule="exact" w:val="1332"/>
        </w:trPr>
        <w:tc>
          <w:tcPr>
            <w:tcW w:w="673" w:type="dxa"/>
          </w:tcPr>
          <w:p w:rsidR="002A59CC" w:rsidRPr="002A59CC" w:rsidRDefault="002A59CC" w:rsidP="002A59CC">
            <w:pPr>
              <w:spacing w:before="3"/>
              <w:rPr>
                <w:rFonts w:ascii="Times New Roman" w:eastAsia="Times New Roman" w:hAnsi="Times New Roman"/>
                <w:sz w:val="29"/>
                <w:lang w:val="ru-RU"/>
              </w:rPr>
            </w:pPr>
          </w:p>
          <w:p w:rsidR="002A59CC" w:rsidRPr="002A59CC" w:rsidRDefault="002A59CC" w:rsidP="002A59CC">
            <w:pPr>
              <w:spacing w:line="244" w:lineRule="auto"/>
              <w:ind w:right="126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№ п/п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</w:rPr>
            </w:pPr>
          </w:p>
          <w:p w:rsidR="002A59CC" w:rsidRPr="002A59CC" w:rsidRDefault="002A59CC" w:rsidP="002A59CC">
            <w:pPr>
              <w:spacing w:before="179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Показатели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</w:rPr>
            </w:pPr>
          </w:p>
          <w:p w:rsidR="002A59CC" w:rsidRPr="002A59CC" w:rsidRDefault="002A59CC" w:rsidP="002A59CC">
            <w:pPr>
              <w:spacing w:before="179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Расчетпоказателя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spacing w:before="8" w:line="244" w:lineRule="auto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Максимальноезначениепоказателя (проценты)</w:t>
            </w:r>
          </w:p>
        </w:tc>
      </w:tr>
      <w:tr w:rsidR="002A59CC" w:rsidRPr="002A59CC" w:rsidTr="001270B5">
        <w:trPr>
          <w:trHeight w:hRule="exact" w:val="1002"/>
        </w:trPr>
        <w:tc>
          <w:tcPr>
            <w:tcW w:w="673" w:type="dxa"/>
          </w:tcPr>
          <w:p w:rsidR="002A59CC" w:rsidRPr="002A59CC" w:rsidRDefault="002A59CC" w:rsidP="002A59CC">
            <w:pPr>
              <w:spacing w:before="8"/>
              <w:ind w:right="126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8" w:line="244" w:lineRule="auto"/>
              <w:ind w:right="119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Информирование граждан в помещениях органов власти и организаций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0"/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∑(P</w:t>
            </w:r>
            <w:r w:rsidRPr="002A59CC">
              <w:rPr>
                <w:rFonts w:ascii="Times New Roman" w:eastAsia="Times New Roman" w:hAnsi="Times New Roman"/>
                <w:sz w:val="16"/>
              </w:rPr>
              <w:t>1.1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sz w:val="16"/>
              </w:rPr>
              <w:t>1.2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+ P</w:t>
            </w:r>
            <w:r w:rsidRPr="002A59CC">
              <w:rPr>
                <w:rFonts w:ascii="Times New Roman" w:eastAsia="Times New Roman" w:hAnsi="Times New Roman"/>
                <w:sz w:val="16"/>
              </w:rPr>
              <w:t>1.3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sz w:val="16"/>
              </w:rPr>
              <w:t>1.4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sz w:val="16"/>
              </w:rPr>
              <w:t>1.5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)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spacing w:before="3"/>
              <w:rPr>
                <w:rFonts w:ascii="Times New Roman" w:eastAsia="Times New Roman" w:hAnsi="Times New Roman"/>
                <w:sz w:val="29"/>
              </w:rPr>
            </w:pPr>
          </w:p>
          <w:p w:rsidR="002A59CC" w:rsidRPr="002A59CC" w:rsidRDefault="002A59CC" w:rsidP="002A59CC">
            <w:pPr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50</w:t>
            </w: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8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1.1.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tabs>
                <w:tab w:val="left" w:pos="1825"/>
                <w:tab w:val="left" w:pos="3145"/>
              </w:tabs>
              <w:spacing w:before="8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Размещение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плакатов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и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8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1.1 </w:t>
            </w:r>
            <w:r w:rsidRPr="002A59CC">
              <w:rPr>
                <w:rFonts w:ascii="Times New Roman" w:eastAsia="Times New Roman" w:hAnsi="Times New Roman"/>
                <w:sz w:val="28"/>
              </w:rPr>
              <w:t>= n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постеровизРепозитория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865"/>
                <w:tab w:val="left" w:pos="1656"/>
                <w:tab w:val="left" w:pos="2994"/>
              </w:tabs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n=0,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материал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не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304"/>
                <w:tab w:val="left" w:pos="2184"/>
              </w:tabs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n=0,05,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материал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2025"/>
                <w:tab w:val="left" w:pos="3002"/>
              </w:tabs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но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не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658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обновляется;</w:t>
            </w:r>
          </w:p>
          <w:p w:rsidR="002A59CC" w:rsidRPr="002A59CC" w:rsidRDefault="002A59CC" w:rsidP="002A59CC">
            <w:pPr>
              <w:tabs>
                <w:tab w:val="left" w:pos="1239"/>
                <w:tab w:val="left" w:pos="2179"/>
              </w:tabs>
              <w:spacing w:before="7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n=0,1,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материал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before="153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 и обновляется в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3165"/>
              </w:tabs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соответствии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с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настоящими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Методическими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рекомендациями</w:t>
            </w: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8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1.2.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tabs>
                <w:tab w:val="left" w:pos="1810"/>
                <w:tab w:val="left" w:pos="3138"/>
              </w:tabs>
              <w:spacing w:before="8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Размещение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буклетов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и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8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1.2 </w:t>
            </w:r>
            <w:r w:rsidRPr="002A59CC">
              <w:rPr>
                <w:rFonts w:ascii="Times New Roman" w:eastAsia="Times New Roman" w:hAnsi="Times New Roman"/>
                <w:sz w:val="28"/>
              </w:rPr>
              <w:t>= n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395"/>
                <w:tab w:val="left" w:pos="2014"/>
              </w:tabs>
              <w:spacing w:line="310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листовок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для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печатииз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865"/>
                <w:tab w:val="left" w:pos="1656"/>
                <w:tab w:val="left" w:pos="2994"/>
              </w:tabs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n=0,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материал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не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658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304"/>
                <w:tab w:val="left" w:pos="2025"/>
                <w:tab w:val="left" w:pos="3002"/>
              </w:tabs>
              <w:spacing w:line="244" w:lineRule="auto"/>
              <w:ind w:right="12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n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=0,05,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материалразмещен,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но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не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before="153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обновляется;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239"/>
                <w:tab w:val="left" w:pos="2179"/>
              </w:tabs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n=0,1,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материал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10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 и обновляется в</w:t>
            </w: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</w:tbl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2"/>
          <w:szCs w:val="22"/>
          <w:lang w:val="en-US" w:eastAsia="en-US"/>
        </w:rPr>
        <w:sectPr w:rsidR="002A59CC" w:rsidRPr="002A59CC">
          <w:pgSz w:w="11900" w:h="16820"/>
          <w:pgMar w:top="1060" w:right="1060" w:bottom="1100" w:left="900" w:header="0" w:footer="867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3"/>
        <w:gridCol w:w="3441"/>
        <w:gridCol w:w="3426"/>
        <w:gridCol w:w="2080"/>
      </w:tblGrid>
      <w:tr w:rsidR="002A59CC" w:rsidRPr="002A59CC" w:rsidTr="001270B5">
        <w:trPr>
          <w:trHeight w:hRule="exact" w:val="1332"/>
        </w:trPr>
        <w:tc>
          <w:tcPr>
            <w:tcW w:w="673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</w:tcPr>
          <w:p w:rsidR="002A59CC" w:rsidRPr="002A59CC" w:rsidRDefault="002A59CC" w:rsidP="002A59CC">
            <w:pPr>
              <w:tabs>
                <w:tab w:val="left" w:pos="3165"/>
              </w:tabs>
              <w:spacing w:before="1" w:line="244" w:lineRule="auto"/>
              <w:ind w:right="12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соответствии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с настоящими Методическими рекомендациями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1.3.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tabs>
                <w:tab w:val="left" w:pos="2349"/>
              </w:tabs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Размещение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макетов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1.3 </w:t>
            </w:r>
            <w:r w:rsidRPr="002A59CC">
              <w:rPr>
                <w:rFonts w:ascii="Times New Roman" w:eastAsia="Times New Roman" w:hAnsi="Times New Roman"/>
                <w:sz w:val="28"/>
              </w:rPr>
              <w:t>= m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оформленияинтерьераи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017"/>
                <w:tab w:val="left" w:pos="1868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отсутствует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оконподачидокументов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оформлениеинтерьераи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800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из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оконподачидокументов;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152"/>
                <w:tab w:val="left" w:pos="1928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m=0,1,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размещены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827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макеты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оформления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интерьера</w:t>
            </w: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1.4.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Размещение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1.4 </w:t>
            </w:r>
            <w:r w:rsidRPr="002A59CC">
              <w:rPr>
                <w:rFonts w:ascii="Times New Roman" w:eastAsia="Times New Roman" w:hAnsi="Times New Roman"/>
                <w:sz w:val="28"/>
              </w:rPr>
              <w:t>= m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3026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видео­роликов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на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 есливидеороликине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информационныхпанелях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размещены;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800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из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m=0,1,  есливидеоролики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размещены</w:t>
            </w: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1.5.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tabs>
                <w:tab w:val="left" w:pos="3157"/>
              </w:tabs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Внедрение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и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1.5 </w:t>
            </w:r>
            <w:r w:rsidRPr="002A59CC">
              <w:rPr>
                <w:rFonts w:ascii="Times New Roman" w:eastAsia="Times New Roman" w:hAnsi="Times New Roman"/>
                <w:sz w:val="28"/>
              </w:rPr>
              <w:t>= m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2071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использование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текстовых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242"/>
                <w:tab w:val="left" w:pos="2332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система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2901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скриптов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для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автоматического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2066"/>
                <w:tab w:val="left" w:pos="2559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колл­центров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служб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3004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информирования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по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автоматического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телефонуневнедрена;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3019"/>
              </w:tabs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информирования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по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1346"/>
                <w:tab w:val="left" w:pos="2332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m=0,1,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система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телефонуизРепозитория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автоматического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3004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информирования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по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телефонувнедрена</w:t>
            </w: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49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ind w:right="126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2.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Информирование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666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244" w:lineRule="auto"/>
              <w:ind w:right="22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(размещение материалов) на официальных сайтах в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7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∑(P</w:t>
            </w:r>
            <w:r w:rsidRPr="002A59CC">
              <w:rPr>
                <w:rFonts w:ascii="Times New Roman" w:eastAsia="Times New Roman" w:hAnsi="Times New Roman"/>
                <w:sz w:val="16"/>
              </w:rPr>
              <w:t>2.1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sz w:val="16"/>
              </w:rPr>
              <w:t>2.2</w:t>
            </w:r>
            <w:r w:rsidRPr="002A59CC">
              <w:rPr>
                <w:rFonts w:ascii="Times New Roman" w:eastAsia="Times New Roman" w:hAnsi="Times New Roman"/>
                <w:position w:val="-9"/>
                <w:sz w:val="28"/>
              </w:rPr>
              <w:t>+</w:t>
            </w:r>
          </w:p>
          <w:p w:rsidR="002A59CC" w:rsidRPr="002A59CC" w:rsidRDefault="002A59CC" w:rsidP="002A59CC">
            <w:pPr>
              <w:spacing w:before="7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105"/>
                <w:position w:val="-9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w w:val="105"/>
                <w:sz w:val="16"/>
              </w:rPr>
              <w:t>2.3</w:t>
            </w:r>
            <w:r w:rsidRPr="002A59CC">
              <w:rPr>
                <w:rFonts w:ascii="Times New Roman" w:eastAsia="Times New Roman" w:hAnsi="Times New Roman"/>
                <w:w w:val="105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w w:val="105"/>
                <w:sz w:val="16"/>
              </w:rPr>
              <w:t>2.4</w:t>
            </w:r>
            <w:r w:rsidRPr="002A59CC">
              <w:rPr>
                <w:rFonts w:ascii="Times New Roman" w:eastAsia="Times New Roman" w:hAnsi="Times New Roman"/>
                <w:w w:val="105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w w:val="105"/>
                <w:sz w:val="16"/>
              </w:rPr>
              <w:t>2.5</w:t>
            </w:r>
            <w:r w:rsidRPr="002A59CC">
              <w:rPr>
                <w:rFonts w:ascii="Times New Roman" w:eastAsia="Times New Roman" w:hAnsi="Times New Roman"/>
                <w:w w:val="105"/>
                <w:position w:val="-9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w w:val="105"/>
                <w:sz w:val="16"/>
              </w:rPr>
              <w:t>2.6</w:t>
            </w:r>
            <w:r w:rsidRPr="002A59CC">
              <w:rPr>
                <w:rFonts w:ascii="Times New Roman" w:eastAsia="Times New Roman" w:hAnsi="Times New Roman"/>
                <w:w w:val="105"/>
                <w:position w:val="-9"/>
                <w:sz w:val="28"/>
              </w:rPr>
              <w:t>)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before="154"/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30</w:t>
            </w: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сетиИнтернет</w:t>
            </w: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2.1.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Баннеры­ссылкина ЕПГУ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2.1 </w:t>
            </w:r>
            <w:r w:rsidRPr="002A59CC">
              <w:rPr>
                <w:rFonts w:ascii="Times New Roman" w:eastAsia="Times New Roman" w:hAnsi="Times New Roman"/>
                <w:sz w:val="28"/>
              </w:rPr>
              <w:t>= m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изРепозитория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2753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баннеры­ссылкина ЕПГУ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неразмещены;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5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m=0,05, если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баннеры­ссылкина ЕПГУ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размещены</w:t>
            </w: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56"/>
        </w:trPr>
        <w:tc>
          <w:tcPr>
            <w:tcW w:w="673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2.2.</w:t>
            </w:r>
          </w:p>
        </w:tc>
        <w:tc>
          <w:tcPr>
            <w:tcW w:w="3441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Виджеты</w:t>
            </w:r>
          </w:p>
        </w:tc>
        <w:tc>
          <w:tcPr>
            <w:tcW w:w="3426" w:type="dxa"/>
            <w:tcBorders>
              <w:bottom w:val="nil"/>
            </w:tcBorders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 xml:space="preserve">2.2 </w:t>
            </w:r>
            <w:r w:rsidRPr="002A59CC">
              <w:rPr>
                <w:rFonts w:ascii="Times New Roman" w:eastAsia="Times New Roman" w:hAnsi="Times New Roman"/>
                <w:sz w:val="28"/>
              </w:rPr>
              <w:t>= m x 100%, где</w:t>
            </w:r>
          </w:p>
        </w:tc>
        <w:tc>
          <w:tcPr>
            <w:tcW w:w="2080" w:type="dxa"/>
            <w:tcBorders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государственных 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tabs>
                <w:tab w:val="left" w:pos="927"/>
                <w:tab w:val="left" w:pos="1703"/>
                <w:tab w:val="left" w:pos="2992"/>
              </w:tabs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виджеты</w:t>
            </w:r>
            <w:r w:rsidRPr="002A59CC">
              <w:rPr>
                <w:rFonts w:ascii="Times New Roman" w:eastAsia="Times New Roman" w:hAnsi="Times New Roman"/>
                <w:sz w:val="28"/>
              </w:rPr>
              <w:tab/>
              <w:t>не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муниципальныхуслуг,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размещены;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предоставляемых в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m=0,05, есливиджеты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5</w:t>
            </w: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электроннойформе, из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размещены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29"/>
        </w:trPr>
        <w:tc>
          <w:tcPr>
            <w:tcW w:w="673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Репозитория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317"/>
        </w:trPr>
        <w:tc>
          <w:tcPr>
            <w:tcW w:w="673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:rsidR="002A59CC" w:rsidRPr="002A59CC" w:rsidRDefault="002A59CC" w:rsidP="002A59CC">
            <w:pPr>
              <w:spacing w:line="304" w:lineRule="exact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МинкомсвязиРоссии</w:t>
            </w:r>
          </w:p>
        </w:tc>
        <w:tc>
          <w:tcPr>
            <w:tcW w:w="3426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</w:tbl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2"/>
          <w:szCs w:val="22"/>
          <w:lang w:val="en-US" w:eastAsia="en-US"/>
        </w:rPr>
        <w:sectPr w:rsidR="002A59CC" w:rsidRPr="002A59CC">
          <w:pgSz w:w="11900" w:h="16820"/>
          <w:pgMar w:top="1120" w:right="1060" w:bottom="1060" w:left="900" w:header="0" w:footer="867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3"/>
        <w:gridCol w:w="3441"/>
        <w:gridCol w:w="3426"/>
        <w:gridCol w:w="2080"/>
      </w:tblGrid>
      <w:tr w:rsidR="002A59CC" w:rsidRPr="002A59CC" w:rsidTr="001270B5">
        <w:trPr>
          <w:trHeight w:hRule="exact" w:val="8573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lastRenderedPageBreak/>
              <w:t>2.3.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183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Контент­материалы о государственных и муниципальных услугах, предоставляемых в электронной форме, из РепозиторияМинкомсвязи России:</w:t>
            </w:r>
          </w:p>
          <w:p w:rsidR="002A59CC" w:rsidRPr="002A59CC" w:rsidRDefault="002A59CC" w:rsidP="00A01AD3">
            <w:pPr>
              <w:numPr>
                <w:ilvl w:val="0"/>
                <w:numId w:val="23"/>
              </w:numPr>
              <w:tabs>
                <w:tab w:val="left" w:pos="268"/>
              </w:tabs>
              <w:spacing w:before="1" w:line="244" w:lineRule="auto"/>
              <w:ind w:right="659" w:hanging="419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новости для сайтовв сетиИнтернет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A01AD3">
            <w:pPr>
              <w:numPr>
                <w:ilvl w:val="0"/>
                <w:numId w:val="23"/>
              </w:numPr>
              <w:tabs>
                <w:tab w:val="left" w:pos="268"/>
              </w:tabs>
              <w:spacing w:before="1" w:line="244" w:lineRule="auto"/>
              <w:ind w:right="295" w:hanging="419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графическиематериалы для сайтов в сети Интернет</w:t>
            </w:r>
          </w:p>
          <w:p w:rsidR="002A59CC" w:rsidRPr="002A59CC" w:rsidRDefault="002A59CC" w:rsidP="00A01AD3">
            <w:pPr>
              <w:numPr>
                <w:ilvl w:val="0"/>
                <w:numId w:val="23"/>
              </w:numPr>
              <w:tabs>
                <w:tab w:val="left" w:pos="268"/>
              </w:tabs>
              <w:spacing w:before="1" w:line="244" w:lineRule="auto"/>
              <w:ind w:right="406" w:hanging="419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новости играфические материалы для официальных аккаунтов в социальныхмедиа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A01AD3">
            <w:pPr>
              <w:numPr>
                <w:ilvl w:val="0"/>
                <w:numId w:val="23"/>
              </w:numPr>
              <w:tabs>
                <w:tab w:val="left" w:pos="268"/>
              </w:tabs>
              <w:spacing w:before="1" w:line="244" w:lineRule="auto"/>
              <w:ind w:right="201" w:hanging="419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статьи опредоставлении государственных и муниципальных услуг в электроннойформе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A01AD3">
            <w:pPr>
              <w:numPr>
                <w:ilvl w:val="0"/>
                <w:numId w:val="23"/>
              </w:numPr>
              <w:tabs>
                <w:tab w:val="left" w:pos="268"/>
              </w:tabs>
              <w:spacing w:before="1" w:line="244" w:lineRule="auto"/>
              <w:ind w:right="209" w:hanging="419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обучающие материалыо предоставлении государственных и муниципальных услуг в электроннойформе.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  <w:lang w:val="ru-RU"/>
              </w:rPr>
              <w:t xml:space="preserve">2.3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= </w:t>
            </w:r>
            <w:r w:rsidRPr="002A59CC">
              <w:rPr>
                <w:rFonts w:ascii="Times New Roman" w:eastAsia="Times New Roman" w:hAnsi="Times New Roman"/>
                <w:sz w:val="28"/>
              </w:rPr>
              <w:t>mx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 100%, где</w:t>
            </w:r>
          </w:p>
          <w:p w:rsidR="002A59CC" w:rsidRPr="002A59CC" w:rsidRDefault="002A59CC" w:rsidP="002A59CC">
            <w:pPr>
              <w:tabs>
                <w:tab w:val="left" w:pos="2753"/>
              </w:tabs>
              <w:spacing w:before="7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если</w:t>
            </w:r>
          </w:p>
          <w:p w:rsidR="002A59CC" w:rsidRPr="002A59CC" w:rsidRDefault="002A59CC" w:rsidP="002A59CC">
            <w:pPr>
              <w:tabs>
                <w:tab w:val="left" w:pos="3009"/>
              </w:tabs>
              <w:spacing w:before="7" w:line="244" w:lineRule="auto"/>
              <w:ind w:right="12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контент­материалы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не размещены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2A59CC">
            <w:pPr>
              <w:spacing w:before="1" w:line="244" w:lineRule="auto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=0,1 за каждый из видов контент­материалов.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spacing w:before="10"/>
              <w:rPr>
                <w:rFonts w:ascii="Times New Roman" w:eastAsia="Times New Roman" w:hAnsi="Times New Roman"/>
                <w:sz w:val="21"/>
                <w:lang w:val="ru-RU"/>
              </w:rPr>
            </w:pPr>
          </w:p>
          <w:p w:rsidR="002A59CC" w:rsidRPr="002A59CC" w:rsidRDefault="002A59CC" w:rsidP="002A59CC">
            <w:pPr>
              <w:spacing w:before="1"/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5</w:t>
            </w:r>
          </w:p>
        </w:tc>
      </w:tr>
      <w:tr w:rsidR="002A59CC" w:rsidRPr="002A59CC" w:rsidTr="001270B5">
        <w:trPr>
          <w:trHeight w:hRule="exact" w:val="2319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2.4.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183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Текстовые описания государственных и муниципальных услуг, предоставляемых в электронной форме, из РепозиторияМинкомсвязи России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  <w:lang w:val="ru-RU"/>
              </w:rPr>
              <w:t xml:space="preserve">2.4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= </w:t>
            </w:r>
            <w:r w:rsidRPr="002A59CC">
              <w:rPr>
                <w:rFonts w:ascii="Times New Roman" w:eastAsia="Times New Roman" w:hAnsi="Times New Roman"/>
                <w:sz w:val="28"/>
              </w:rPr>
              <w:t>mx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 100%, где</w:t>
            </w:r>
          </w:p>
          <w:p w:rsidR="002A59CC" w:rsidRPr="002A59CC" w:rsidRDefault="002A59CC" w:rsidP="002A59CC">
            <w:pPr>
              <w:tabs>
                <w:tab w:val="left" w:pos="1107"/>
                <w:tab w:val="left" w:pos="2062"/>
              </w:tabs>
              <w:spacing w:before="7" w:line="244" w:lineRule="auto"/>
              <w:ind w:right="13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если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r w:rsidRPr="002A59CC">
              <w:rPr>
                <w:rFonts w:ascii="Times New Roman" w:eastAsia="Times New Roman" w:hAnsi="Times New Roman"/>
                <w:spacing w:val="-1"/>
                <w:sz w:val="28"/>
                <w:lang w:val="ru-RU"/>
              </w:rPr>
              <w:t xml:space="preserve">текстовые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описания не размещены</w:t>
            </w:r>
            <w:r w:rsidRPr="002A59CC">
              <w:rPr>
                <w:rFonts w:ascii="Times New Roman" w:eastAsia="Times New Roman" w:hAnsi="Times New Roman"/>
                <w:sz w:val="28"/>
              </w:rPr>
              <w:t>;m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=0,05, если текстовые описанияразмещены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30"/>
                <w:lang w:val="ru-RU"/>
              </w:rPr>
            </w:pPr>
          </w:p>
          <w:p w:rsidR="002A59CC" w:rsidRPr="002A59CC" w:rsidRDefault="002A59CC" w:rsidP="002A59CC">
            <w:pPr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5</w:t>
            </w:r>
          </w:p>
        </w:tc>
      </w:tr>
      <w:tr w:rsidR="002A59CC" w:rsidRPr="002A59CC" w:rsidTr="001270B5">
        <w:trPr>
          <w:trHeight w:hRule="exact" w:val="2319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2.5.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183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Инфографика о государственных и муниципальных услугах, предоставляемых в электронной форме, из РепозиторияМинкомсвязи России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  <w:lang w:val="ru-RU"/>
              </w:rPr>
              <w:t xml:space="preserve">2.5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= </w:t>
            </w:r>
            <w:r w:rsidRPr="002A59CC">
              <w:rPr>
                <w:rFonts w:ascii="Times New Roman" w:eastAsia="Times New Roman" w:hAnsi="Times New Roman"/>
                <w:sz w:val="28"/>
              </w:rPr>
              <w:t>mx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 100%, где</w:t>
            </w:r>
          </w:p>
          <w:p w:rsidR="002A59CC" w:rsidRPr="002A59CC" w:rsidRDefault="002A59CC" w:rsidP="002A59CC">
            <w:pPr>
              <w:spacing w:before="7" w:line="244" w:lineRule="auto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 если инфографика не размещена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2A59CC">
            <w:pPr>
              <w:spacing w:before="1" w:line="244" w:lineRule="auto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m=0,05, еслиинфографикаразмещена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30"/>
              </w:rPr>
            </w:pPr>
          </w:p>
          <w:p w:rsidR="002A59CC" w:rsidRPr="002A59CC" w:rsidRDefault="002A59CC" w:rsidP="002A59CC">
            <w:pPr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5</w:t>
            </w:r>
          </w:p>
        </w:tc>
      </w:tr>
      <w:tr w:rsidR="002A59CC" w:rsidRPr="002A59CC" w:rsidTr="001270B5">
        <w:trPr>
          <w:trHeight w:hRule="exact" w:val="1002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2.6.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22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Видео­ролики о государственных и муниципальных услугах,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  <w:lang w:val="ru-RU"/>
              </w:rPr>
              <w:t xml:space="preserve">2.6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= </w:t>
            </w:r>
            <w:r w:rsidRPr="002A59CC">
              <w:rPr>
                <w:rFonts w:ascii="Times New Roman" w:eastAsia="Times New Roman" w:hAnsi="Times New Roman"/>
                <w:sz w:val="28"/>
              </w:rPr>
              <w:t>mx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 100%, где</w:t>
            </w:r>
          </w:p>
          <w:p w:rsidR="002A59CC" w:rsidRPr="002A59CC" w:rsidRDefault="002A59CC" w:rsidP="002A59CC">
            <w:pPr>
              <w:spacing w:before="7" w:line="244" w:lineRule="auto"/>
              <w:ind w:right="13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 если видеоролики не размещены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spacing w:before="8"/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5</w:t>
            </w:r>
          </w:p>
        </w:tc>
      </w:tr>
    </w:tbl>
    <w:p w:rsidR="002A59CC" w:rsidRPr="002A59CC" w:rsidRDefault="002A59CC" w:rsidP="002A59CC">
      <w:pPr>
        <w:widowControl w:val="0"/>
        <w:jc w:val="center"/>
        <w:rPr>
          <w:rFonts w:ascii="Times New Roman" w:eastAsia="Times New Roman" w:hAnsi="Times New Roman"/>
          <w:sz w:val="28"/>
          <w:szCs w:val="22"/>
          <w:lang w:val="en-US" w:eastAsia="en-US"/>
        </w:rPr>
        <w:sectPr w:rsidR="002A59CC" w:rsidRPr="002A59CC">
          <w:pgSz w:w="11900" w:h="16820"/>
          <w:pgMar w:top="1120" w:right="1060" w:bottom="1060" w:left="900" w:header="0" w:footer="867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3"/>
        <w:gridCol w:w="3441"/>
        <w:gridCol w:w="3426"/>
        <w:gridCol w:w="2080"/>
      </w:tblGrid>
      <w:tr w:rsidR="002A59CC" w:rsidRPr="002A59CC" w:rsidTr="001270B5">
        <w:trPr>
          <w:trHeight w:hRule="exact" w:val="1332"/>
        </w:trPr>
        <w:tc>
          <w:tcPr>
            <w:tcW w:w="673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183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предоставляемых в электронной форме, из РепозиторияМинкомсвязи России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 w:line="244" w:lineRule="auto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m=0,05, есливидеороликиразмещены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</w:rPr>
            </w:pPr>
          </w:p>
        </w:tc>
      </w:tr>
      <w:tr w:rsidR="002A59CC" w:rsidRPr="002A59CC" w:rsidTr="001270B5">
        <w:trPr>
          <w:trHeight w:hRule="exact" w:val="2977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ind w:right="126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3.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22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Корректность использования руководств и справочников по предоставлению государственных и муниципальных услуг в электронной форме из РепозитарияМинкомсвязи России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  <w:lang w:val="ru-RU"/>
              </w:rPr>
              <w:t xml:space="preserve">3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= </w:t>
            </w:r>
            <w:r w:rsidRPr="002A59CC">
              <w:rPr>
                <w:rFonts w:ascii="Times New Roman" w:eastAsia="Times New Roman" w:hAnsi="Times New Roman"/>
                <w:sz w:val="28"/>
              </w:rPr>
              <w:t>mx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 100%, где</w:t>
            </w:r>
          </w:p>
          <w:p w:rsidR="002A59CC" w:rsidRPr="002A59CC" w:rsidRDefault="002A59CC" w:rsidP="002A59CC">
            <w:pPr>
              <w:tabs>
                <w:tab w:val="left" w:pos="1956"/>
                <w:tab w:val="left" w:pos="3007"/>
              </w:tabs>
              <w:spacing w:before="7" w:line="244" w:lineRule="auto"/>
              <w:ind w:right="128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 если Руководства из РепозитарияМинкомсвязи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России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не используются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2A59CC">
            <w:pPr>
              <w:spacing w:before="1" w:line="244" w:lineRule="auto"/>
              <w:ind w:right="184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=0,1 за использование каждого Руководства из РепозитарияМинкомсвязи России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spacing w:before="7"/>
              <w:rPr>
                <w:rFonts w:ascii="Times New Roman" w:eastAsia="Times New Roman" w:hAnsi="Times New Roman"/>
                <w:sz w:val="30"/>
                <w:lang w:val="ru-RU"/>
              </w:rPr>
            </w:pPr>
          </w:p>
          <w:p w:rsidR="002A59CC" w:rsidRPr="002A59CC" w:rsidRDefault="002A59CC" w:rsidP="002A59CC">
            <w:pPr>
              <w:ind w:right="13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12</w:t>
            </w:r>
          </w:p>
        </w:tc>
      </w:tr>
      <w:tr w:rsidR="002A59CC" w:rsidRPr="002A59CC" w:rsidTr="001270B5">
        <w:trPr>
          <w:trHeight w:hRule="exact" w:val="3307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ind w:right="126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4.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 w:line="244" w:lineRule="auto"/>
              <w:ind w:right="22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Дополнительные мероприятия по информированию граждан о преимуществах получения государственных и муниципальных услуг в электронной форме на сайтах и в местах предоставления услуг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  <w:lang w:val="ru-RU"/>
              </w:rPr>
              <w:t xml:space="preserve">4 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= </w:t>
            </w:r>
            <w:r w:rsidRPr="002A59CC">
              <w:rPr>
                <w:rFonts w:ascii="Times New Roman" w:eastAsia="Times New Roman" w:hAnsi="Times New Roman"/>
                <w:sz w:val="28"/>
              </w:rPr>
              <w:t>mx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 xml:space="preserve"> 100%, где</w:t>
            </w:r>
          </w:p>
          <w:p w:rsidR="002A59CC" w:rsidRPr="002A59CC" w:rsidRDefault="002A59CC" w:rsidP="002A59CC">
            <w:pPr>
              <w:tabs>
                <w:tab w:val="left" w:pos="2753"/>
              </w:tabs>
              <w:spacing w:before="7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если</w:t>
            </w:r>
          </w:p>
          <w:p w:rsidR="002A59CC" w:rsidRPr="002A59CC" w:rsidRDefault="002A59CC" w:rsidP="002A59CC">
            <w:pPr>
              <w:tabs>
                <w:tab w:val="left" w:pos="3018"/>
              </w:tabs>
              <w:spacing w:before="7" w:line="244" w:lineRule="auto"/>
              <w:ind w:right="117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дополнительных мероприятий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ab/>
              <w:t>не проведилось</w:t>
            </w:r>
            <w:r w:rsidRPr="002A59CC">
              <w:rPr>
                <w:rFonts w:ascii="Times New Roman" w:eastAsia="Times New Roman" w:hAnsi="Times New Roman"/>
                <w:sz w:val="28"/>
              </w:rPr>
              <w:t>;</w:t>
            </w:r>
          </w:p>
          <w:p w:rsidR="002A59CC" w:rsidRPr="002A59CC" w:rsidRDefault="002A59CC" w:rsidP="002A59CC">
            <w:pPr>
              <w:spacing w:before="1" w:line="244" w:lineRule="auto"/>
              <w:ind w:right="1349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m</w:t>
            </w:r>
            <w:r w:rsidRPr="002A59CC">
              <w:rPr>
                <w:rFonts w:ascii="Times New Roman" w:eastAsia="Times New Roman" w:hAnsi="Times New Roman"/>
                <w:sz w:val="28"/>
                <w:lang w:val="ru-RU"/>
              </w:rPr>
              <w:t>=0,1 закаждое дополнительное мероприятие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A59CC" w:rsidRPr="002A59CC" w:rsidRDefault="002A59CC" w:rsidP="002A59CC">
            <w:pPr>
              <w:spacing w:before="194"/>
              <w:ind w:right="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w w:val="99"/>
                <w:sz w:val="28"/>
              </w:rPr>
              <w:t>8</w:t>
            </w:r>
          </w:p>
        </w:tc>
      </w:tr>
      <w:tr w:rsidR="002A59CC" w:rsidRPr="002A59CC" w:rsidTr="001270B5">
        <w:trPr>
          <w:trHeight w:hRule="exact" w:val="344"/>
        </w:trPr>
        <w:tc>
          <w:tcPr>
            <w:tcW w:w="673" w:type="dxa"/>
          </w:tcPr>
          <w:p w:rsidR="002A59CC" w:rsidRPr="002A59CC" w:rsidRDefault="002A59CC" w:rsidP="002A59CC">
            <w:pPr>
              <w:spacing w:before="1"/>
              <w:ind w:right="126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5.</w:t>
            </w:r>
          </w:p>
        </w:tc>
        <w:tc>
          <w:tcPr>
            <w:tcW w:w="3441" w:type="dxa"/>
          </w:tcPr>
          <w:p w:rsidR="002A59CC" w:rsidRPr="002A59CC" w:rsidRDefault="002A59CC" w:rsidP="002A59CC">
            <w:pPr>
              <w:spacing w:before="1"/>
              <w:ind w:right="22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Итоговыйрейтинг</w:t>
            </w:r>
          </w:p>
        </w:tc>
        <w:tc>
          <w:tcPr>
            <w:tcW w:w="3426" w:type="dxa"/>
          </w:tcPr>
          <w:p w:rsidR="002A59CC" w:rsidRPr="002A59CC" w:rsidRDefault="002A59CC" w:rsidP="002A59CC">
            <w:pPr>
              <w:spacing w:before="1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∑(P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>1</w:t>
            </w:r>
            <w:r w:rsidRPr="002A59CC">
              <w:rPr>
                <w:rFonts w:ascii="Times New Roman" w:eastAsia="Times New Roman" w:hAnsi="Times New Roman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>2</w:t>
            </w:r>
            <w:r w:rsidRPr="002A59CC">
              <w:rPr>
                <w:rFonts w:ascii="Times New Roman" w:eastAsia="Times New Roman" w:hAnsi="Times New Roman"/>
                <w:sz w:val="28"/>
              </w:rPr>
              <w:t>+ 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>3</w:t>
            </w:r>
            <w:r w:rsidRPr="002A59CC">
              <w:rPr>
                <w:rFonts w:ascii="Times New Roman" w:eastAsia="Times New Roman" w:hAnsi="Times New Roman"/>
                <w:sz w:val="28"/>
              </w:rPr>
              <w:t>+P</w:t>
            </w:r>
            <w:r w:rsidRPr="002A59CC">
              <w:rPr>
                <w:rFonts w:ascii="Times New Roman" w:eastAsia="Times New Roman" w:hAnsi="Times New Roman"/>
                <w:position w:val="10"/>
                <w:sz w:val="16"/>
              </w:rPr>
              <w:t>4</w:t>
            </w:r>
            <w:r w:rsidRPr="002A59CC">
              <w:rPr>
                <w:rFonts w:ascii="Times New Roman" w:eastAsia="Times New Roman" w:hAnsi="Times New Roman"/>
                <w:sz w:val="28"/>
              </w:rPr>
              <w:t>)</w:t>
            </w:r>
          </w:p>
        </w:tc>
        <w:tc>
          <w:tcPr>
            <w:tcW w:w="2080" w:type="dxa"/>
          </w:tcPr>
          <w:p w:rsidR="002A59CC" w:rsidRPr="002A59CC" w:rsidRDefault="002A59CC" w:rsidP="002A59CC">
            <w:pPr>
              <w:spacing w:before="1"/>
              <w:ind w:right="12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A59CC">
              <w:rPr>
                <w:rFonts w:ascii="Times New Roman" w:eastAsia="Times New Roman" w:hAnsi="Times New Roman"/>
                <w:sz w:val="28"/>
              </w:rPr>
              <w:t>100</w:t>
            </w:r>
          </w:p>
        </w:tc>
      </w:tr>
    </w:tbl>
    <w:p w:rsidR="002A59CC" w:rsidRPr="002A59CC" w:rsidRDefault="002A59CC" w:rsidP="002A59CC">
      <w:pPr>
        <w:widowControl w:val="0"/>
        <w:rPr>
          <w:rFonts w:ascii="Times New Roman" w:eastAsia="Times New Roman" w:hAnsi="Times New Roman"/>
          <w:sz w:val="22"/>
          <w:szCs w:val="22"/>
          <w:lang w:val="en-US" w:eastAsia="en-US"/>
        </w:rPr>
      </w:pPr>
    </w:p>
    <w:p w:rsidR="002A59CC" w:rsidRPr="008F7922" w:rsidRDefault="002A59CC" w:rsidP="00BF6F09">
      <w:pPr>
        <w:pStyle w:val="13"/>
        <w:widowControl w:val="0"/>
        <w:spacing w:before="0" w:after="0" w:line="276" w:lineRule="auto"/>
        <w:ind w:firstLine="0"/>
        <w:jc w:val="right"/>
        <w:rPr>
          <w:szCs w:val="24"/>
        </w:rPr>
      </w:pPr>
    </w:p>
    <w:sectPr w:rsidR="002A59CC" w:rsidRPr="008F7922" w:rsidSect="002B63AC">
      <w:pgSz w:w="11906" w:h="16838"/>
      <w:pgMar w:top="851" w:right="707" w:bottom="1134" w:left="1134" w:header="284" w:footer="55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012" w:rsidRDefault="006B2012" w:rsidP="00463412">
      <w:r>
        <w:separator/>
      </w:r>
    </w:p>
  </w:endnote>
  <w:endnote w:type="continuationSeparator" w:id="1">
    <w:p w:rsidR="006B2012" w:rsidRDefault="006B2012" w:rsidP="00463412">
      <w:r>
        <w:continuationSeparator/>
      </w:r>
    </w:p>
  </w:endnote>
  <w:endnote w:type="continuationNotice" w:id="2">
    <w:p w:rsidR="006B2012" w:rsidRDefault="006B201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048" w:rsidRPr="001F3CFE" w:rsidRDefault="000A3048" w:rsidP="001F3CF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048" w:rsidRDefault="00097EDB">
    <w:pPr>
      <w:pStyle w:val="aff3"/>
      <w:spacing w:line="14" w:lineRule="auto"/>
      <w:rPr>
        <w:sz w:val="20"/>
      </w:rPr>
    </w:pPr>
    <w:r w:rsidRPr="00097EDB"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2" type="#_x0000_t202" style="position:absolute;margin-left:529.15pt;margin-top:784.95pt;width:9.7pt;height:13.3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" filled="f" stroked="f">
          <v:textbox inset="0,0,0,0">
            <w:txbxContent>
              <w:p w:rsidR="000A3048" w:rsidRDefault="00097EDB">
                <w:pPr>
                  <w:spacing w:line="249" w:lineRule="exact"/>
                </w:pPr>
                <w:r>
                  <w:fldChar w:fldCharType="begin"/>
                </w:r>
                <w:r w:rsidR="000A3048">
                  <w:rPr>
                    <w:w w:val="102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 w:rsidR="0018085A">
                  <w:rPr>
                    <w:noProof/>
                    <w:w w:val="102"/>
                    <w:sz w:val="2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048" w:rsidRDefault="00097EDB">
    <w:pPr>
      <w:pStyle w:val="aff3"/>
      <w:spacing w:line="14" w:lineRule="auto"/>
      <w:rPr>
        <w:sz w:val="20"/>
      </w:rPr>
    </w:pPr>
    <w:r w:rsidRPr="00097EDB"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1" type="#_x0000_t202" style="position:absolute;margin-left:523.15pt;margin-top:784.85pt;width:15.4pt;height:13.3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" filled="f" stroked="f">
          <v:textbox inset="0,0,0,0">
            <w:txbxContent>
              <w:p w:rsidR="000A3048" w:rsidRDefault="00097EDB">
                <w:pPr>
                  <w:spacing w:line="250" w:lineRule="exact"/>
                </w:pPr>
                <w:r>
                  <w:fldChar w:fldCharType="begin"/>
                </w:r>
                <w:r w:rsidR="000A3048">
                  <w:rPr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 w:rsidR="0018085A">
                  <w:rPr>
                    <w:noProof/>
                    <w:sz w:val="2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048" w:rsidRDefault="00097EDB">
    <w:pPr>
      <w:pStyle w:val="aff3"/>
      <w:spacing w:line="14" w:lineRule="auto"/>
      <w:rPr>
        <w:sz w:val="20"/>
      </w:rPr>
    </w:pPr>
    <w:r w:rsidRPr="00097EDB"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50" type="#_x0000_t202" style="position:absolute;margin-left:523.15pt;margin-top:784.7pt;width:15.4pt;height:13.35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" filled="f" stroked="f">
          <v:textbox inset="0,0,0,0">
            <w:txbxContent>
              <w:p w:rsidR="000A3048" w:rsidRDefault="00097EDB">
                <w:pPr>
                  <w:spacing w:line="250" w:lineRule="exact"/>
                </w:pPr>
                <w:r>
                  <w:fldChar w:fldCharType="begin"/>
                </w:r>
                <w:r w:rsidR="000A3048">
                  <w:rPr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 w:rsidR="0018085A">
                  <w:rPr>
                    <w:noProof/>
                    <w:sz w:val="2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048" w:rsidRDefault="00097EDB">
    <w:pPr>
      <w:pStyle w:val="aff3"/>
      <w:spacing w:line="14" w:lineRule="auto"/>
      <w:rPr>
        <w:sz w:val="19"/>
      </w:rPr>
    </w:pPr>
    <w:r w:rsidRPr="00097EDB"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position:absolute;margin-left:523.15pt;margin-top:784.65pt;width:15.4pt;height:13.3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" filled="f" stroked="f">
          <v:textbox inset="0,0,0,0">
            <w:txbxContent>
              <w:p w:rsidR="000A3048" w:rsidRDefault="00097EDB">
                <w:pPr>
                  <w:spacing w:line="248" w:lineRule="exact"/>
                </w:pPr>
                <w:r>
                  <w:fldChar w:fldCharType="begin"/>
                </w:r>
                <w:r w:rsidR="000A3048">
                  <w:rPr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 w:rsidR="0018085A">
                  <w:rPr>
                    <w:noProof/>
                    <w:sz w:val="22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012" w:rsidRDefault="006B2012" w:rsidP="00463412">
      <w:r>
        <w:separator/>
      </w:r>
    </w:p>
  </w:footnote>
  <w:footnote w:type="continuationSeparator" w:id="1">
    <w:p w:rsidR="006B2012" w:rsidRDefault="006B2012" w:rsidP="00463412">
      <w:r>
        <w:continuationSeparator/>
      </w:r>
    </w:p>
  </w:footnote>
  <w:footnote w:type="continuationNotice" w:id="2">
    <w:p w:rsidR="006B2012" w:rsidRDefault="006B201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048" w:rsidRDefault="00097EDB">
    <w:pPr>
      <w:pStyle w:val="a8"/>
      <w:jc w:val="center"/>
    </w:pPr>
    <w:r>
      <w:fldChar w:fldCharType="begin"/>
    </w:r>
    <w:r w:rsidR="000A3048">
      <w:instrText>PAGE   \* MERGEFORMAT</w:instrText>
    </w:r>
    <w:r>
      <w:fldChar w:fldCharType="separate"/>
    </w:r>
    <w:r w:rsidR="0018085A" w:rsidRPr="0018085A">
      <w:rPr>
        <w:noProof/>
        <w:lang w:val="ru-RU"/>
      </w:rPr>
      <w:t>3</w:t>
    </w:r>
    <w:r>
      <w:fldChar w:fldCharType="end"/>
    </w:r>
  </w:p>
  <w:p w:rsidR="000A3048" w:rsidRDefault="000A304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6pt" o:bullet="t">
        <v:imagedata r:id="rId1" o:title=""/>
      </v:shape>
    </w:pict>
  </w:numPicBullet>
  <w:abstractNum w:abstractNumId="0">
    <w:nsid w:val="00AE32F1"/>
    <w:multiLevelType w:val="multilevel"/>
    <w:tmpl w:val="815AE7BE"/>
    <w:lvl w:ilvl="0">
      <w:start w:val="3"/>
      <w:numFmt w:val="decimal"/>
      <w:lvlText w:val="%1."/>
      <w:lvlJc w:val="left"/>
      <w:pPr>
        <w:ind w:left="102" w:hanging="290"/>
      </w:pPr>
      <w:rPr>
        <w:rFonts w:ascii="Cambria" w:eastAsia="Cambria" w:hAnsi="Cambria" w:cs="Cambria" w:hint="default"/>
        <w:b/>
        <w:bCs/>
        <w:i/>
        <w:w w:val="101"/>
        <w:sz w:val="28"/>
        <w:szCs w:val="28"/>
      </w:rPr>
    </w:lvl>
    <w:lvl w:ilvl="1">
      <w:start w:val="1"/>
      <w:numFmt w:val="decimal"/>
      <w:lvlText w:val="%1.%2."/>
      <w:lvlJc w:val="left"/>
      <w:pPr>
        <w:ind w:left="805" w:hanging="476"/>
        <w:jc w:val="right"/>
      </w:pPr>
      <w:rPr>
        <w:rFonts w:ascii="Cambria" w:eastAsia="Cambria" w:hAnsi="Cambria" w:cs="Cambria" w:hint="default"/>
        <w:b/>
        <w:bCs/>
        <w:w w:val="101"/>
        <w:sz w:val="25"/>
        <w:szCs w:val="25"/>
      </w:rPr>
    </w:lvl>
    <w:lvl w:ilvl="2">
      <w:start w:val="1"/>
      <w:numFmt w:val="decimal"/>
      <w:lvlText w:val="%1.%2.%3."/>
      <w:lvlJc w:val="left"/>
      <w:pPr>
        <w:ind w:left="102" w:hanging="77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804" w:hanging="7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7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8" w:hanging="7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1" w:hanging="7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3" w:hanging="7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5" w:hanging="778"/>
      </w:pPr>
      <w:rPr>
        <w:rFonts w:hint="default"/>
      </w:rPr>
    </w:lvl>
  </w:abstractNum>
  <w:abstractNum w:abstractNumId="1">
    <w:nsid w:val="03D25089"/>
    <w:multiLevelType w:val="hybridMultilevel"/>
    <w:tmpl w:val="D28E22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0676A1"/>
    <w:multiLevelType w:val="multilevel"/>
    <w:tmpl w:val="21505D36"/>
    <w:lvl w:ilvl="0">
      <w:start w:val="1"/>
      <w:numFmt w:val="bullet"/>
      <w:pStyle w:val="42"/>
      <w:lvlText w:val=""/>
      <w:lvlJc w:val="left"/>
      <w:pPr>
        <w:tabs>
          <w:tab w:val="num" w:pos="720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">
    <w:nsid w:val="07614E68"/>
    <w:multiLevelType w:val="multilevel"/>
    <w:tmpl w:val="F59E39E2"/>
    <w:lvl w:ilvl="0">
      <w:start w:val="2"/>
      <w:numFmt w:val="decimal"/>
      <w:lvlText w:val="%1."/>
      <w:lvlJc w:val="left"/>
      <w:pPr>
        <w:ind w:left="110" w:hanging="28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10" w:hanging="55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−"/>
      <w:lvlJc w:val="left"/>
      <w:pPr>
        <w:ind w:left="1532" w:hanging="360"/>
      </w:pPr>
      <w:rPr>
        <w:rFonts w:ascii="Arial" w:eastAsia="Arial" w:hAnsi="Arial" w:cs="Arial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3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1" w:hanging="360"/>
      </w:pPr>
      <w:rPr>
        <w:rFonts w:hint="default"/>
      </w:rPr>
    </w:lvl>
  </w:abstractNum>
  <w:abstractNum w:abstractNumId="4">
    <w:nsid w:val="0B70750E"/>
    <w:multiLevelType w:val="multilevel"/>
    <w:tmpl w:val="DAC42296"/>
    <w:lvl w:ilvl="0">
      <w:start w:val="1"/>
      <w:numFmt w:val="decimal"/>
      <w:lvlText w:val="%1."/>
      <w:lvlJc w:val="left"/>
      <w:pPr>
        <w:ind w:left="400" w:hanging="290"/>
      </w:pPr>
      <w:rPr>
        <w:rFonts w:ascii="Cambria" w:eastAsia="Cambria" w:hAnsi="Cambria" w:cs="Cambria" w:hint="default"/>
        <w:b/>
        <w:bCs/>
        <w:i/>
        <w:w w:val="101"/>
        <w:sz w:val="28"/>
        <w:szCs w:val="28"/>
      </w:rPr>
    </w:lvl>
    <w:lvl w:ilvl="1">
      <w:start w:val="1"/>
      <w:numFmt w:val="decimal"/>
      <w:lvlText w:val="%1.%2."/>
      <w:lvlJc w:val="left"/>
      <w:pPr>
        <w:ind w:left="110" w:hanging="55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411" w:hanging="5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2" w:hanging="5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3" w:hanging="5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4" w:hanging="5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5" w:hanging="5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6" w:hanging="5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7" w:hanging="559"/>
      </w:pPr>
      <w:rPr>
        <w:rFonts w:hint="default"/>
      </w:rPr>
    </w:lvl>
  </w:abstractNum>
  <w:abstractNum w:abstractNumId="5">
    <w:nsid w:val="0C11164E"/>
    <w:multiLevelType w:val="multilevel"/>
    <w:tmpl w:val="EC24AC54"/>
    <w:lvl w:ilvl="0">
      <w:start w:val="1"/>
      <w:numFmt w:val="bullet"/>
      <w:pStyle w:val="4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86EE6"/>
    <w:multiLevelType w:val="hybridMultilevel"/>
    <w:tmpl w:val="F0069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BEC834">
      <w:start w:val="1"/>
      <w:numFmt w:val="bullet"/>
      <w:pStyle w:val="52"/>
      <w:lvlText w:val=""/>
      <w:lvlJc w:val="left"/>
      <w:pPr>
        <w:ind w:left="1440" w:hanging="360"/>
      </w:pPr>
      <w:rPr>
        <w:rFonts w:ascii="Wingdings" w:hAnsi="Wingdings" w:hint="default"/>
        <w:color w:val="FF0000"/>
        <w:sz w:val="18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E7191"/>
    <w:multiLevelType w:val="hybridMultilevel"/>
    <w:tmpl w:val="0F5A2EE2"/>
    <w:lvl w:ilvl="0" w:tplc="1E1C6C66">
      <w:start w:val="1"/>
      <w:numFmt w:val="bullet"/>
      <w:lvlText w:val="−"/>
      <w:lvlJc w:val="left"/>
      <w:pPr>
        <w:ind w:left="102" w:hanging="719"/>
      </w:pPr>
      <w:rPr>
        <w:rFonts w:ascii="Arial" w:eastAsia="Arial" w:hAnsi="Arial" w:cs="Arial" w:hint="default"/>
        <w:w w:val="99"/>
        <w:sz w:val="28"/>
        <w:szCs w:val="28"/>
      </w:rPr>
    </w:lvl>
    <w:lvl w:ilvl="1" w:tplc="244A8BEE">
      <w:start w:val="1"/>
      <w:numFmt w:val="bullet"/>
      <w:lvlText w:val="•"/>
      <w:lvlJc w:val="left"/>
      <w:pPr>
        <w:ind w:left="1072" w:hanging="719"/>
      </w:pPr>
      <w:rPr>
        <w:rFonts w:hint="default"/>
      </w:rPr>
    </w:lvl>
    <w:lvl w:ilvl="2" w:tplc="C3808D90">
      <w:start w:val="1"/>
      <w:numFmt w:val="bullet"/>
      <w:lvlText w:val="•"/>
      <w:lvlJc w:val="left"/>
      <w:pPr>
        <w:ind w:left="2044" w:hanging="719"/>
      </w:pPr>
      <w:rPr>
        <w:rFonts w:hint="default"/>
      </w:rPr>
    </w:lvl>
    <w:lvl w:ilvl="3" w:tplc="4D368300">
      <w:start w:val="1"/>
      <w:numFmt w:val="bullet"/>
      <w:lvlText w:val="•"/>
      <w:lvlJc w:val="left"/>
      <w:pPr>
        <w:ind w:left="3016" w:hanging="719"/>
      </w:pPr>
      <w:rPr>
        <w:rFonts w:hint="default"/>
      </w:rPr>
    </w:lvl>
    <w:lvl w:ilvl="4" w:tplc="36F820D4">
      <w:start w:val="1"/>
      <w:numFmt w:val="bullet"/>
      <w:lvlText w:val="•"/>
      <w:lvlJc w:val="left"/>
      <w:pPr>
        <w:ind w:left="3988" w:hanging="719"/>
      </w:pPr>
      <w:rPr>
        <w:rFonts w:hint="default"/>
      </w:rPr>
    </w:lvl>
    <w:lvl w:ilvl="5" w:tplc="C12E9184">
      <w:start w:val="1"/>
      <w:numFmt w:val="bullet"/>
      <w:lvlText w:val="•"/>
      <w:lvlJc w:val="left"/>
      <w:pPr>
        <w:ind w:left="4960" w:hanging="719"/>
      </w:pPr>
      <w:rPr>
        <w:rFonts w:hint="default"/>
      </w:rPr>
    </w:lvl>
    <w:lvl w:ilvl="6" w:tplc="F1AE5492">
      <w:start w:val="1"/>
      <w:numFmt w:val="bullet"/>
      <w:lvlText w:val="•"/>
      <w:lvlJc w:val="left"/>
      <w:pPr>
        <w:ind w:left="5932" w:hanging="719"/>
      </w:pPr>
      <w:rPr>
        <w:rFonts w:hint="default"/>
      </w:rPr>
    </w:lvl>
    <w:lvl w:ilvl="7" w:tplc="E02CA126">
      <w:start w:val="1"/>
      <w:numFmt w:val="bullet"/>
      <w:lvlText w:val="•"/>
      <w:lvlJc w:val="left"/>
      <w:pPr>
        <w:ind w:left="6904" w:hanging="719"/>
      </w:pPr>
      <w:rPr>
        <w:rFonts w:hint="default"/>
      </w:rPr>
    </w:lvl>
    <w:lvl w:ilvl="8" w:tplc="A866D4AC">
      <w:start w:val="1"/>
      <w:numFmt w:val="bullet"/>
      <w:lvlText w:val="•"/>
      <w:lvlJc w:val="left"/>
      <w:pPr>
        <w:ind w:left="7876" w:hanging="719"/>
      </w:pPr>
      <w:rPr>
        <w:rFonts w:hint="default"/>
      </w:rPr>
    </w:lvl>
  </w:abstractNum>
  <w:abstractNum w:abstractNumId="8">
    <w:nsid w:val="1B554F26"/>
    <w:multiLevelType w:val="multilevel"/>
    <w:tmpl w:val="4202C1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1CDC681C"/>
    <w:multiLevelType w:val="hybridMultilevel"/>
    <w:tmpl w:val="9A32D788"/>
    <w:lvl w:ilvl="0" w:tplc="B74693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E36BD3"/>
    <w:multiLevelType w:val="multilevel"/>
    <w:tmpl w:val="116CD75E"/>
    <w:lvl w:ilvl="0">
      <w:start w:val="1"/>
      <w:numFmt w:val="decimal"/>
      <w:lvlText w:val="%1."/>
      <w:lvlJc w:val="left"/>
      <w:pPr>
        <w:ind w:left="461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895" w:hanging="35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891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2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7" w:hanging="350"/>
      </w:pPr>
      <w:rPr>
        <w:rFonts w:hint="default"/>
      </w:rPr>
    </w:lvl>
  </w:abstractNum>
  <w:abstractNum w:abstractNumId="11">
    <w:nsid w:val="1E6A7A4B"/>
    <w:multiLevelType w:val="multilevel"/>
    <w:tmpl w:val="58FE608E"/>
    <w:lvl w:ilvl="0">
      <w:start w:val="3"/>
      <w:numFmt w:val="decimal"/>
      <w:lvlText w:val="%1"/>
      <w:lvlJc w:val="left"/>
      <w:pPr>
        <w:ind w:left="1696" w:hanging="47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96" w:hanging="476"/>
        <w:jc w:val="right"/>
      </w:pPr>
      <w:rPr>
        <w:rFonts w:ascii="Cambria" w:eastAsia="Cambria" w:hAnsi="Cambria" w:cs="Cambria" w:hint="default"/>
        <w:b/>
        <w:bCs/>
        <w:w w:val="101"/>
        <w:sz w:val="25"/>
        <w:szCs w:val="25"/>
      </w:rPr>
    </w:lvl>
    <w:lvl w:ilvl="2">
      <w:start w:val="1"/>
      <w:numFmt w:val="decimal"/>
      <w:lvlText w:val="%1.%2.%3."/>
      <w:lvlJc w:val="left"/>
      <w:pPr>
        <w:ind w:left="110" w:hanging="76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433" w:hanging="7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7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6" w:hanging="7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3" w:hanging="7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0" w:hanging="7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6" w:hanging="768"/>
      </w:pPr>
      <w:rPr>
        <w:rFonts w:hint="default"/>
      </w:rPr>
    </w:lvl>
  </w:abstractNum>
  <w:abstractNum w:abstractNumId="12">
    <w:nsid w:val="1FC631B9"/>
    <w:multiLevelType w:val="multilevel"/>
    <w:tmpl w:val="8294F844"/>
    <w:lvl w:ilvl="0">
      <w:start w:val="3"/>
      <w:numFmt w:val="decimal"/>
      <w:lvlText w:val="%1"/>
      <w:lvlJc w:val="left"/>
      <w:pPr>
        <w:ind w:left="110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" w:hanging="7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" w:hanging="76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−"/>
      <w:lvlJc w:val="left"/>
      <w:pPr>
        <w:ind w:left="1532" w:hanging="360"/>
      </w:pPr>
      <w:rPr>
        <w:rFonts w:ascii="Arial" w:eastAsia="Arial" w:hAnsi="Arial" w:cs="Arial" w:hint="default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1" w:hanging="360"/>
      </w:pPr>
      <w:rPr>
        <w:rFonts w:hint="default"/>
      </w:rPr>
    </w:lvl>
  </w:abstractNum>
  <w:abstractNum w:abstractNumId="13">
    <w:nsid w:val="2BF0455D"/>
    <w:multiLevelType w:val="multilevel"/>
    <w:tmpl w:val="254AF618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25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65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53" w:hanging="1440"/>
      </w:pPr>
      <w:rPr>
        <w:rFonts w:hint="default"/>
      </w:rPr>
    </w:lvl>
  </w:abstractNum>
  <w:abstractNum w:abstractNumId="14">
    <w:nsid w:val="2CF85392"/>
    <w:multiLevelType w:val="multilevel"/>
    <w:tmpl w:val="C62402AA"/>
    <w:lvl w:ilvl="0">
      <w:start w:val="6"/>
      <w:numFmt w:val="decimal"/>
      <w:lvlText w:val="%1"/>
      <w:lvlJc w:val="left"/>
      <w:pPr>
        <w:ind w:left="102" w:hanging="55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5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044" w:hanging="5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6" w:hanging="5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5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5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5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5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559"/>
      </w:pPr>
      <w:rPr>
        <w:rFonts w:hint="default"/>
      </w:rPr>
    </w:lvl>
  </w:abstractNum>
  <w:abstractNum w:abstractNumId="15">
    <w:nsid w:val="311A7D79"/>
    <w:multiLevelType w:val="multilevel"/>
    <w:tmpl w:val="955099D4"/>
    <w:lvl w:ilvl="0">
      <w:start w:val="4"/>
      <w:numFmt w:val="decimal"/>
      <w:lvlText w:val="%1"/>
      <w:lvlJc w:val="left"/>
      <w:pPr>
        <w:ind w:left="1179" w:hanging="719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95" w:hanging="71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140" w:hanging="7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0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0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719"/>
      </w:pPr>
      <w:rPr>
        <w:rFonts w:hint="default"/>
      </w:rPr>
    </w:lvl>
  </w:abstractNum>
  <w:abstractNum w:abstractNumId="16">
    <w:nsid w:val="38DB7850"/>
    <w:multiLevelType w:val="multilevel"/>
    <w:tmpl w:val="EB00EE4E"/>
    <w:lvl w:ilvl="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5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820" w:hanging="5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0" w:hanging="5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5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5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0" w:hanging="5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5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0" w:hanging="559"/>
      </w:pPr>
      <w:rPr>
        <w:rFonts w:hint="default"/>
      </w:rPr>
    </w:lvl>
  </w:abstractNum>
  <w:abstractNum w:abstractNumId="17">
    <w:nsid w:val="393C65CB"/>
    <w:multiLevelType w:val="multilevel"/>
    <w:tmpl w:val="EA8EE944"/>
    <w:lvl w:ilvl="0">
      <w:start w:val="3"/>
      <w:numFmt w:val="decimal"/>
      <w:lvlText w:val="%1"/>
      <w:lvlJc w:val="left"/>
      <w:pPr>
        <w:ind w:left="895" w:hanging="3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5" w:hanging="35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684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8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4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6" w:hanging="350"/>
      </w:pPr>
      <w:rPr>
        <w:rFonts w:hint="default"/>
      </w:rPr>
    </w:lvl>
  </w:abstractNum>
  <w:abstractNum w:abstractNumId="18">
    <w:nsid w:val="39664F3F"/>
    <w:multiLevelType w:val="multilevel"/>
    <w:tmpl w:val="D946F898"/>
    <w:lvl w:ilvl="0">
      <w:start w:val="3"/>
      <w:numFmt w:val="decimal"/>
      <w:lvlText w:val="%1."/>
      <w:lvlJc w:val="left"/>
      <w:pPr>
        <w:ind w:left="110" w:hanging="290"/>
      </w:pPr>
      <w:rPr>
        <w:rFonts w:ascii="Cambria" w:eastAsia="Cambria" w:hAnsi="Cambria" w:cs="Cambria" w:hint="default"/>
        <w:b/>
        <w:bCs/>
        <w:i/>
        <w:w w:val="101"/>
        <w:sz w:val="28"/>
        <w:szCs w:val="28"/>
      </w:rPr>
    </w:lvl>
    <w:lvl w:ilvl="1">
      <w:start w:val="1"/>
      <w:numFmt w:val="decimal"/>
      <w:lvlText w:val="%1.%2."/>
      <w:lvlJc w:val="left"/>
      <w:pPr>
        <w:ind w:left="2381" w:hanging="476"/>
      </w:pPr>
      <w:rPr>
        <w:rFonts w:ascii="Cambria" w:eastAsia="Cambria" w:hAnsi="Cambria" w:cs="Cambria" w:hint="default"/>
        <w:b/>
        <w:bCs/>
        <w:w w:val="101"/>
        <w:sz w:val="25"/>
        <w:szCs w:val="25"/>
      </w:rPr>
    </w:lvl>
    <w:lvl w:ilvl="2">
      <w:start w:val="1"/>
      <w:numFmt w:val="decimal"/>
      <w:lvlText w:val="%1.%2.%3."/>
      <w:lvlJc w:val="left"/>
      <w:pPr>
        <w:ind w:left="110" w:hanging="69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962" w:hanging="6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3" w:hanging="6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4" w:hanging="6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6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6" w:hanging="6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7" w:hanging="698"/>
      </w:pPr>
      <w:rPr>
        <w:rFonts w:hint="default"/>
      </w:rPr>
    </w:lvl>
  </w:abstractNum>
  <w:abstractNum w:abstractNumId="19">
    <w:nsid w:val="39A81CF9"/>
    <w:multiLevelType w:val="multilevel"/>
    <w:tmpl w:val="64962C1E"/>
    <w:lvl w:ilvl="0">
      <w:start w:val="3"/>
      <w:numFmt w:val="decimal"/>
      <w:lvlText w:val="%1"/>
      <w:lvlJc w:val="left"/>
      <w:pPr>
        <w:ind w:left="102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7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" w:hanging="76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−"/>
      <w:lvlJc w:val="left"/>
      <w:pPr>
        <w:ind w:left="1523" w:hanging="360"/>
      </w:pPr>
      <w:rPr>
        <w:rFonts w:ascii="Arial" w:eastAsia="Arial" w:hAnsi="Arial" w:cs="Arial" w:hint="default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42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5" w:hanging="360"/>
      </w:pPr>
      <w:rPr>
        <w:rFonts w:hint="default"/>
      </w:rPr>
    </w:lvl>
  </w:abstractNum>
  <w:abstractNum w:abstractNumId="20">
    <w:nsid w:val="39D31F98"/>
    <w:multiLevelType w:val="hybridMultilevel"/>
    <w:tmpl w:val="D60640AE"/>
    <w:lvl w:ilvl="0" w:tplc="AF248F5C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3CD14F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3E0A3D3A"/>
    <w:multiLevelType w:val="multilevel"/>
    <w:tmpl w:val="8D7C62C0"/>
    <w:lvl w:ilvl="0">
      <w:start w:val="5"/>
      <w:numFmt w:val="decimal"/>
      <w:lvlText w:val="%1"/>
      <w:lvlJc w:val="left"/>
      <w:pPr>
        <w:ind w:left="110" w:hanging="55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" w:hanging="55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996" w:hanging="5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4" w:hanging="5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2" w:hanging="5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0" w:hanging="5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8" w:hanging="5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6" w:hanging="5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559"/>
      </w:pPr>
      <w:rPr>
        <w:rFonts w:hint="default"/>
      </w:rPr>
    </w:lvl>
  </w:abstractNum>
  <w:abstractNum w:abstractNumId="23">
    <w:nsid w:val="40AD712F"/>
    <w:multiLevelType w:val="hybridMultilevel"/>
    <w:tmpl w:val="7D50EAE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A50647C4">
      <w:start w:val="1"/>
      <w:numFmt w:val="bullet"/>
      <w:pStyle w:val="6"/>
      <w:lvlText w:val="◦"/>
      <w:lvlJc w:val="left"/>
      <w:pPr>
        <w:ind w:left="1788" w:hanging="360"/>
      </w:pPr>
      <w:rPr>
        <w:rFonts w:ascii="Arial" w:hAnsi="Arial" w:hint="default"/>
        <w:color w:val="C00000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23241AD"/>
    <w:multiLevelType w:val="hybridMultilevel"/>
    <w:tmpl w:val="81DEA38E"/>
    <w:lvl w:ilvl="0" w:tplc="A92C8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5D1DA6"/>
    <w:multiLevelType w:val="multilevel"/>
    <w:tmpl w:val="B874AA52"/>
    <w:lvl w:ilvl="0">
      <w:start w:val="1"/>
      <w:numFmt w:val="decimal"/>
      <w:lvlText w:val="%1."/>
      <w:lvlJc w:val="left"/>
      <w:pPr>
        <w:ind w:left="110" w:hanging="71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10" w:hanging="71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004" w:hanging="7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6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8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2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4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6" w:hanging="719"/>
      </w:pPr>
      <w:rPr>
        <w:rFonts w:hint="default"/>
      </w:rPr>
    </w:lvl>
  </w:abstractNum>
  <w:abstractNum w:abstractNumId="26">
    <w:nsid w:val="43362852"/>
    <w:multiLevelType w:val="multilevel"/>
    <w:tmpl w:val="FEBAAC86"/>
    <w:lvl w:ilvl="0">
      <w:start w:val="3"/>
      <w:numFmt w:val="decimal"/>
      <w:lvlText w:val="%1"/>
      <w:lvlJc w:val="left"/>
      <w:pPr>
        <w:ind w:left="102" w:hanging="69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" w:hanging="69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" w:hanging="69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016" w:hanging="6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6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6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6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6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698"/>
      </w:pPr>
      <w:rPr>
        <w:rFonts w:hint="default"/>
      </w:rPr>
    </w:lvl>
  </w:abstractNum>
  <w:abstractNum w:abstractNumId="27">
    <w:nsid w:val="487F6E52"/>
    <w:multiLevelType w:val="hybridMultilevel"/>
    <w:tmpl w:val="06A2F30C"/>
    <w:lvl w:ilvl="0" w:tplc="C466F552">
      <w:start w:val="1"/>
      <w:numFmt w:val="bullet"/>
      <w:lvlText w:val="-"/>
      <w:lvlJc w:val="left"/>
      <w:pPr>
        <w:ind w:left="523" w:hanging="16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3888F04">
      <w:start w:val="1"/>
      <w:numFmt w:val="bullet"/>
      <w:lvlText w:val="•"/>
      <w:lvlJc w:val="left"/>
      <w:pPr>
        <w:ind w:left="810" w:hanging="163"/>
      </w:pPr>
      <w:rPr>
        <w:rFonts w:hint="default"/>
      </w:rPr>
    </w:lvl>
    <w:lvl w:ilvl="2" w:tplc="F072FDD4">
      <w:start w:val="1"/>
      <w:numFmt w:val="bullet"/>
      <w:lvlText w:val="•"/>
      <w:lvlJc w:val="left"/>
      <w:pPr>
        <w:ind w:left="1101" w:hanging="163"/>
      </w:pPr>
      <w:rPr>
        <w:rFonts w:hint="default"/>
      </w:rPr>
    </w:lvl>
    <w:lvl w:ilvl="3" w:tplc="489ABED2">
      <w:start w:val="1"/>
      <w:numFmt w:val="bullet"/>
      <w:lvlText w:val="•"/>
      <w:lvlJc w:val="left"/>
      <w:pPr>
        <w:ind w:left="1391" w:hanging="163"/>
      </w:pPr>
      <w:rPr>
        <w:rFonts w:hint="default"/>
      </w:rPr>
    </w:lvl>
    <w:lvl w:ilvl="4" w:tplc="F83A4A6A">
      <w:start w:val="1"/>
      <w:numFmt w:val="bullet"/>
      <w:lvlText w:val="•"/>
      <w:lvlJc w:val="left"/>
      <w:pPr>
        <w:ind w:left="1682" w:hanging="163"/>
      </w:pPr>
      <w:rPr>
        <w:rFonts w:hint="default"/>
      </w:rPr>
    </w:lvl>
    <w:lvl w:ilvl="5" w:tplc="45A08390">
      <w:start w:val="1"/>
      <w:numFmt w:val="bullet"/>
      <w:lvlText w:val="•"/>
      <w:lvlJc w:val="left"/>
      <w:pPr>
        <w:ind w:left="1973" w:hanging="163"/>
      </w:pPr>
      <w:rPr>
        <w:rFonts w:hint="default"/>
      </w:rPr>
    </w:lvl>
    <w:lvl w:ilvl="6" w:tplc="907A2E8A">
      <w:start w:val="1"/>
      <w:numFmt w:val="bullet"/>
      <w:lvlText w:val="•"/>
      <w:lvlJc w:val="left"/>
      <w:pPr>
        <w:ind w:left="2263" w:hanging="163"/>
      </w:pPr>
      <w:rPr>
        <w:rFonts w:hint="default"/>
      </w:rPr>
    </w:lvl>
    <w:lvl w:ilvl="7" w:tplc="B19E8064">
      <w:start w:val="1"/>
      <w:numFmt w:val="bullet"/>
      <w:lvlText w:val="•"/>
      <w:lvlJc w:val="left"/>
      <w:pPr>
        <w:ind w:left="2554" w:hanging="163"/>
      </w:pPr>
      <w:rPr>
        <w:rFonts w:hint="default"/>
      </w:rPr>
    </w:lvl>
    <w:lvl w:ilvl="8" w:tplc="F85C9512">
      <w:start w:val="1"/>
      <w:numFmt w:val="bullet"/>
      <w:lvlText w:val="•"/>
      <w:lvlJc w:val="left"/>
      <w:pPr>
        <w:ind w:left="2845" w:hanging="163"/>
      </w:pPr>
      <w:rPr>
        <w:rFonts w:hint="default"/>
      </w:rPr>
    </w:lvl>
  </w:abstractNum>
  <w:abstractNum w:abstractNumId="28">
    <w:nsid w:val="5964206C"/>
    <w:multiLevelType w:val="multilevel"/>
    <w:tmpl w:val="FD6A72A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5F7E331B"/>
    <w:multiLevelType w:val="multilevel"/>
    <w:tmpl w:val="39362646"/>
    <w:lvl w:ilvl="0">
      <w:start w:val="3"/>
      <w:numFmt w:val="decimal"/>
      <w:lvlText w:val="%1"/>
      <w:lvlJc w:val="left"/>
      <w:pPr>
        <w:ind w:left="102" w:hanging="74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" w:hanging="74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" w:hanging="74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016" w:hanging="7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7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7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7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7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748"/>
      </w:pPr>
      <w:rPr>
        <w:rFonts w:hint="default"/>
      </w:rPr>
    </w:lvl>
  </w:abstractNum>
  <w:abstractNum w:abstractNumId="30">
    <w:nsid w:val="737941DE"/>
    <w:multiLevelType w:val="multilevel"/>
    <w:tmpl w:val="A0F4224C"/>
    <w:lvl w:ilvl="0">
      <w:start w:val="2"/>
      <w:numFmt w:val="decimal"/>
      <w:lvlText w:val="%1."/>
      <w:lvlJc w:val="left"/>
      <w:pPr>
        <w:ind w:left="102" w:hanging="28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5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−"/>
      <w:lvlJc w:val="left"/>
      <w:pPr>
        <w:ind w:left="1523" w:hanging="360"/>
      </w:pPr>
      <w:rPr>
        <w:rFonts w:ascii="Arial" w:eastAsia="Arial" w:hAnsi="Arial" w:cs="Arial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5" w:hanging="360"/>
      </w:pPr>
      <w:rPr>
        <w:rFonts w:hint="default"/>
      </w:rPr>
    </w:lvl>
  </w:abstractNum>
  <w:abstractNum w:abstractNumId="31">
    <w:nsid w:val="74647550"/>
    <w:multiLevelType w:val="multilevel"/>
    <w:tmpl w:val="B4D0FD8A"/>
    <w:lvl w:ilvl="0">
      <w:start w:val="3"/>
      <w:numFmt w:val="decimal"/>
      <w:lvlText w:val="%1"/>
      <w:lvlJc w:val="left"/>
      <w:pPr>
        <w:ind w:left="110" w:hanging="70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0" w:hanging="70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" w:hanging="703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93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2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0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8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6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703"/>
      </w:pPr>
      <w:rPr>
        <w:rFonts w:hint="default"/>
      </w:rPr>
    </w:lvl>
  </w:abstractNum>
  <w:abstractNum w:abstractNumId="32">
    <w:nsid w:val="795B623D"/>
    <w:multiLevelType w:val="singleLevel"/>
    <w:tmpl w:val="71427F0A"/>
    <w:lvl w:ilvl="0">
      <w:start w:val="1"/>
      <w:numFmt w:val="bullet"/>
      <w:pStyle w:val="3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33">
    <w:nsid w:val="7FDF6BB7"/>
    <w:multiLevelType w:val="multilevel"/>
    <w:tmpl w:val="4A2A94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23"/>
  </w:num>
  <w:num w:numId="5">
    <w:abstractNumId w:val="32"/>
  </w:num>
  <w:num w:numId="6">
    <w:abstractNumId w:val="13"/>
  </w:num>
  <w:num w:numId="7">
    <w:abstractNumId w:val="21"/>
  </w:num>
  <w:num w:numId="8">
    <w:abstractNumId w:val="1"/>
  </w:num>
  <w:num w:numId="9">
    <w:abstractNumId w:val="24"/>
  </w:num>
  <w:num w:numId="10">
    <w:abstractNumId w:val="20"/>
  </w:num>
  <w:num w:numId="11">
    <w:abstractNumId w:val="8"/>
  </w:num>
  <w:num w:numId="12">
    <w:abstractNumId w:val="9"/>
  </w:num>
  <w:num w:numId="13">
    <w:abstractNumId w:val="28"/>
  </w:num>
  <w:num w:numId="14">
    <w:abstractNumId w:val="33"/>
  </w:num>
  <w:num w:numId="15">
    <w:abstractNumId w:val="25"/>
  </w:num>
  <w:num w:numId="16">
    <w:abstractNumId w:val="22"/>
  </w:num>
  <w:num w:numId="17">
    <w:abstractNumId w:val="31"/>
  </w:num>
  <w:num w:numId="18">
    <w:abstractNumId w:val="11"/>
  </w:num>
  <w:num w:numId="19">
    <w:abstractNumId w:val="12"/>
  </w:num>
  <w:num w:numId="20">
    <w:abstractNumId w:val="18"/>
  </w:num>
  <w:num w:numId="21">
    <w:abstractNumId w:val="3"/>
  </w:num>
  <w:num w:numId="22">
    <w:abstractNumId w:val="4"/>
  </w:num>
  <w:num w:numId="23">
    <w:abstractNumId w:val="27"/>
  </w:num>
  <w:num w:numId="24">
    <w:abstractNumId w:val="15"/>
  </w:num>
  <w:num w:numId="25">
    <w:abstractNumId w:val="17"/>
  </w:num>
  <w:num w:numId="26">
    <w:abstractNumId w:val="10"/>
  </w:num>
  <w:num w:numId="27">
    <w:abstractNumId w:val="14"/>
  </w:num>
  <w:num w:numId="28">
    <w:abstractNumId w:val="29"/>
  </w:num>
  <w:num w:numId="29">
    <w:abstractNumId w:val="26"/>
  </w:num>
  <w:num w:numId="30">
    <w:abstractNumId w:val="7"/>
  </w:num>
  <w:num w:numId="31">
    <w:abstractNumId w:val="19"/>
  </w:num>
  <w:num w:numId="32">
    <w:abstractNumId w:val="0"/>
  </w:num>
  <w:num w:numId="33">
    <w:abstractNumId w:val="30"/>
  </w:num>
  <w:num w:numId="34">
    <w:abstractNumId w:val="1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stylePaneFormatFilter w:val="3F01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E161FF"/>
    <w:rsid w:val="000005C2"/>
    <w:rsid w:val="000034C2"/>
    <w:rsid w:val="000039C5"/>
    <w:rsid w:val="0000413F"/>
    <w:rsid w:val="00005348"/>
    <w:rsid w:val="00005443"/>
    <w:rsid w:val="000057C0"/>
    <w:rsid w:val="00005A8B"/>
    <w:rsid w:val="00005BFF"/>
    <w:rsid w:val="00005D37"/>
    <w:rsid w:val="00006148"/>
    <w:rsid w:val="0000645C"/>
    <w:rsid w:val="000067DB"/>
    <w:rsid w:val="00006D45"/>
    <w:rsid w:val="00006D47"/>
    <w:rsid w:val="00007443"/>
    <w:rsid w:val="00011591"/>
    <w:rsid w:val="00011E75"/>
    <w:rsid w:val="00012A52"/>
    <w:rsid w:val="00013104"/>
    <w:rsid w:val="00013D87"/>
    <w:rsid w:val="000140A6"/>
    <w:rsid w:val="00014E96"/>
    <w:rsid w:val="00015093"/>
    <w:rsid w:val="00015CF6"/>
    <w:rsid w:val="00016CDC"/>
    <w:rsid w:val="00016FFD"/>
    <w:rsid w:val="0001744A"/>
    <w:rsid w:val="000177AA"/>
    <w:rsid w:val="00017A71"/>
    <w:rsid w:val="00017BA5"/>
    <w:rsid w:val="00017CDB"/>
    <w:rsid w:val="000203B4"/>
    <w:rsid w:val="00020729"/>
    <w:rsid w:val="00020962"/>
    <w:rsid w:val="00020A29"/>
    <w:rsid w:val="00020BFB"/>
    <w:rsid w:val="00020F91"/>
    <w:rsid w:val="00021A6F"/>
    <w:rsid w:val="000237ED"/>
    <w:rsid w:val="00023EA3"/>
    <w:rsid w:val="00024A89"/>
    <w:rsid w:val="00024F91"/>
    <w:rsid w:val="000250D4"/>
    <w:rsid w:val="00025D2F"/>
    <w:rsid w:val="0002601A"/>
    <w:rsid w:val="00027457"/>
    <w:rsid w:val="0002749D"/>
    <w:rsid w:val="00027B51"/>
    <w:rsid w:val="0003049E"/>
    <w:rsid w:val="000318DF"/>
    <w:rsid w:val="000323EF"/>
    <w:rsid w:val="00032B21"/>
    <w:rsid w:val="00034630"/>
    <w:rsid w:val="000347AB"/>
    <w:rsid w:val="00036C3F"/>
    <w:rsid w:val="00037356"/>
    <w:rsid w:val="00037843"/>
    <w:rsid w:val="000401BD"/>
    <w:rsid w:val="0004067E"/>
    <w:rsid w:val="00040808"/>
    <w:rsid w:val="00040980"/>
    <w:rsid w:val="00040CB9"/>
    <w:rsid w:val="0004269D"/>
    <w:rsid w:val="000426B9"/>
    <w:rsid w:val="00042A4D"/>
    <w:rsid w:val="00043094"/>
    <w:rsid w:val="000436C2"/>
    <w:rsid w:val="000437E7"/>
    <w:rsid w:val="0004577F"/>
    <w:rsid w:val="000471F6"/>
    <w:rsid w:val="00047B79"/>
    <w:rsid w:val="00050A41"/>
    <w:rsid w:val="00050F07"/>
    <w:rsid w:val="0005114A"/>
    <w:rsid w:val="000516D6"/>
    <w:rsid w:val="00052546"/>
    <w:rsid w:val="0005627F"/>
    <w:rsid w:val="00056A39"/>
    <w:rsid w:val="00057BC6"/>
    <w:rsid w:val="00060E2F"/>
    <w:rsid w:val="0006237F"/>
    <w:rsid w:val="0006256A"/>
    <w:rsid w:val="00062D9D"/>
    <w:rsid w:val="00063826"/>
    <w:rsid w:val="00064764"/>
    <w:rsid w:val="000657F0"/>
    <w:rsid w:val="00065D4E"/>
    <w:rsid w:val="00065D5B"/>
    <w:rsid w:val="00065E79"/>
    <w:rsid w:val="000665B2"/>
    <w:rsid w:val="000666C2"/>
    <w:rsid w:val="000671AC"/>
    <w:rsid w:val="00070BF7"/>
    <w:rsid w:val="00071FDE"/>
    <w:rsid w:val="0007280B"/>
    <w:rsid w:val="00074E95"/>
    <w:rsid w:val="000751A8"/>
    <w:rsid w:val="00075B99"/>
    <w:rsid w:val="00075ED5"/>
    <w:rsid w:val="00076D17"/>
    <w:rsid w:val="000775B3"/>
    <w:rsid w:val="00080062"/>
    <w:rsid w:val="00080721"/>
    <w:rsid w:val="0008120D"/>
    <w:rsid w:val="000816D5"/>
    <w:rsid w:val="00081A0A"/>
    <w:rsid w:val="0008503F"/>
    <w:rsid w:val="000859C2"/>
    <w:rsid w:val="00085C47"/>
    <w:rsid w:val="0008606C"/>
    <w:rsid w:val="00090D8F"/>
    <w:rsid w:val="000921CD"/>
    <w:rsid w:val="000944E0"/>
    <w:rsid w:val="000946B2"/>
    <w:rsid w:val="00094F9D"/>
    <w:rsid w:val="0009542A"/>
    <w:rsid w:val="000955F9"/>
    <w:rsid w:val="00095E81"/>
    <w:rsid w:val="000961F0"/>
    <w:rsid w:val="000968C2"/>
    <w:rsid w:val="0009706B"/>
    <w:rsid w:val="0009712D"/>
    <w:rsid w:val="00097C18"/>
    <w:rsid w:val="00097D10"/>
    <w:rsid w:val="00097EDB"/>
    <w:rsid w:val="000A0487"/>
    <w:rsid w:val="000A05F5"/>
    <w:rsid w:val="000A0605"/>
    <w:rsid w:val="000A0D10"/>
    <w:rsid w:val="000A3048"/>
    <w:rsid w:val="000A3576"/>
    <w:rsid w:val="000A36DA"/>
    <w:rsid w:val="000A4663"/>
    <w:rsid w:val="000A4877"/>
    <w:rsid w:val="000A5200"/>
    <w:rsid w:val="000A5393"/>
    <w:rsid w:val="000A6040"/>
    <w:rsid w:val="000A7B5C"/>
    <w:rsid w:val="000B05F7"/>
    <w:rsid w:val="000B0EE7"/>
    <w:rsid w:val="000B138C"/>
    <w:rsid w:val="000B144A"/>
    <w:rsid w:val="000B1A8E"/>
    <w:rsid w:val="000B2470"/>
    <w:rsid w:val="000B276F"/>
    <w:rsid w:val="000B2D93"/>
    <w:rsid w:val="000B474B"/>
    <w:rsid w:val="000B6BDB"/>
    <w:rsid w:val="000B6D5C"/>
    <w:rsid w:val="000B723A"/>
    <w:rsid w:val="000B75B3"/>
    <w:rsid w:val="000B7809"/>
    <w:rsid w:val="000C0380"/>
    <w:rsid w:val="000C2987"/>
    <w:rsid w:val="000C2A04"/>
    <w:rsid w:val="000C3C5E"/>
    <w:rsid w:val="000C4511"/>
    <w:rsid w:val="000C5B4F"/>
    <w:rsid w:val="000C5CCE"/>
    <w:rsid w:val="000C5D29"/>
    <w:rsid w:val="000C6070"/>
    <w:rsid w:val="000C657E"/>
    <w:rsid w:val="000C6ABA"/>
    <w:rsid w:val="000D0304"/>
    <w:rsid w:val="000D10FF"/>
    <w:rsid w:val="000D1621"/>
    <w:rsid w:val="000D2826"/>
    <w:rsid w:val="000D29A1"/>
    <w:rsid w:val="000D4086"/>
    <w:rsid w:val="000D4163"/>
    <w:rsid w:val="000D47D1"/>
    <w:rsid w:val="000D4890"/>
    <w:rsid w:val="000D4BA8"/>
    <w:rsid w:val="000D4FFE"/>
    <w:rsid w:val="000D5422"/>
    <w:rsid w:val="000D6498"/>
    <w:rsid w:val="000D6D77"/>
    <w:rsid w:val="000D7C4B"/>
    <w:rsid w:val="000E0818"/>
    <w:rsid w:val="000E09C9"/>
    <w:rsid w:val="000E26BE"/>
    <w:rsid w:val="000E3C17"/>
    <w:rsid w:val="000E4C07"/>
    <w:rsid w:val="000E62D7"/>
    <w:rsid w:val="000E7787"/>
    <w:rsid w:val="000E7AA5"/>
    <w:rsid w:val="000E7DB8"/>
    <w:rsid w:val="000F2605"/>
    <w:rsid w:val="000F2EDD"/>
    <w:rsid w:val="000F3477"/>
    <w:rsid w:val="000F377F"/>
    <w:rsid w:val="000F37EA"/>
    <w:rsid w:val="000F3C76"/>
    <w:rsid w:val="000F3D61"/>
    <w:rsid w:val="000F4E8F"/>
    <w:rsid w:val="000F5172"/>
    <w:rsid w:val="000F52BE"/>
    <w:rsid w:val="000F53F6"/>
    <w:rsid w:val="000F5762"/>
    <w:rsid w:val="000F674B"/>
    <w:rsid w:val="000F6A12"/>
    <w:rsid w:val="000F6F54"/>
    <w:rsid w:val="000F7564"/>
    <w:rsid w:val="000F7A97"/>
    <w:rsid w:val="001035A5"/>
    <w:rsid w:val="00103F8F"/>
    <w:rsid w:val="0010442B"/>
    <w:rsid w:val="00104CD2"/>
    <w:rsid w:val="00104D8D"/>
    <w:rsid w:val="001051C0"/>
    <w:rsid w:val="001058B0"/>
    <w:rsid w:val="00106B23"/>
    <w:rsid w:val="00106D9D"/>
    <w:rsid w:val="0010724B"/>
    <w:rsid w:val="00107328"/>
    <w:rsid w:val="0010733D"/>
    <w:rsid w:val="001076FF"/>
    <w:rsid w:val="0010795A"/>
    <w:rsid w:val="001100EB"/>
    <w:rsid w:val="00111E1F"/>
    <w:rsid w:val="00111EA8"/>
    <w:rsid w:val="00112717"/>
    <w:rsid w:val="00113586"/>
    <w:rsid w:val="001139D1"/>
    <w:rsid w:val="00113BB1"/>
    <w:rsid w:val="0011498D"/>
    <w:rsid w:val="001155B6"/>
    <w:rsid w:val="00116D7A"/>
    <w:rsid w:val="00120469"/>
    <w:rsid w:val="001204CC"/>
    <w:rsid w:val="001207CE"/>
    <w:rsid w:val="00120BAB"/>
    <w:rsid w:val="0012267C"/>
    <w:rsid w:val="00122C8F"/>
    <w:rsid w:val="001237E0"/>
    <w:rsid w:val="00124557"/>
    <w:rsid w:val="00125C04"/>
    <w:rsid w:val="00125EB5"/>
    <w:rsid w:val="001270B5"/>
    <w:rsid w:val="001275F4"/>
    <w:rsid w:val="00127828"/>
    <w:rsid w:val="00130CE9"/>
    <w:rsid w:val="0013180B"/>
    <w:rsid w:val="00131896"/>
    <w:rsid w:val="0013286A"/>
    <w:rsid w:val="0013290F"/>
    <w:rsid w:val="001333D0"/>
    <w:rsid w:val="00133EF8"/>
    <w:rsid w:val="00134156"/>
    <w:rsid w:val="001343DC"/>
    <w:rsid w:val="0013510A"/>
    <w:rsid w:val="00135867"/>
    <w:rsid w:val="00135CB8"/>
    <w:rsid w:val="00136A4F"/>
    <w:rsid w:val="001403D4"/>
    <w:rsid w:val="00140DDE"/>
    <w:rsid w:val="00141BC5"/>
    <w:rsid w:val="00142938"/>
    <w:rsid w:val="001430AA"/>
    <w:rsid w:val="00143101"/>
    <w:rsid w:val="001433D5"/>
    <w:rsid w:val="001435EB"/>
    <w:rsid w:val="00144135"/>
    <w:rsid w:val="00144FF6"/>
    <w:rsid w:val="00145FED"/>
    <w:rsid w:val="001468EF"/>
    <w:rsid w:val="00150C79"/>
    <w:rsid w:val="00150FE4"/>
    <w:rsid w:val="00151180"/>
    <w:rsid w:val="0015199C"/>
    <w:rsid w:val="00152505"/>
    <w:rsid w:val="0015321F"/>
    <w:rsid w:val="00153BE0"/>
    <w:rsid w:val="00154043"/>
    <w:rsid w:val="0015426C"/>
    <w:rsid w:val="0015606F"/>
    <w:rsid w:val="00156980"/>
    <w:rsid w:val="00157B67"/>
    <w:rsid w:val="00160A4E"/>
    <w:rsid w:val="00163D49"/>
    <w:rsid w:val="00167A26"/>
    <w:rsid w:val="001701E5"/>
    <w:rsid w:val="001725BE"/>
    <w:rsid w:val="001735B3"/>
    <w:rsid w:val="001746DC"/>
    <w:rsid w:val="00175215"/>
    <w:rsid w:val="00175348"/>
    <w:rsid w:val="00175942"/>
    <w:rsid w:val="00175CC3"/>
    <w:rsid w:val="00176585"/>
    <w:rsid w:val="00176CE7"/>
    <w:rsid w:val="00180230"/>
    <w:rsid w:val="00180841"/>
    <w:rsid w:val="0018085A"/>
    <w:rsid w:val="00180FC2"/>
    <w:rsid w:val="00182A66"/>
    <w:rsid w:val="00183BFB"/>
    <w:rsid w:val="00184AEF"/>
    <w:rsid w:val="00186C99"/>
    <w:rsid w:val="001873E8"/>
    <w:rsid w:val="00187D07"/>
    <w:rsid w:val="00187D49"/>
    <w:rsid w:val="00191031"/>
    <w:rsid w:val="001936E8"/>
    <w:rsid w:val="00193E01"/>
    <w:rsid w:val="001944E6"/>
    <w:rsid w:val="00196507"/>
    <w:rsid w:val="00196EF3"/>
    <w:rsid w:val="001A0265"/>
    <w:rsid w:val="001A11C7"/>
    <w:rsid w:val="001A2D65"/>
    <w:rsid w:val="001A2DFD"/>
    <w:rsid w:val="001A32AD"/>
    <w:rsid w:val="001A394D"/>
    <w:rsid w:val="001A3CAA"/>
    <w:rsid w:val="001A50CE"/>
    <w:rsid w:val="001A5278"/>
    <w:rsid w:val="001A68E9"/>
    <w:rsid w:val="001A73AD"/>
    <w:rsid w:val="001B0063"/>
    <w:rsid w:val="001B34D7"/>
    <w:rsid w:val="001B3523"/>
    <w:rsid w:val="001B3764"/>
    <w:rsid w:val="001B389E"/>
    <w:rsid w:val="001B3DA6"/>
    <w:rsid w:val="001B42B0"/>
    <w:rsid w:val="001B5645"/>
    <w:rsid w:val="001B5FB7"/>
    <w:rsid w:val="001B61D6"/>
    <w:rsid w:val="001B6EBC"/>
    <w:rsid w:val="001B7FBE"/>
    <w:rsid w:val="001C1D4C"/>
    <w:rsid w:val="001C4CEF"/>
    <w:rsid w:val="001C5D0F"/>
    <w:rsid w:val="001C5D78"/>
    <w:rsid w:val="001C788C"/>
    <w:rsid w:val="001C7CCB"/>
    <w:rsid w:val="001C7CF4"/>
    <w:rsid w:val="001D278F"/>
    <w:rsid w:val="001D2D40"/>
    <w:rsid w:val="001D4BA3"/>
    <w:rsid w:val="001D5460"/>
    <w:rsid w:val="001D714F"/>
    <w:rsid w:val="001D77B6"/>
    <w:rsid w:val="001E01D7"/>
    <w:rsid w:val="001E3AF3"/>
    <w:rsid w:val="001E3C4D"/>
    <w:rsid w:val="001E4CA2"/>
    <w:rsid w:val="001E5110"/>
    <w:rsid w:val="001E55CF"/>
    <w:rsid w:val="001E60E3"/>
    <w:rsid w:val="001E6D59"/>
    <w:rsid w:val="001E7AC0"/>
    <w:rsid w:val="001E7F30"/>
    <w:rsid w:val="001F08C8"/>
    <w:rsid w:val="001F0DFF"/>
    <w:rsid w:val="001F28B8"/>
    <w:rsid w:val="001F3090"/>
    <w:rsid w:val="001F3962"/>
    <w:rsid w:val="001F3CFE"/>
    <w:rsid w:val="001F401E"/>
    <w:rsid w:val="001F43B0"/>
    <w:rsid w:val="001F4550"/>
    <w:rsid w:val="001F4B54"/>
    <w:rsid w:val="001F5496"/>
    <w:rsid w:val="001F5544"/>
    <w:rsid w:val="001F5ABF"/>
    <w:rsid w:val="001F5F05"/>
    <w:rsid w:val="001F6A17"/>
    <w:rsid w:val="001F6E02"/>
    <w:rsid w:val="001F7869"/>
    <w:rsid w:val="001F7D06"/>
    <w:rsid w:val="001F7F78"/>
    <w:rsid w:val="00201190"/>
    <w:rsid w:val="0020132B"/>
    <w:rsid w:val="002014ED"/>
    <w:rsid w:val="00201AF7"/>
    <w:rsid w:val="00201D96"/>
    <w:rsid w:val="00203161"/>
    <w:rsid w:val="00203247"/>
    <w:rsid w:val="00204397"/>
    <w:rsid w:val="00204C74"/>
    <w:rsid w:val="002050A7"/>
    <w:rsid w:val="00206B46"/>
    <w:rsid w:val="00206C84"/>
    <w:rsid w:val="00207925"/>
    <w:rsid w:val="00207CFA"/>
    <w:rsid w:val="0021194D"/>
    <w:rsid w:val="0021360A"/>
    <w:rsid w:val="002138CE"/>
    <w:rsid w:val="00213E7C"/>
    <w:rsid w:val="00215344"/>
    <w:rsid w:val="00215B47"/>
    <w:rsid w:val="00217872"/>
    <w:rsid w:val="00220476"/>
    <w:rsid w:val="0022101D"/>
    <w:rsid w:val="00221C58"/>
    <w:rsid w:val="00222344"/>
    <w:rsid w:val="00222481"/>
    <w:rsid w:val="0022391F"/>
    <w:rsid w:val="002245A0"/>
    <w:rsid w:val="00224B07"/>
    <w:rsid w:val="00224D05"/>
    <w:rsid w:val="00224D9C"/>
    <w:rsid w:val="00225285"/>
    <w:rsid w:val="00225989"/>
    <w:rsid w:val="00226783"/>
    <w:rsid w:val="00227692"/>
    <w:rsid w:val="00227AB7"/>
    <w:rsid w:val="00230FBF"/>
    <w:rsid w:val="00230FC0"/>
    <w:rsid w:val="00231167"/>
    <w:rsid w:val="00231876"/>
    <w:rsid w:val="00233247"/>
    <w:rsid w:val="0023385A"/>
    <w:rsid w:val="00233A09"/>
    <w:rsid w:val="00233D37"/>
    <w:rsid w:val="002344EA"/>
    <w:rsid w:val="00234514"/>
    <w:rsid w:val="00234814"/>
    <w:rsid w:val="00236680"/>
    <w:rsid w:val="00236E99"/>
    <w:rsid w:val="002370A3"/>
    <w:rsid w:val="00237189"/>
    <w:rsid w:val="00237605"/>
    <w:rsid w:val="00237EC4"/>
    <w:rsid w:val="00240160"/>
    <w:rsid w:val="0024084D"/>
    <w:rsid w:val="00241C7F"/>
    <w:rsid w:val="00241C87"/>
    <w:rsid w:val="002425E3"/>
    <w:rsid w:val="0024490D"/>
    <w:rsid w:val="00245A0C"/>
    <w:rsid w:val="00245D29"/>
    <w:rsid w:val="00245D3E"/>
    <w:rsid w:val="00245DA4"/>
    <w:rsid w:val="00245F28"/>
    <w:rsid w:val="0024631A"/>
    <w:rsid w:val="002470B5"/>
    <w:rsid w:val="002472BD"/>
    <w:rsid w:val="00251196"/>
    <w:rsid w:val="00251311"/>
    <w:rsid w:val="00251926"/>
    <w:rsid w:val="00251EE9"/>
    <w:rsid w:val="00252847"/>
    <w:rsid w:val="00252F42"/>
    <w:rsid w:val="002531DC"/>
    <w:rsid w:val="002532DE"/>
    <w:rsid w:val="00254F16"/>
    <w:rsid w:val="002563D7"/>
    <w:rsid w:val="002563F0"/>
    <w:rsid w:val="002600AE"/>
    <w:rsid w:val="00260F5A"/>
    <w:rsid w:val="00261859"/>
    <w:rsid w:val="00261B01"/>
    <w:rsid w:val="002620B7"/>
    <w:rsid w:val="002636B3"/>
    <w:rsid w:val="00263896"/>
    <w:rsid w:val="002643BA"/>
    <w:rsid w:val="00265DBC"/>
    <w:rsid w:val="00265F44"/>
    <w:rsid w:val="0026601D"/>
    <w:rsid w:val="00266CF4"/>
    <w:rsid w:val="002674DF"/>
    <w:rsid w:val="00270284"/>
    <w:rsid w:val="0027075F"/>
    <w:rsid w:val="00271661"/>
    <w:rsid w:val="00272E9B"/>
    <w:rsid w:val="00273AC6"/>
    <w:rsid w:val="00274E99"/>
    <w:rsid w:val="002754E2"/>
    <w:rsid w:val="002758D3"/>
    <w:rsid w:val="00275E05"/>
    <w:rsid w:val="002767C6"/>
    <w:rsid w:val="00276C8D"/>
    <w:rsid w:val="00277E60"/>
    <w:rsid w:val="0028019F"/>
    <w:rsid w:val="00280377"/>
    <w:rsid w:val="00280382"/>
    <w:rsid w:val="00280DE6"/>
    <w:rsid w:val="002810E2"/>
    <w:rsid w:val="00281A95"/>
    <w:rsid w:val="0028217A"/>
    <w:rsid w:val="002826B4"/>
    <w:rsid w:val="002833FB"/>
    <w:rsid w:val="00283577"/>
    <w:rsid w:val="002843F2"/>
    <w:rsid w:val="00284FD5"/>
    <w:rsid w:val="002850FE"/>
    <w:rsid w:val="0028537F"/>
    <w:rsid w:val="00285E96"/>
    <w:rsid w:val="002908D4"/>
    <w:rsid w:val="00292375"/>
    <w:rsid w:val="0029326C"/>
    <w:rsid w:val="00293704"/>
    <w:rsid w:val="00294D88"/>
    <w:rsid w:val="00295719"/>
    <w:rsid w:val="00296B48"/>
    <w:rsid w:val="00297444"/>
    <w:rsid w:val="002979F6"/>
    <w:rsid w:val="00297C7C"/>
    <w:rsid w:val="002A0B8B"/>
    <w:rsid w:val="002A251F"/>
    <w:rsid w:val="002A3060"/>
    <w:rsid w:val="002A3C2B"/>
    <w:rsid w:val="002A40CB"/>
    <w:rsid w:val="002A55D5"/>
    <w:rsid w:val="002A59CC"/>
    <w:rsid w:val="002A5BFB"/>
    <w:rsid w:val="002A73E3"/>
    <w:rsid w:val="002A79CD"/>
    <w:rsid w:val="002B076D"/>
    <w:rsid w:val="002B0866"/>
    <w:rsid w:val="002B0A0B"/>
    <w:rsid w:val="002B11EF"/>
    <w:rsid w:val="002B1B6A"/>
    <w:rsid w:val="002B1E11"/>
    <w:rsid w:val="002B2E34"/>
    <w:rsid w:val="002B39B4"/>
    <w:rsid w:val="002B3AD2"/>
    <w:rsid w:val="002B3DC0"/>
    <w:rsid w:val="002B4C9A"/>
    <w:rsid w:val="002B5B70"/>
    <w:rsid w:val="002B63AC"/>
    <w:rsid w:val="002B79E0"/>
    <w:rsid w:val="002C0139"/>
    <w:rsid w:val="002C173D"/>
    <w:rsid w:val="002C2DD1"/>
    <w:rsid w:val="002C30FB"/>
    <w:rsid w:val="002C3E52"/>
    <w:rsid w:val="002C3F2A"/>
    <w:rsid w:val="002C4333"/>
    <w:rsid w:val="002C4A0F"/>
    <w:rsid w:val="002D068D"/>
    <w:rsid w:val="002D0999"/>
    <w:rsid w:val="002D12FB"/>
    <w:rsid w:val="002D136A"/>
    <w:rsid w:val="002D154A"/>
    <w:rsid w:val="002D2750"/>
    <w:rsid w:val="002D5155"/>
    <w:rsid w:val="002D582F"/>
    <w:rsid w:val="002D5C1B"/>
    <w:rsid w:val="002D76E2"/>
    <w:rsid w:val="002D78B2"/>
    <w:rsid w:val="002E0A2E"/>
    <w:rsid w:val="002E19B0"/>
    <w:rsid w:val="002E2830"/>
    <w:rsid w:val="002E38D0"/>
    <w:rsid w:val="002E49E7"/>
    <w:rsid w:val="002E62BB"/>
    <w:rsid w:val="002E6976"/>
    <w:rsid w:val="002E6E14"/>
    <w:rsid w:val="002E6F13"/>
    <w:rsid w:val="002E7114"/>
    <w:rsid w:val="002E766E"/>
    <w:rsid w:val="002F1247"/>
    <w:rsid w:val="002F179D"/>
    <w:rsid w:val="002F17CA"/>
    <w:rsid w:val="002F2792"/>
    <w:rsid w:val="002F2FF2"/>
    <w:rsid w:val="002F339F"/>
    <w:rsid w:val="002F4AAE"/>
    <w:rsid w:val="002F5117"/>
    <w:rsid w:val="002F7801"/>
    <w:rsid w:val="0030063D"/>
    <w:rsid w:val="00301548"/>
    <w:rsid w:val="0030192B"/>
    <w:rsid w:val="00302344"/>
    <w:rsid w:val="003030DE"/>
    <w:rsid w:val="00303AEF"/>
    <w:rsid w:val="00303D19"/>
    <w:rsid w:val="00303F36"/>
    <w:rsid w:val="003056C6"/>
    <w:rsid w:val="003057C0"/>
    <w:rsid w:val="003058AB"/>
    <w:rsid w:val="00305CED"/>
    <w:rsid w:val="00306094"/>
    <w:rsid w:val="003076E4"/>
    <w:rsid w:val="00307765"/>
    <w:rsid w:val="00307FF5"/>
    <w:rsid w:val="003114E7"/>
    <w:rsid w:val="0031164A"/>
    <w:rsid w:val="00312377"/>
    <w:rsid w:val="00312EEB"/>
    <w:rsid w:val="0031588D"/>
    <w:rsid w:val="00316F55"/>
    <w:rsid w:val="0031750E"/>
    <w:rsid w:val="00317895"/>
    <w:rsid w:val="00320326"/>
    <w:rsid w:val="003217A1"/>
    <w:rsid w:val="00322B4C"/>
    <w:rsid w:val="00324174"/>
    <w:rsid w:val="00324A74"/>
    <w:rsid w:val="00325599"/>
    <w:rsid w:val="00325741"/>
    <w:rsid w:val="00325FEE"/>
    <w:rsid w:val="003262C9"/>
    <w:rsid w:val="003267D2"/>
    <w:rsid w:val="00326BE3"/>
    <w:rsid w:val="00330D1F"/>
    <w:rsid w:val="00330DC4"/>
    <w:rsid w:val="00331978"/>
    <w:rsid w:val="003319A5"/>
    <w:rsid w:val="003319DF"/>
    <w:rsid w:val="00331B9D"/>
    <w:rsid w:val="00331C9F"/>
    <w:rsid w:val="0033249E"/>
    <w:rsid w:val="003345BB"/>
    <w:rsid w:val="003347BC"/>
    <w:rsid w:val="00335003"/>
    <w:rsid w:val="00335975"/>
    <w:rsid w:val="00335A85"/>
    <w:rsid w:val="00335D9B"/>
    <w:rsid w:val="00336D86"/>
    <w:rsid w:val="003371F1"/>
    <w:rsid w:val="00337D65"/>
    <w:rsid w:val="00337E4F"/>
    <w:rsid w:val="00337F22"/>
    <w:rsid w:val="00340834"/>
    <w:rsid w:val="00340958"/>
    <w:rsid w:val="00340C49"/>
    <w:rsid w:val="003410AF"/>
    <w:rsid w:val="00341201"/>
    <w:rsid w:val="00341893"/>
    <w:rsid w:val="003423AF"/>
    <w:rsid w:val="003423BA"/>
    <w:rsid w:val="00342418"/>
    <w:rsid w:val="00342912"/>
    <w:rsid w:val="00343DF8"/>
    <w:rsid w:val="00344CF8"/>
    <w:rsid w:val="0034553E"/>
    <w:rsid w:val="00345EB0"/>
    <w:rsid w:val="00346C16"/>
    <w:rsid w:val="00346F1C"/>
    <w:rsid w:val="00347252"/>
    <w:rsid w:val="00347837"/>
    <w:rsid w:val="003479E5"/>
    <w:rsid w:val="00350283"/>
    <w:rsid w:val="00350305"/>
    <w:rsid w:val="00350E3C"/>
    <w:rsid w:val="00350E5D"/>
    <w:rsid w:val="00351170"/>
    <w:rsid w:val="0035141C"/>
    <w:rsid w:val="003516E1"/>
    <w:rsid w:val="00353065"/>
    <w:rsid w:val="00353071"/>
    <w:rsid w:val="00353E8C"/>
    <w:rsid w:val="00354462"/>
    <w:rsid w:val="00354534"/>
    <w:rsid w:val="00356275"/>
    <w:rsid w:val="00356298"/>
    <w:rsid w:val="00356AC9"/>
    <w:rsid w:val="00360C40"/>
    <w:rsid w:val="00362A33"/>
    <w:rsid w:val="00362B8E"/>
    <w:rsid w:val="00364754"/>
    <w:rsid w:val="003651ED"/>
    <w:rsid w:val="00365A99"/>
    <w:rsid w:val="00366570"/>
    <w:rsid w:val="00366E74"/>
    <w:rsid w:val="00367448"/>
    <w:rsid w:val="003676CF"/>
    <w:rsid w:val="0037051A"/>
    <w:rsid w:val="0037070B"/>
    <w:rsid w:val="00372C52"/>
    <w:rsid w:val="003730D0"/>
    <w:rsid w:val="003731B4"/>
    <w:rsid w:val="00373AEC"/>
    <w:rsid w:val="00373D41"/>
    <w:rsid w:val="003740FD"/>
    <w:rsid w:val="0037447B"/>
    <w:rsid w:val="00374E51"/>
    <w:rsid w:val="00375E19"/>
    <w:rsid w:val="00375EF6"/>
    <w:rsid w:val="00376C75"/>
    <w:rsid w:val="0037719A"/>
    <w:rsid w:val="00380372"/>
    <w:rsid w:val="0038073E"/>
    <w:rsid w:val="003812FF"/>
    <w:rsid w:val="003826F9"/>
    <w:rsid w:val="0038277A"/>
    <w:rsid w:val="00383A4D"/>
    <w:rsid w:val="00383B5D"/>
    <w:rsid w:val="003852CC"/>
    <w:rsid w:val="003865D8"/>
    <w:rsid w:val="003877C3"/>
    <w:rsid w:val="00387B8A"/>
    <w:rsid w:val="003901FE"/>
    <w:rsid w:val="00390D8B"/>
    <w:rsid w:val="00392349"/>
    <w:rsid w:val="003936AA"/>
    <w:rsid w:val="0039389A"/>
    <w:rsid w:val="00394F78"/>
    <w:rsid w:val="00395A88"/>
    <w:rsid w:val="00396118"/>
    <w:rsid w:val="00396E07"/>
    <w:rsid w:val="00397294"/>
    <w:rsid w:val="0039770E"/>
    <w:rsid w:val="0039777B"/>
    <w:rsid w:val="003A0F52"/>
    <w:rsid w:val="003A10D0"/>
    <w:rsid w:val="003A2141"/>
    <w:rsid w:val="003A2800"/>
    <w:rsid w:val="003A359F"/>
    <w:rsid w:val="003A3C23"/>
    <w:rsid w:val="003A4742"/>
    <w:rsid w:val="003A5219"/>
    <w:rsid w:val="003A5511"/>
    <w:rsid w:val="003A5E90"/>
    <w:rsid w:val="003A744C"/>
    <w:rsid w:val="003B0963"/>
    <w:rsid w:val="003B0DA5"/>
    <w:rsid w:val="003B4448"/>
    <w:rsid w:val="003B4728"/>
    <w:rsid w:val="003B4D79"/>
    <w:rsid w:val="003B60BE"/>
    <w:rsid w:val="003B629D"/>
    <w:rsid w:val="003B6D78"/>
    <w:rsid w:val="003B731E"/>
    <w:rsid w:val="003B7372"/>
    <w:rsid w:val="003B7880"/>
    <w:rsid w:val="003B7C39"/>
    <w:rsid w:val="003C0FD3"/>
    <w:rsid w:val="003C1600"/>
    <w:rsid w:val="003C21F3"/>
    <w:rsid w:val="003C2B34"/>
    <w:rsid w:val="003C31B3"/>
    <w:rsid w:val="003C6261"/>
    <w:rsid w:val="003C7DFC"/>
    <w:rsid w:val="003D1082"/>
    <w:rsid w:val="003D1A34"/>
    <w:rsid w:val="003D1F9A"/>
    <w:rsid w:val="003D23F3"/>
    <w:rsid w:val="003D384C"/>
    <w:rsid w:val="003D3A2B"/>
    <w:rsid w:val="003D5234"/>
    <w:rsid w:val="003D54FB"/>
    <w:rsid w:val="003D5B65"/>
    <w:rsid w:val="003D6639"/>
    <w:rsid w:val="003D679C"/>
    <w:rsid w:val="003D6B8F"/>
    <w:rsid w:val="003D6C4D"/>
    <w:rsid w:val="003D6F7C"/>
    <w:rsid w:val="003D7F2E"/>
    <w:rsid w:val="003E03D2"/>
    <w:rsid w:val="003E0BFB"/>
    <w:rsid w:val="003E0BFD"/>
    <w:rsid w:val="003E19F4"/>
    <w:rsid w:val="003E4D4B"/>
    <w:rsid w:val="003E5126"/>
    <w:rsid w:val="003E6184"/>
    <w:rsid w:val="003E7B76"/>
    <w:rsid w:val="003F1D7F"/>
    <w:rsid w:val="003F238F"/>
    <w:rsid w:val="003F2477"/>
    <w:rsid w:val="003F2BF4"/>
    <w:rsid w:val="003F39B3"/>
    <w:rsid w:val="003F3A67"/>
    <w:rsid w:val="003F4590"/>
    <w:rsid w:val="003F5D2D"/>
    <w:rsid w:val="003F67B7"/>
    <w:rsid w:val="003F6EF1"/>
    <w:rsid w:val="003F703D"/>
    <w:rsid w:val="003F7DA9"/>
    <w:rsid w:val="004005E8"/>
    <w:rsid w:val="00400AA0"/>
    <w:rsid w:val="00400B36"/>
    <w:rsid w:val="00400C6C"/>
    <w:rsid w:val="00402CB5"/>
    <w:rsid w:val="004037D9"/>
    <w:rsid w:val="00404A06"/>
    <w:rsid w:val="004068DA"/>
    <w:rsid w:val="004069B0"/>
    <w:rsid w:val="00406BA5"/>
    <w:rsid w:val="00407FC6"/>
    <w:rsid w:val="004102F4"/>
    <w:rsid w:val="00410838"/>
    <w:rsid w:val="004116F8"/>
    <w:rsid w:val="004117C2"/>
    <w:rsid w:val="00412A19"/>
    <w:rsid w:val="0041532E"/>
    <w:rsid w:val="004161DE"/>
    <w:rsid w:val="004163D8"/>
    <w:rsid w:val="0041647D"/>
    <w:rsid w:val="00416C35"/>
    <w:rsid w:val="00417B2A"/>
    <w:rsid w:val="004206EF"/>
    <w:rsid w:val="0042154F"/>
    <w:rsid w:val="00421ABB"/>
    <w:rsid w:val="00422889"/>
    <w:rsid w:val="0042395B"/>
    <w:rsid w:val="0042419D"/>
    <w:rsid w:val="00424B0C"/>
    <w:rsid w:val="00424C05"/>
    <w:rsid w:val="004251B8"/>
    <w:rsid w:val="00426D0A"/>
    <w:rsid w:val="00430AFA"/>
    <w:rsid w:val="0043132B"/>
    <w:rsid w:val="0043309F"/>
    <w:rsid w:val="00433E82"/>
    <w:rsid w:val="00435FC6"/>
    <w:rsid w:val="004378AD"/>
    <w:rsid w:val="00437BA0"/>
    <w:rsid w:val="00441720"/>
    <w:rsid w:val="00441E17"/>
    <w:rsid w:val="00444355"/>
    <w:rsid w:val="0044489E"/>
    <w:rsid w:val="004450C5"/>
    <w:rsid w:val="00445E92"/>
    <w:rsid w:val="00446AD4"/>
    <w:rsid w:val="00447710"/>
    <w:rsid w:val="00450400"/>
    <w:rsid w:val="0045045E"/>
    <w:rsid w:val="00451686"/>
    <w:rsid w:val="00451D4C"/>
    <w:rsid w:val="00452456"/>
    <w:rsid w:val="0045247E"/>
    <w:rsid w:val="004529D6"/>
    <w:rsid w:val="00452A21"/>
    <w:rsid w:val="00453FFB"/>
    <w:rsid w:val="004555FA"/>
    <w:rsid w:val="00456DAA"/>
    <w:rsid w:val="00456EFA"/>
    <w:rsid w:val="00457DD4"/>
    <w:rsid w:val="004600A6"/>
    <w:rsid w:val="00460778"/>
    <w:rsid w:val="00460966"/>
    <w:rsid w:val="00460C23"/>
    <w:rsid w:val="004618F7"/>
    <w:rsid w:val="004623BA"/>
    <w:rsid w:val="00462F92"/>
    <w:rsid w:val="004633AF"/>
    <w:rsid w:val="00463412"/>
    <w:rsid w:val="004637EA"/>
    <w:rsid w:val="00463F28"/>
    <w:rsid w:val="004645E2"/>
    <w:rsid w:val="004647F5"/>
    <w:rsid w:val="004659B6"/>
    <w:rsid w:val="00467187"/>
    <w:rsid w:val="004671B0"/>
    <w:rsid w:val="004700D6"/>
    <w:rsid w:val="00470BB3"/>
    <w:rsid w:val="00471823"/>
    <w:rsid w:val="00471A54"/>
    <w:rsid w:val="004721BB"/>
    <w:rsid w:val="00472EDC"/>
    <w:rsid w:val="00472FB0"/>
    <w:rsid w:val="004733DA"/>
    <w:rsid w:val="00474532"/>
    <w:rsid w:val="00474D77"/>
    <w:rsid w:val="00474E88"/>
    <w:rsid w:val="00475873"/>
    <w:rsid w:val="00476407"/>
    <w:rsid w:val="00476988"/>
    <w:rsid w:val="00477C7F"/>
    <w:rsid w:val="0048085E"/>
    <w:rsid w:val="0048140D"/>
    <w:rsid w:val="004824E0"/>
    <w:rsid w:val="004830D2"/>
    <w:rsid w:val="00483466"/>
    <w:rsid w:val="00483E31"/>
    <w:rsid w:val="00485095"/>
    <w:rsid w:val="00485469"/>
    <w:rsid w:val="00485D75"/>
    <w:rsid w:val="00485E1D"/>
    <w:rsid w:val="00486665"/>
    <w:rsid w:val="0048704C"/>
    <w:rsid w:val="00487321"/>
    <w:rsid w:val="00487380"/>
    <w:rsid w:val="00487A72"/>
    <w:rsid w:val="00487E16"/>
    <w:rsid w:val="00490564"/>
    <w:rsid w:val="00490CD8"/>
    <w:rsid w:val="00490FEF"/>
    <w:rsid w:val="004916BA"/>
    <w:rsid w:val="0049175B"/>
    <w:rsid w:val="00491D04"/>
    <w:rsid w:val="0049278C"/>
    <w:rsid w:val="00492C54"/>
    <w:rsid w:val="00493752"/>
    <w:rsid w:val="00493A67"/>
    <w:rsid w:val="004950F4"/>
    <w:rsid w:val="00495114"/>
    <w:rsid w:val="00496D96"/>
    <w:rsid w:val="004A1451"/>
    <w:rsid w:val="004A17D2"/>
    <w:rsid w:val="004A1AC7"/>
    <w:rsid w:val="004A2A98"/>
    <w:rsid w:val="004A36E9"/>
    <w:rsid w:val="004A3B83"/>
    <w:rsid w:val="004A5246"/>
    <w:rsid w:val="004A6B0F"/>
    <w:rsid w:val="004A7B6C"/>
    <w:rsid w:val="004B050B"/>
    <w:rsid w:val="004B11A2"/>
    <w:rsid w:val="004B2B14"/>
    <w:rsid w:val="004B3CA9"/>
    <w:rsid w:val="004B5512"/>
    <w:rsid w:val="004B64D3"/>
    <w:rsid w:val="004B6DC0"/>
    <w:rsid w:val="004B72E9"/>
    <w:rsid w:val="004B7515"/>
    <w:rsid w:val="004B7543"/>
    <w:rsid w:val="004C01CE"/>
    <w:rsid w:val="004C0FF2"/>
    <w:rsid w:val="004C1051"/>
    <w:rsid w:val="004C1134"/>
    <w:rsid w:val="004C17AA"/>
    <w:rsid w:val="004C1A0A"/>
    <w:rsid w:val="004C2881"/>
    <w:rsid w:val="004C2D62"/>
    <w:rsid w:val="004C5C8F"/>
    <w:rsid w:val="004C5E7B"/>
    <w:rsid w:val="004C72F7"/>
    <w:rsid w:val="004C7460"/>
    <w:rsid w:val="004D0644"/>
    <w:rsid w:val="004D0729"/>
    <w:rsid w:val="004D0BFC"/>
    <w:rsid w:val="004D26CC"/>
    <w:rsid w:val="004D2830"/>
    <w:rsid w:val="004D2F5F"/>
    <w:rsid w:val="004D33FC"/>
    <w:rsid w:val="004D4673"/>
    <w:rsid w:val="004D477F"/>
    <w:rsid w:val="004D4F3E"/>
    <w:rsid w:val="004D6461"/>
    <w:rsid w:val="004D6CB5"/>
    <w:rsid w:val="004D6E3E"/>
    <w:rsid w:val="004D7D14"/>
    <w:rsid w:val="004D7F6E"/>
    <w:rsid w:val="004E2130"/>
    <w:rsid w:val="004E23D1"/>
    <w:rsid w:val="004E267A"/>
    <w:rsid w:val="004E2BBA"/>
    <w:rsid w:val="004E35A0"/>
    <w:rsid w:val="004E39AD"/>
    <w:rsid w:val="004E4A6F"/>
    <w:rsid w:val="004E5FCF"/>
    <w:rsid w:val="004E61E1"/>
    <w:rsid w:val="004E64DF"/>
    <w:rsid w:val="004E6E29"/>
    <w:rsid w:val="004F0488"/>
    <w:rsid w:val="004F0D0E"/>
    <w:rsid w:val="004F23BF"/>
    <w:rsid w:val="004F2FEA"/>
    <w:rsid w:val="004F3629"/>
    <w:rsid w:val="004F607C"/>
    <w:rsid w:val="004F681A"/>
    <w:rsid w:val="004F683B"/>
    <w:rsid w:val="00501A0E"/>
    <w:rsid w:val="00501DDE"/>
    <w:rsid w:val="00501E20"/>
    <w:rsid w:val="005021B1"/>
    <w:rsid w:val="005023C5"/>
    <w:rsid w:val="00503377"/>
    <w:rsid w:val="0050376E"/>
    <w:rsid w:val="00503837"/>
    <w:rsid w:val="00503D8F"/>
    <w:rsid w:val="00505C0D"/>
    <w:rsid w:val="00506980"/>
    <w:rsid w:val="005070C6"/>
    <w:rsid w:val="00507AD0"/>
    <w:rsid w:val="00510E95"/>
    <w:rsid w:val="00511050"/>
    <w:rsid w:val="0051188B"/>
    <w:rsid w:val="005119FF"/>
    <w:rsid w:val="00511B3D"/>
    <w:rsid w:val="0051297C"/>
    <w:rsid w:val="00512F47"/>
    <w:rsid w:val="005137F1"/>
    <w:rsid w:val="00514335"/>
    <w:rsid w:val="00514930"/>
    <w:rsid w:val="00514AC1"/>
    <w:rsid w:val="00515555"/>
    <w:rsid w:val="00515D3E"/>
    <w:rsid w:val="00516186"/>
    <w:rsid w:val="00516E8C"/>
    <w:rsid w:val="00517CC8"/>
    <w:rsid w:val="00520498"/>
    <w:rsid w:val="005233A5"/>
    <w:rsid w:val="00523AC2"/>
    <w:rsid w:val="00523DC2"/>
    <w:rsid w:val="00523DFC"/>
    <w:rsid w:val="00524783"/>
    <w:rsid w:val="00525759"/>
    <w:rsid w:val="00526E76"/>
    <w:rsid w:val="00526EAF"/>
    <w:rsid w:val="005270D4"/>
    <w:rsid w:val="0053030D"/>
    <w:rsid w:val="00530591"/>
    <w:rsid w:val="005319F3"/>
    <w:rsid w:val="00531F0B"/>
    <w:rsid w:val="005320C5"/>
    <w:rsid w:val="00533042"/>
    <w:rsid w:val="00533595"/>
    <w:rsid w:val="00533B25"/>
    <w:rsid w:val="00535C33"/>
    <w:rsid w:val="0053627E"/>
    <w:rsid w:val="0053652C"/>
    <w:rsid w:val="0053766D"/>
    <w:rsid w:val="00537846"/>
    <w:rsid w:val="005402AC"/>
    <w:rsid w:val="005410E5"/>
    <w:rsid w:val="005413CA"/>
    <w:rsid w:val="00542138"/>
    <w:rsid w:val="005429D2"/>
    <w:rsid w:val="00542EBC"/>
    <w:rsid w:val="0054425B"/>
    <w:rsid w:val="00544586"/>
    <w:rsid w:val="00544DB8"/>
    <w:rsid w:val="005450FD"/>
    <w:rsid w:val="00545167"/>
    <w:rsid w:val="00546FE3"/>
    <w:rsid w:val="00550873"/>
    <w:rsid w:val="0055245D"/>
    <w:rsid w:val="00553AAF"/>
    <w:rsid w:val="00553E63"/>
    <w:rsid w:val="005545AC"/>
    <w:rsid w:val="00554DBF"/>
    <w:rsid w:val="005557BD"/>
    <w:rsid w:val="00555B2E"/>
    <w:rsid w:val="00556635"/>
    <w:rsid w:val="005569BD"/>
    <w:rsid w:val="00556AD4"/>
    <w:rsid w:val="00556AEC"/>
    <w:rsid w:val="005573A3"/>
    <w:rsid w:val="005575BF"/>
    <w:rsid w:val="00557E47"/>
    <w:rsid w:val="00557E57"/>
    <w:rsid w:val="00560975"/>
    <w:rsid w:val="00560E47"/>
    <w:rsid w:val="005610C0"/>
    <w:rsid w:val="0056131C"/>
    <w:rsid w:val="0056135C"/>
    <w:rsid w:val="00561C3A"/>
    <w:rsid w:val="005630F1"/>
    <w:rsid w:val="00563167"/>
    <w:rsid w:val="00563A12"/>
    <w:rsid w:val="00565814"/>
    <w:rsid w:val="00565833"/>
    <w:rsid w:val="00567F7C"/>
    <w:rsid w:val="005704CF"/>
    <w:rsid w:val="005714D4"/>
    <w:rsid w:val="0057179A"/>
    <w:rsid w:val="00571908"/>
    <w:rsid w:val="00571EBE"/>
    <w:rsid w:val="00572685"/>
    <w:rsid w:val="00574F9C"/>
    <w:rsid w:val="0057694E"/>
    <w:rsid w:val="00581E6B"/>
    <w:rsid w:val="005824DE"/>
    <w:rsid w:val="00582585"/>
    <w:rsid w:val="00583459"/>
    <w:rsid w:val="00583827"/>
    <w:rsid w:val="00583DAA"/>
    <w:rsid w:val="00583F49"/>
    <w:rsid w:val="00584705"/>
    <w:rsid w:val="005847C9"/>
    <w:rsid w:val="005851A3"/>
    <w:rsid w:val="00586BE9"/>
    <w:rsid w:val="00586D0E"/>
    <w:rsid w:val="00586E42"/>
    <w:rsid w:val="00587831"/>
    <w:rsid w:val="00591FED"/>
    <w:rsid w:val="005920DB"/>
    <w:rsid w:val="005922DD"/>
    <w:rsid w:val="00593E7A"/>
    <w:rsid w:val="00594491"/>
    <w:rsid w:val="00594BBC"/>
    <w:rsid w:val="00595087"/>
    <w:rsid w:val="005962C9"/>
    <w:rsid w:val="00596EF2"/>
    <w:rsid w:val="005973A5"/>
    <w:rsid w:val="00597957"/>
    <w:rsid w:val="005A06FB"/>
    <w:rsid w:val="005A0D57"/>
    <w:rsid w:val="005A1ED3"/>
    <w:rsid w:val="005A231A"/>
    <w:rsid w:val="005A2B1E"/>
    <w:rsid w:val="005A400B"/>
    <w:rsid w:val="005A41E2"/>
    <w:rsid w:val="005A4D7E"/>
    <w:rsid w:val="005A51FE"/>
    <w:rsid w:val="005A5B5C"/>
    <w:rsid w:val="005A7331"/>
    <w:rsid w:val="005A7A07"/>
    <w:rsid w:val="005B1669"/>
    <w:rsid w:val="005B18B3"/>
    <w:rsid w:val="005B221C"/>
    <w:rsid w:val="005B2AED"/>
    <w:rsid w:val="005B7023"/>
    <w:rsid w:val="005B70CC"/>
    <w:rsid w:val="005B75F6"/>
    <w:rsid w:val="005B7AA2"/>
    <w:rsid w:val="005C076B"/>
    <w:rsid w:val="005C1A55"/>
    <w:rsid w:val="005C1C4F"/>
    <w:rsid w:val="005C58D6"/>
    <w:rsid w:val="005C68F2"/>
    <w:rsid w:val="005C7A17"/>
    <w:rsid w:val="005C7A71"/>
    <w:rsid w:val="005D0733"/>
    <w:rsid w:val="005D0C17"/>
    <w:rsid w:val="005D13AB"/>
    <w:rsid w:val="005D2276"/>
    <w:rsid w:val="005D2FFC"/>
    <w:rsid w:val="005D3C0B"/>
    <w:rsid w:val="005D4264"/>
    <w:rsid w:val="005D4869"/>
    <w:rsid w:val="005D5951"/>
    <w:rsid w:val="005D5A57"/>
    <w:rsid w:val="005D682E"/>
    <w:rsid w:val="005D6DB1"/>
    <w:rsid w:val="005E114F"/>
    <w:rsid w:val="005E2000"/>
    <w:rsid w:val="005E2831"/>
    <w:rsid w:val="005E3A41"/>
    <w:rsid w:val="005E3D18"/>
    <w:rsid w:val="005E594D"/>
    <w:rsid w:val="005E5D7D"/>
    <w:rsid w:val="005E66D1"/>
    <w:rsid w:val="005E71BA"/>
    <w:rsid w:val="005E71E7"/>
    <w:rsid w:val="005E7DA0"/>
    <w:rsid w:val="005F0DF9"/>
    <w:rsid w:val="005F1369"/>
    <w:rsid w:val="005F2167"/>
    <w:rsid w:val="005F25A2"/>
    <w:rsid w:val="005F264B"/>
    <w:rsid w:val="005F282E"/>
    <w:rsid w:val="005F2E00"/>
    <w:rsid w:val="005F328B"/>
    <w:rsid w:val="005F3AF1"/>
    <w:rsid w:val="005F3D5F"/>
    <w:rsid w:val="005F7D39"/>
    <w:rsid w:val="00600BD3"/>
    <w:rsid w:val="006027EE"/>
    <w:rsid w:val="00603216"/>
    <w:rsid w:val="00603956"/>
    <w:rsid w:val="0060398D"/>
    <w:rsid w:val="00603DEF"/>
    <w:rsid w:val="006047D6"/>
    <w:rsid w:val="00605B18"/>
    <w:rsid w:val="0060645E"/>
    <w:rsid w:val="00606E15"/>
    <w:rsid w:val="00606E1A"/>
    <w:rsid w:val="00607032"/>
    <w:rsid w:val="00610561"/>
    <w:rsid w:val="00610CDE"/>
    <w:rsid w:val="006127C5"/>
    <w:rsid w:val="00613D12"/>
    <w:rsid w:val="00613EB6"/>
    <w:rsid w:val="00613EBC"/>
    <w:rsid w:val="00614C7A"/>
    <w:rsid w:val="00614E38"/>
    <w:rsid w:val="006153F9"/>
    <w:rsid w:val="006155D3"/>
    <w:rsid w:val="00616620"/>
    <w:rsid w:val="00616CB7"/>
    <w:rsid w:val="006175BB"/>
    <w:rsid w:val="006202FB"/>
    <w:rsid w:val="006216C3"/>
    <w:rsid w:val="00622DDB"/>
    <w:rsid w:val="00622E8E"/>
    <w:rsid w:val="006231F7"/>
    <w:rsid w:val="006236CC"/>
    <w:rsid w:val="00623BB6"/>
    <w:rsid w:val="00625FAE"/>
    <w:rsid w:val="0062654A"/>
    <w:rsid w:val="00627ECB"/>
    <w:rsid w:val="00630CA6"/>
    <w:rsid w:val="00631BB8"/>
    <w:rsid w:val="006323A9"/>
    <w:rsid w:val="00632727"/>
    <w:rsid w:val="0063287E"/>
    <w:rsid w:val="00633A07"/>
    <w:rsid w:val="00634032"/>
    <w:rsid w:val="00634A15"/>
    <w:rsid w:val="00637175"/>
    <w:rsid w:val="006408A2"/>
    <w:rsid w:val="006413AC"/>
    <w:rsid w:val="006429E9"/>
    <w:rsid w:val="006444E2"/>
    <w:rsid w:val="00645011"/>
    <w:rsid w:val="006463A4"/>
    <w:rsid w:val="00646F03"/>
    <w:rsid w:val="00647EB3"/>
    <w:rsid w:val="00647F9E"/>
    <w:rsid w:val="0065018F"/>
    <w:rsid w:val="00650935"/>
    <w:rsid w:val="00651093"/>
    <w:rsid w:val="00651583"/>
    <w:rsid w:val="0065219C"/>
    <w:rsid w:val="00654669"/>
    <w:rsid w:val="006550F4"/>
    <w:rsid w:val="0065593B"/>
    <w:rsid w:val="00655C51"/>
    <w:rsid w:val="006564D8"/>
    <w:rsid w:val="006574A8"/>
    <w:rsid w:val="00657630"/>
    <w:rsid w:val="00657BA3"/>
    <w:rsid w:val="00660DDF"/>
    <w:rsid w:val="00662516"/>
    <w:rsid w:val="0066291C"/>
    <w:rsid w:val="00662996"/>
    <w:rsid w:val="00662A2C"/>
    <w:rsid w:val="00663AE0"/>
    <w:rsid w:val="00664C03"/>
    <w:rsid w:val="0066564B"/>
    <w:rsid w:val="00665C98"/>
    <w:rsid w:val="006663FC"/>
    <w:rsid w:val="006670F7"/>
    <w:rsid w:val="00667D04"/>
    <w:rsid w:val="00667E72"/>
    <w:rsid w:val="00671B17"/>
    <w:rsid w:val="00671C49"/>
    <w:rsid w:val="00671D3C"/>
    <w:rsid w:val="00671FCA"/>
    <w:rsid w:val="00672101"/>
    <w:rsid w:val="00672FF1"/>
    <w:rsid w:val="00673087"/>
    <w:rsid w:val="00674D14"/>
    <w:rsid w:val="0067544B"/>
    <w:rsid w:val="00675C83"/>
    <w:rsid w:val="00675D0A"/>
    <w:rsid w:val="00676C98"/>
    <w:rsid w:val="00677C15"/>
    <w:rsid w:val="0068059B"/>
    <w:rsid w:val="00683420"/>
    <w:rsid w:val="00683F24"/>
    <w:rsid w:val="006854E8"/>
    <w:rsid w:val="00685677"/>
    <w:rsid w:val="0068584A"/>
    <w:rsid w:val="006858D5"/>
    <w:rsid w:val="00685CD2"/>
    <w:rsid w:val="006865B9"/>
    <w:rsid w:val="006877FD"/>
    <w:rsid w:val="0069278A"/>
    <w:rsid w:val="00692A99"/>
    <w:rsid w:val="00692CAA"/>
    <w:rsid w:val="0069386D"/>
    <w:rsid w:val="006941B3"/>
    <w:rsid w:val="0069430B"/>
    <w:rsid w:val="00694743"/>
    <w:rsid w:val="00694E0B"/>
    <w:rsid w:val="00695E8B"/>
    <w:rsid w:val="006961BE"/>
    <w:rsid w:val="006974DA"/>
    <w:rsid w:val="006A1465"/>
    <w:rsid w:val="006A185E"/>
    <w:rsid w:val="006A1ADE"/>
    <w:rsid w:val="006A287D"/>
    <w:rsid w:val="006A35CD"/>
    <w:rsid w:val="006A49BC"/>
    <w:rsid w:val="006A54B9"/>
    <w:rsid w:val="006A62D8"/>
    <w:rsid w:val="006A7EE4"/>
    <w:rsid w:val="006B0000"/>
    <w:rsid w:val="006B0288"/>
    <w:rsid w:val="006B04B8"/>
    <w:rsid w:val="006B105C"/>
    <w:rsid w:val="006B2012"/>
    <w:rsid w:val="006B24AF"/>
    <w:rsid w:val="006B323C"/>
    <w:rsid w:val="006B3D91"/>
    <w:rsid w:val="006B42FC"/>
    <w:rsid w:val="006B4A8E"/>
    <w:rsid w:val="006B4DD6"/>
    <w:rsid w:val="006B56C0"/>
    <w:rsid w:val="006B588A"/>
    <w:rsid w:val="006B59C9"/>
    <w:rsid w:val="006B6622"/>
    <w:rsid w:val="006B743A"/>
    <w:rsid w:val="006C1D2D"/>
    <w:rsid w:val="006C206A"/>
    <w:rsid w:val="006C27DF"/>
    <w:rsid w:val="006C2CC4"/>
    <w:rsid w:val="006C366A"/>
    <w:rsid w:val="006C42DF"/>
    <w:rsid w:val="006C48F1"/>
    <w:rsid w:val="006C66A5"/>
    <w:rsid w:val="006C6BC4"/>
    <w:rsid w:val="006D0852"/>
    <w:rsid w:val="006D0E4B"/>
    <w:rsid w:val="006D2947"/>
    <w:rsid w:val="006D2AC5"/>
    <w:rsid w:val="006D3ED6"/>
    <w:rsid w:val="006D410C"/>
    <w:rsid w:val="006D4C24"/>
    <w:rsid w:val="006D4F7B"/>
    <w:rsid w:val="006D537E"/>
    <w:rsid w:val="006D53B0"/>
    <w:rsid w:val="006D54DA"/>
    <w:rsid w:val="006D57F9"/>
    <w:rsid w:val="006D6B5F"/>
    <w:rsid w:val="006D7DDC"/>
    <w:rsid w:val="006E00BF"/>
    <w:rsid w:val="006E0E96"/>
    <w:rsid w:val="006E0F9F"/>
    <w:rsid w:val="006E1BB6"/>
    <w:rsid w:val="006E2429"/>
    <w:rsid w:val="006E2988"/>
    <w:rsid w:val="006E357F"/>
    <w:rsid w:val="006E3725"/>
    <w:rsid w:val="006E3924"/>
    <w:rsid w:val="006E4307"/>
    <w:rsid w:val="006E4E32"/>
    <w:rsid w:val="006E5D5E"/>
    <w:rsid w:val="006E77F9"/>
    <w:rsid w:val="006E7890"/>
    <w:rsid w:val="006F06C9"/>
    <w:rsid w:val="006F0F00"/>
    <w:rsid w:val="006F17A7"/>
    <w:rsid w:val="006F1C09"/>
    <w:rsid w:val="006F5E3F"/>
    <w:rsid w:val="006F63DF"/>
    <w:rsid w:val="006F68D4"/>
    <w:rsid w:val="006F7219"/>
    <w:rsid w:val="006F7F9C"/>
    <w:rsid w:val="00700164"/>
    <w:rsid w:val="007004AD"/>
    <w:rsid w:val="00701487"/>
    <w:rsid w:val="00701C4D"/>
    <w:rsid w:val="00702816"/>
    <w:rsid w:val="007032BD"/>
    <w:rsid w:val="007034CB"/>
    <w:rsid w:val="007035F7"/>
    <w:rsid w:val="00704199"/>
    <w:rsid w:val="00704E3A"/>
    <w:rsid w:val="00705135"/>
    <w:rsid w:val="00705189"/>
    <w:rsid w:val="007064E7"/>
    <w:rsid w:val="00707F95"/>
    <w:rsid w:val="007101D2"/>
    <w:rsid w:val="00710CA0"/>
    <w:rsid w:val="00710F5F"/>
    <w:rsid w:val="0071117E"/>
    <w:rsid w:val="007115F0"/>
    <w:rsid w:val="00712074"/>
    <w:rsid w:val="00713B89"/>
    <w:rsid w:val="007147ED"/>
    <w:rsid w:val="00714871"/>
    <w:rsid w:val="00715D68"/>
    <w:rsid w:val="00715E27"/>
    <w:rsid w:val="00715F5E"/>
    <w:rsid w:val="00715FBA"/>
    <w:rsid w:val="00716193"/>
    <w:rsid w:val="0071640A"/>
    <w:rsid w:val="0071681E"/>
    <w:rsid w:val="0071687D"/>
    <w:rsid w:val="00716BEE"/>
    <w:rsid w:val="00716C77"/>
    <w:rsid w:val="00717783"/>
    <w:rsid w:val="00717D64"/>
    <w:rsid w:val="007202BD"/>
    <w:rsid w:val="00720365"/>
    <w:rsid w:val="00720E8C"/>
    <w:rsid w:val="00721653"/>
    <w:rsid w:val="00722096"/>
    <w:rsid w:val="007222C4"/>
    <w:rsid w:val="007222E3"/>
    <w:rsid w:val="00723EDE"/>
    <w:rsid w:val="00723FED"/>
    <w:rsid w:val="007240F4"/>
    <w:rsid w:val="00724629"/>
    <w:rsid w:val="007257C3"/>
    <w:rsid w:val="00726408"/>
    <w:rsid w:val="007269B2"/>
    <w:rsid w:val="00726E4D"/>
    <w:rsid w:val="00727B1B"/>
    <w:rsid w:val="00731A88"/>
    <w:rsid w:val="007321D8"/>
    <w:rsid w:val="00733341"/>
    <w:rsid w:val="0073342F"/>
    <w:rsid w:val="00733661"/>
    <w:rsid w:val="007346E8"/>
    <w:rsid w:val="0073480A"/>
    <w:rsid w:val="00734A35"/>
    <w:rsid w:val="00734D47"/>
    <w:rsid w:val="0073551F"/>
    <w:rsid w:val="00735596"/>
    <w:rsid w:val="007359E1"/>
    <w:rsid w:val="00735A06"/>
    <w:rsid w:val="00736278"/>
    <w:rsid w:val="007413BC"/>
    <w:rsid w:val="00742251"/>
    <w:rsid w:val="007427C3"/>
    <w:rsid w:val="007428B3"/>
    <w:rsid w:val="00742D0B"/>
    <w:rsid w:val="00744472"/>
    <w:rsid w:val="00744E30"/>
    <w:rsid w:val="00746F6B"/>
    <w:rsid w:val="007473D4"/>
    <w:rsid w:val="00750203"/>
    <w:rsid w:val="007508B5"/>
    <w:rsid w:val="00751787"/>
    <w:rsid w:val="0075189A"/>
    <w:rsid w:val="00751A50"/>
    <w:rsid w:val="00753F95"/>
    <w:rsid w:val="007547CD"/>
    <w:rsid w:val="007558E4"/>
    <w:rsid w:val="00756075"/>
    <w:rsid w:val="0075631C"/>
    <w:rsid w:val="00757149"/>
    <w:rsid w:val="007616C6"/>
    <w:rsid w:val="007622DE"/>
    <w:rsid w:val="007626B4"/>
    <w:rsid w:val="007634EC"/>
    <w:rsid w:val="00764137"/>
    <w:rsid w:val="00765F20"/>
    <w:rsid w:val="00766182"/>
    <w:rsid w:val="00766D90"/>
    <w:rsid w:val="007670B1"/>
    <w:rsid w:val="00767E26"/>
    <w:rsid w:val="00770885"/>
    <w:rsid w:val="007709AC"/>
    <w:rsid w:val="00770B42"/>
    <w:rsid w:val="007720D7"/>
    <w:rsid w:val="0077211C"/>
    <w:rsid w:val="007741C6"/>
    <w:rsid w:val="007742DF"/>
    <w:rsid w:val="00774314"/>
    <w:rsid w:val="007747CB"/>
    <w:rsid w:val="00774A44"/>
    <w:rsid w:val="007755F0"/>
    <w:rsid w:val="007759BE"/>
    <w:rsid w:val="007768D7"/>
    <w:rsid w:val="007768FC"/>
    <w:rsid w:val="00776BF0"/>
    <w:rsid w:val="007772F9"/>
    <w:rsid w:val="00780C96"/>
    <w:rsid w:val="00781388"/>
    <w:rsid w:val="00781587"/>
    <w:rsid w:val="00781880"/>
    <w:rsid w:val="007819C2"/>
    <w:rsid w:val="00781CE2"/>
    <w:rsid w:val="007825E5"/>
    <w:rsid w:val="00782DCB"/>
    <w:rsid w:val="00782EAB"/>
    <w:rsid w:val="00784FF5"/>
    <w:rsid w:val="00785B49"/>
    <w:rsid w:val="007861A6"/>
    <w:rsid w:val="007864B0"/>
    <w:rsid w:val="0079042E"/>
    <w:rsid w:val="00790EAF"/>
    <w:rsid w:val="00791B29"/>
    <w:rsid w:val="00792575"/>
    <w:rsid w:val="00792C1E"/>
    <w:rsid w:val="00793242"/>
    <w:rsid w:val="007932C1"/>
    <w:rsid w:val="007943BD"/>
    <w:rsid w:val="0079488B"/>
    <w:rsid w:val="00794AAF"/>
    <w:rsid w:val="0079511A"/>
    <w:rsid w:val="0079560B"/>
    <w:rsid w:val="007958BE"/>
    <w:rsid w:val="007967C1"/>
    <w:rsid w:val="0079774B"/>
    <w:rsid w:val="00797AF8"/>
    <w:rsid w:val="007A081E"/>
    <w:rsid w:val="007A58E2"/>
    <w:rsid w:val="007A6314"/>
    <w:rsid w:val="007A6683"/>
    <w:rsid w:val="007A676E"/>
    <w:rsid w:val="007A6B02"/>
    <w:rsid w:val="007A6E62"/>
    <w:rsid w:val="007B0DED"/>
    <w:rsid w:val="007B1ABB"/>
    <w:rsid w:val="007B1CFF"/>
    <w:rsid w:val="007B28C4"/>
    <w:rsid w:val="007B2F21"/>
    <w:rsid w:val="007B3339"/>
    <w:rsid w:val="007B4158"/>
    <w:rsid w:val="007B4203"/>
    <w:rsid w:val="007B4635"/>
    <w:rsid w:val="007B4774"/>
    <w:rsid w:val="007B4AB2"/>
    <w:rsid w:val="007B5030"/>
    <w:rsid w:val="007B511F"/>
    <w:rsid w:val="007B6312"/>
    <w:rsid w:val="007B7122"/>
    <w:rsid w:val="007B7C3C"/>
    <w:rsid w:val="007C0039"/>
    <w:rsid w:val="007C0388"/>
    <w:rsid w:val="007C11C3"/>
    <w:rsid w:val="007C12B5"/>
    <w:rsid w:val="007C150E"/>
    <w:rsid w:val="007C1C35"/>
    <w:rsid w:val="007C2ABD"/>
    <w:rsid w:val="007C42FD"/>
    <w:rsid w:val="007C4535"/>
    <w:rsid w:val="007C4E65"/>
    <w:rsid w:val="007C5232"/>
    <w:rsid w:val="007C60DF"/>
    <w:rsid w:val="007C617F"/>
    <w:rsid w:val="007C6C88"/>
    <w:rsid w:val="007C7480"/>
    <w:rsid w:val="007C7BD4"/>
    <w:rsid w:val="007C7CE4"/>
    <w:rsid w:val="007D12B8"/>
    <w:rsid w:val="007D18D4"/>
    <w:rsid w:val="007D2C66"/>
    <w:rsid w:val="007D2C87"/>
    <w:rsid w:val="007D356A"/>
    <w:rsid w:val="007D4410"/>
    <w:rsid w:val="007D4EFB"/>
    <w:rsid w:val="007D4F07"/>
    <w:rsid w:val="007D6198"/>
    <w:rsid w:val="007D61E8"/>
    <w:rsid w:val="007D655E"/>
    <w:rsid w:val="007D7530"/>
    <w:rsid w:val="007E025B"/>
    <w:rsid w:val="007E1129"/>
    <w:rsid w:val="007E15AD"/>
    <w:rsid w:val="007E16A8"/>
    <w:rsid w:val="007E24E1"/>
    <w:rsid w:val="007E36B8"/>
    <w:rsid w:val="007E4004"/>
    <w:rsid w:val="007E4262"/>
    <w:rsid w:val="007E4524"/>
    <w:rsid w:val="007E54F2"/>
    <w:rsid w:val="007E5548"/>
    <w:rsid w:val="007E5BF3"/>
    <w:rsid w:val="007E5D81"/>
    <w:rsid w:val="007E665B"/>
    <w:rsid w:val="007E7227"/>
    <w:rsid w:val="007F04B7"/>
    <w:rsid w:val="007F0BE6"/>
    <w:rsid w:val="007F1559"/>
    <w:rsid w:val="007F1725"/>
    <w:rsid w:val="007F2A9E"/>
    <w:rsid w:val="007F313E"/>
    <w:rsid w:val="007F3571"/>
    <w:rsid w:val="007F520B"/>
    <w:rsid w:val="007F64BB"/>
    <w:rsid w:val="007F744F"/>
    <w:rsid w:val="00800506"/>
    <w:rsid w:val="00801008"/>
    <w:rsid w:val="00801629"/>
    <w:rsid w:val="008017B5"/>
    <w:rsid w:val="00801FFC"/>
    <w:rsid w:val="00802612"/>
    <w:rsid w:val="00803816"/>
    <w:rsid w:val="00803AF2"/>
    <w:rsid w:val="00804428"/>
    <w:rsid w:val="00804CE8"/>
    <w:rsid w:val="00805185"/>
    <w:rsid w:val="00807402"/>
    <w:rsid w:val="00807E1E"/>
    <w:rsid w:val="00811500"/>
    <w:rsid w:val="0081161F"/>
    <w:rsid w:val="00811CCB"/>
    <w:rsid w:val="00814CB3"/>
    <w:rsid w:val="00814F1C"/>
    <w:rsid w:val="008154C9"/>
    <w:rsid w:val="00815633"/>
    <w:rsid w:val="008163EE"/>
    <w:rsid w:val="00817FB4"/>
    <w:rsid w:val="008233CF"/>
    <w:rsid w:val="00823B7B"/>
    <w:rsid w:val="00823F15"/>
    <w:rsid w:val="00824041"/>
    <w:rsid w:val="008240D7"/>
    <w:rsid w:val="0082444B"/>
    <w:rsid w:val="00824B4A"/>
    <w:rsid w:val="00825105"/>
    <w:rsid w:val="0082533C"/>
    <w:rsid w:val="00826B32"/>
    <w:rsid w:val="00826D82"/>
    <w:rsid w:val="00827E0C"/>
    <w:rsid w:val="00827E3F"/>
    <w:rsid w:val="00827F2C"/>
    <w:rsid w:val="00830835"/>
    <w:rsid w:val="00831F47"/>
    <w:rsid w:val="00832702"/>
    <w:rsid w:val="00832D97"/>
    <w:rsid w:val="00833424"/>
    <w:rsid w:val="00833E5C"/>
    <w:rsid w:val="00834F08"/>
    <w:rsid w:val="00835670"/>
    <w:rsid w:val="00835F1C"/>
    <w:rsid w:val="00836545"/>
    <w:rsid w:val="008369E6"/>
    <w:rsid w:val="00836F8D"/>
    <w:rsid w:val="00837A68"/>
    <w:rsid w:val="0084169E"/>
    <w:rsid w:val="00841AB8"/>
    <w:rsid w:val="008433B8"/>
    <w:rsid w:val="00843CB5"/>
    <w:rsid w:val="00846415"/>
    <w:rsid w:val="0084751D"/>
    <w:rsid w:val="008475B6"/>
    <w:rsid w:val="00847617"/>
    <w:rsid w:val="00850D18"/>
    <w:rsid w:val="00852F06"/>
    <w:rsid w:val="00853FCD"/>
    <w:rsid w:val="00854ECD"/>
    <w:rsid w:val="008561F4"/>
    <w:rsid w:val="008564E4"/>
    <w:rsid w:val="0085663F"/>
    <w:rsid w:val="00856751"/>
    <w:rsid w:val="00856D04"/>
    <w:rsid w:val="0085725B"/>
    <w:rsid w:val="0085785B"/>
    <w:rsid w:val="00857E77"/>
    <w:rsid w:val="00861614"/>
    <w:rsid w:val="0086294A"/>
    <w:rsid w:val="008630BB"/>
    <w:rsid w:val="008635AB"/>
    <w:rsid w:val="008642D4"/>
    <w:rsid w:val="0086499C"/>
    <w:rsid w:val="00864B6B"/>
    <w:rsid w:val="00864C33"/>
    <w:rsid w:val="00865639"/>
    <w:rsid w:val="008659A7"/>
    <w:rsid w:val="00865D19"/>
    <w:rsid w:val="00865FF0"/>
    <w:rsid w:val="00866D21"/>
    <w:rsid w:val="00867EC8"/>
    <w:rsid w:val="0087073F"/>
    <w:rsid w:val="00871335"/>
    <w:rsid w:val="00872C02"/>
    <w:rsid w:val="00873E39"/>
    <w:rsid w:val="008740AD"/>
    <w:rsid w:val="00874D11"/>
    <w:rsid w:val="008767EE"/>
    <w:rsid w:val="00877591"/>
    <w:rsid w:val="00877882"/>
    <w:rsid w:val="0088075A"/>
    <w:rsid w:val="00880A53"/>
    <w:rsid w:val="008810AC"/>
    <w:rsid w:val="00881C56"/>
    <w:rsid w:val="008824E6"/>
    <w:rsid w:val="00883158"/>
    <w:rsid w:val="00883313"/>
    <w:rsid w:val="00883686"/>
    <w:rsid w:val="00883BAA"/>
    <w:rsid w:val="00884103"/>
    <w:rsid w:val="0088554C"/>
    <w:rsid w:val="00890BD1"/>
    <w:rsid w:val="0089138B"/>
    <w:rsid w:val="00891D4D"/>
    <w:rsid w:val="00893B4C"/>
    <w:rsid w:val="00894C5E"/>
    <w:rsid w:val="00895B62"/>
    <w:rsid w:val="00896F67"/>
    <w:rsid w:val="00897125"/>
    <w:rsid w:val="008A0459"/>
    <w:rsid w:val="008A09E1"/>
    <w:rsid w:val="008A16DD"/>
    <w:rsid w:val="008A1C11"/>
    <w:rsid w:val="008A2580"/>
    <w:rsid w:val="008A2C6E"/>
    <w:rsid w:val="008A35E9"/>
    <w:rsid w:val="008A380A"/>
    <w:rsid w:val="008A3C54"/>
    <w:rsid w:val="008A3CC7"/>
    <w:rsid w:val="008A4715"/>
    <w:rsid w:val="008A4D92"/>
    <w:rsid w:val="008A4E87"/>
    <w:rsid w:val="008A572D"/>
    <w:rsid w:val="008A5CA2"/>
    <w:rsid w:val="008A6916"/>
    <w:rsid w:val="008A6F61"/>
    <w:rsid w:val="008A7009"/>
    <w:rsid w:val="008A7E09"/>
    <w:rsid w:val="008B00A1"/>
    <w:rsid w:val="008B10B5"/>
    <w:rsid w:val="008B133C"/>
    <w:rsid w:val="008B1465"/>
    <w:rsid w:val="008B1E31"/>
    <w:rsid w:val="008B220D"/>
    <w:rsid w:val="008B2D3D"/>
    <w:rsid w:val="008B2E63"/>
    <w:rsid w:val="008B3375"/>
    <w:rsid w:val="008B4005"/>
    <w:rsid w:val="008B422E"/>
    <w:rsid w:val="008B45B5"/>
    <w:rsid w:val="008C0CE7"/>
    <w:rsid w:val="008C1706"/>
    <w:rsid w:val="008C258B"/>
    <w:rsid w:val="008C3537"/>
    <w:rsid w:val="008C3724"/>
    <w:rsid w:val="008C602B"/>
    <w:rsid w:val="008C637B"/>
    <w:rsid w:val="008C76FD"/>
    <w:rsid w:val="008D0117"/>
    <w:rsid w:val="008D0834"/>
    <w:rsid w:val="008D228C"/>
    <w:rsid w:val="008D2852"/>
    <w:rsid w:val="008D3969"/>
    <w:rsid w:val="008D3E8F"/>
    <w:rsid w:val="008D4C83"/>
    <w:rsid w:val="008D4EFE"/>
    <w:rsid w:val="008D6126"/>
    <w:rsid w:val="008D6F79"/>
    <w:rsid w:val="008D7D31"/>
    <w:rsid w:val="008D7D8E"/>
    <w:rsid w:val="008E06CA"/>
    <w:rsid w:val="008E212E"/>
    <w:rsid w:val="008E2944"/>
    <w:rsid w:val="008E3256"/>
    <w:rsid w:val="008E4721"/>
    <w:rsid w:val="008E53D4"/>
    <w:rsid w:val="008E5A77"/>
    <w:rsid w:val="008E5BA5"/>
    <w:rsid w:val="008E5E34"/>
    <w:rsid w:val="008F14C7"/>
    <w:rsid w:val="008F199C"/>
    <w:rsid w:val="008F19E6"/>
    <w:rsid w:val="008F3117"/>
    <w:rsid w:val="008F3E00"/>
    <w:rsid w:val="008F478C"/>
    <w:rsid w:val="008F49BB"/>
    <w:rsid w:val="008F57F1"/>
    <w:rsid w:val="008F6005"/>
    <w:rsid w:val="008F7922"/>
    <w:rsid w:val="008F7A47"/>
    <w:rsid w:val="009000F9"/>
    <w:rsid w:val="0090077E"/>
    <w:rsid w:val="009007C5"/>
    <w:rsid w:val="00900F64"/>
    <w:rsid w:val="009017A4"/>
    <w:rsid w:val="00901B43"/>
    <w:rsid w:val="00901FEC"/>
    <w:rsid w:val="00902BD8"/>
    <w:rsid w:val="0090309F"/>
    <w:rsid w:val="00903529"/>
    <w:rsid w:val="00905CA3"/>
    <w:rsid w:val="009066A1"/>
    <w:rsid w:val="00907410"/>
    <w:rsid w:val="009079BA"/>
    <w:rsid w:val="009101BA"/>
    <w:rsid w:val="00910E77"/>
    <w:rsid w:val="00911064"/>
    <w:rsid w:val="00911257"/>
    <w:rsid w:val="009117FB"/>
    <w:rsid w:val="00912476"/>
    <w:rsid w:val="009126B4"/>
    <w:rsid w:val="00912CCB"/>
    <w:rsid w:val="009148FE"/>
    <w:rsid w:val="009151DE"/>
    <w:rsid w:val="009168AB"/>
    <w:rsid w:val="009170D4"/>
    <w:rsid w:val="00917A73"/>
    <w:rsid w:val="0092073C"/>
    <w:rsid w:val="009207F8"/>
    <w:rsid w:val="00921094"/>
    <w:rsid w:val="009214EF"/>
    <w:rsid w:val="00923312"/>
    <w:rsid w:val="00923C7A"/>
    <w:rsid w:val="00923D1D"/>
    <w:rsid w:val="00924347"/>
    <w:rsid w:val="00925FCC"/>
    <w:rsid w:val="00926747"/>
    <w:rsid w:val="00927088"/>
    <w:rsid w:val="00927135"/>
    <w:rsid w:val="009271F9"/>
    <w:rsid w:val="00930DF3"/>
    <w:rsid w:val="009310D1"/>
    <w:rsid w:val="009341C5"/>
    <w:rsid w:val="00936AF6"/>
    <w:rsid w:val="00941E1E"/>
    <w:rsid w:val="00942390"/>
    <w:rsid w:val="009436AD"/>
    <w:rsid w:val="00944055"/>
    <w:rsid w:val="0094633D"/>
    <w:rsid w:val="0095020A"/>
    <w:rsid w:val="00951063"/>
    <w:rsid w:val="0095266A"/>
    <w:rsid w:val="00953ACF"/>
    <w:rsid w:val="0095503F"/>
    <w:rsid w:val="0095516F"/>
    <w:rsid w:val="00955337"/>
    <w:rsid w:val="00955626"/>
    <w:rsid w:val="00955D76"/>
    <w:rsid w:val="00955FD1"/>
    <w:rsid w:val="009560F3"/>
    <w:rsid w:val="0095661F"/>
    <w:rsid w:val="00956C8B"/>
    <w:rsid w:val="00957BD3"/>
    <w:rsid w:val="009623F1"/>
    <w:rsid w:val="00962610"/>
    <w:rsid w:val="009627EE"/>
    <w:rsid w:val="0096323C"/>
    <w:rsid w:val="00964005"/>
    <w:rsid w:val="00964E11"/>
    <w:rsid w:val="0096553D"/>
    <w:rsid w:val="00965866"/>
    <w:rsid w:val="0096660C"/>
    <w:rsid w:val="009670C9"/>
    <w:rsid w:val="00967186"/>
    <w:rsid w:val="0096755F"/>
    <w:rsid w:val="00967657"/>
    <w:rsid w:val="00967F42"/>
    <w:rsid w:val="00970311"/>
    <w:rsid w:val="0097079F"/>
    <w:rsid w:val="009711EB"/>
    <w:rsid w:val="00973462"/>
    <w:rsid w:val="00975A73"/>
    <w:rsid w:val="00977AD8"/>
    <w:rsid w:val="009806E9"/>
    <w:rsid w:val="009828BE"/>
    <w:rsid w:val="00983B91"/>
    <w:rsid w:val="00984813"/>
    <w:rsid w:val="0098578E"/>
    <w:rsid w:val="00986F92"/>
    <w:rsid w:val="0098758B"/>
    <w:rsid w:val="00990282"/>
    <w:rsid w:val="009914C8"/>
    <w:rsid w:val="00994389"/>
    <w:rsid w:val="00994EC7"/>
    <w:rsid w:val="0099567B"/>
    <w:rsid w:val="0099793D"/>
    <w:rsid w:val="009A1B7E"/>
    <w:rsid w:val="009A220B"/>
    <w:rsid w:val="009A29A7"/>
    <w:rsid w:val="009A382C"/>
    <w:rsid w:val="009A3DC8"/>
    <w:rsid w:val="009A6230"/>
    <w:rsid w:val="009A7107"/>
    <w:rsid w:val="009A783D"/>
    <w:rsid w:val="009B03DF"/>
    <w:rsid w:val="009B1A67"/>
    <w:rsid w:val="009B2447"/>
    <w:rsid w:val="009B2C8E"/>
    <w:rsid w:val="009B2F4C"/>
    <w:rsid w:val="009B3155"/>
    <w:rsid w:val="009B3C58"/>
    <w:rsid w:val="009B422F"/>
    <w:rsid w:val="009B4D36"/>
    <w:rsid w:val="009B4E92"/>
    <w:rsid w:val="009C03A6"/>
    <w:rsid w:val="009C0847"/>
    <w:rsid w:val="009C105B"/>
    <w:rsid w:val="009C3507"/>
    <w:rsid w:val="009C4535"/>
    <w:rsid w:val="009C4735"/>
    <w:rsid w:val="009C5121"/>
    <w:rsid w:val="009C5FA6"/>
    <w:rsid w:val="009C6880"/>
    <w:rsid w:val="009C7A0D"/>
    <w:rsid w:val="009D1527"/>
    <w:rsid w:val="009D4192"/>
    <w:rsid w:val="009D488A"/>
    <w:rsid w:val="009D5EF3"/>
    <w:rsid w:val="009D646A"/>
    <w:rsid w:val="009D67BC"/>
    <w:rsid w:val="009E10BF"/>
    <w:rsid w:val="009E11F6"/>
    <w:rsid w:val="009E1ABF"/>
    <w:rsid w:val="009E45EF"/>
    <w:rsid w:val="009E4B88"/>
    <w:rsid w:val="009E5510"/>
    <w:rsid w:val="009E5807"/>
    <w:rsid w:val="009E722F"/>
    <w:rsid w:val="009F09E3"/>
    <w:rsid w:val="009F0C93"/>
    <w:rsid w:val="009F114A"/>
    <w:rsid w:val="009F1D7F"/>
    <w:rsid w:val="009F2D53"/>
    <w:rsid w:val="009F383A"/>
    <w:rsid w:val="009F3B44"/>
    <w:rsid w:val="009F3E56"/>
    <w:rsid w:val="009F4012"/>
    <w:rsid w:val="009F6585"/>
    <w:rsid w:val="009F6B55"/>
    <w:rsid w:val="009F6D5E"/>
    <w:rsid w:val="009F76C6"/>
    <w:rsid w:val="00A00A4E"/>
    <w:rsid w:val="00A00D16"/>
    <w:rsid w:val="00A00D76"/>
    <w:rsid w:val="00A01AD3"/>
    <w:rsid w:val="00A01C55"/>
    <w:rsid w:val="00A01C86"/>
    <w:rsid w:val="00A028B0"/>
    <w:rsid w:val="00A0392C"/>
    <w:rsid w:val="00A04EAF"/>
    <w:rsid w:val="00A05393"/>
    <w:rsid w:val="00A05976"/>
    <w:rsid w:val="00A061E7"/>
    <w:rsid w:val="00A064DA"/>
    <w:rsid w:val="00A0721B"/>
    <w:rsid w:val="00A0752E"/>
    <w:rsid w:val="00A105F8"/>
    <w:rsid w:val="00A10B70"/>
    <w:rsid w:val="00A112B6"/>
    <w:rsid w:val="00A11A1F"/>
    <w:rsid w:val="00A126E1"/>
    <w:rsid w:val="00A1282E"/>
    <w:rsid w:val="00A12F26"/>
    <w:rsid w:val="00A13B7D"/>
    <w:rsid w:val="00A1441B"/>
    <w:rsid w:val="00A14671"/>
    <w:rsid w:val="00A14749"/>
    <w:rsid w:val="00A158D6"/>
    <w:rsid w:val="00A203DB"/>
    <w:rsid w:val="00A20A29"/>
    <w:rsid w:val="00A20F3A"/>
    <w:rsid w:val="00A24532"/>
    <w:rsid w:val="00A25A4C"/>
    <w:rsid w:val="00A25DFF"/>
    <w:rsid w:val="00A25E85"/>
    <w:rsid w:val="00A26B48"/>
    <w:rsid w:val="00A26EF0"/>
    <w:rsid w:val="00A27636"/>
    <w:rsid w:val="00A31442"/>
    <w:rsid w:val="00A31EE6"/>
    <w:rsid w:val="00A32095"/>
    <w:rsid w:val="00A3268B"/>
    <w:rsid w:val="00A33464"/>
    <w:rsid w:val="00A35001"/>
    <w:rsid w:val="00A354B7"/>
    <w:rsid w:val="00A3563F"/>
    <w:rsid w:val="00A379E7"/>
    <w:rsid w:val="00A37C2E"/>
    <w:rsid w:val="00A402F7"/>
    <w:rsid w:val="00A4082B"/>
    <w:rsid w:val="00A412DF"/>
    <w:rsid w:val="00A413B3"/>
    <w:rsid w:val="00A41E96"/>
    <w:rsid w:val="00A4290F"/>
    <w:rsid w:val="00A448C4"/>
    <w:rsid w:val="00A45184"/>
    <w:rsid w:val="00A45406"/>
    <w:rsid w:val="00A45F37"/>
    <w:rsid w:val="00A46519"/>
    <w:rsid w:val="00A47A5E"/>
    <w:rsid w:val="00A47C08"/>
    <w:rsid w:val="00A505A5"/>
    <w:rsid w:val="00A5078F"/>
    <w:rsid w:val="00A50E6E"/>
    <w:rsid w:val="00A50EAB"/>
    <w:rsid w:val="00A511FE"/>
    <w:rsid w:val="00A51E87"/>
    <w:rsid w:val="00A52910"/>
    <w:rsid w:val="00A538D9"/>
    <w:rsid w:val="00A5469C"/>
    <w:rsid w:val="00A549D0"/>
    <w:rsid w:val="00A54A00"/>
    <w:rsid w:val="00A5674A"/>
    <w:rsid w:val="00A56A04"/>
    <w:rsid w:val="00A574EC"/>
    <w:rsid w:val="00A57DB7"/>
    <w:rsid w:val="00A61B22"/>
    <w:rsid w:val="00A61C8D"/>
    <w:rsid w:val="00A64BA4"/>
    <w:rsid w:val="00A64C7A"/>
    <w:rsid w:val="00A657A8"/>
    <w:rsid w:val="00A666F3"/>
    <w:rsid w:val="00A676D6"/>
    <w:rsid w:val="00A70CA7"/>
    <w:rsid w:val="00A71D4D"/>
    <w:rsid w:val="00A7219F"/>
    <w:rsid w:val="00A733E8"/>
    <w:rsid w:val="00A73908"/>
    <w:rsid w:val="00A74A32"/>
    <w:rsid w:val="00A74F19"/>
    <w:rsid w:val="00A75B58"/>
    <w:rsid w:val="00A761EC"/>
    <w:rsid w:val="00A76F38"/>
    <w:rsid w:val="00A7767D"/>
    <w:rsid w:val="00A8074D"/>
    <w:rsid w:val="00A80AD4"/>
    <w:rsid w:val="00A811C7"/>
    <w:rsid w:val="00A81835"/>
    <w:rsid w:val="00A81AC5"/>
    <w:rsid w:val="00A82107"/>
    <w:rsid w:val="00A830FF"/>
    <w:rsid w:val="00A832A0"/>
    <w:rsid w:val="00A84233"/>
    <w:rsid w:val="00A84314"/>
    <w:rsid w:val="00A847C4"/>
    <w:rsid w:val="00A85057"/>
    <w:rsid w:val="00A8529B"/>
    <w:rsid w:val="00A860DF"/>
    <w:rsid w:val="00A86696"/>
    <w:rsid w:val="00A86846"/>
    <w:rsid w:val="00A875CB"/>
    <w:rsid w:val="00A87E76"/>
    <w:rsid w:val="00A90060"/>
    <w:rsid w:val="00A90C01"/>
    <w:rsid w:val="00A90F6C"/>
    <w:rsid w:val="00A9119C"/>
    <w:rsid w:val="00A92604"/>
    <w:rsid w:val="00A9268C"/>
    <w:rsid w:val="00A92A4C"/>
    <w:rsid w:val="00A956C8"/>
    <w:rsid w:val="00A96552"/>
    <w:rsid w:val="00A96DA6"/>
    <w:rsid w:val="00A971A4"/>
    <w:rsid w:val="00A97353"/>
    <w:rsid w:val="00A97C78"/>
    <w:rsid w:val="00AA2851"/>
    <w:rsid w:val="00AA2ED7"/>
    <w:rsid w:val="00AA3DCA"/>
    <w:rsid w:val="00AA493C"/>
    <w:rsid w:val="00AA57D4"/>
    <w:rsid w:val="00AA5DAC"/>
    <w:rsid w:val="00AA5F46"/>
    <w:rsid w:val="00AB3396"/>
    <w:rsid w:val="00AB37BA"/>
    <w:rsid w:val="00AB6816"/>
    <w:rsid w:val="00AB715A"/>
    <w:rsid w:val="00AC0E6D"/>
    <w:rsid w:val="00AC15DD"/>
    <w:rsid w:val="00AC1A64"/>
    <w:rsid w:val="00AC1B17"/>
    <w:rsid w:val="00AC2356"/>
    <w:rsid w:val="00AC2524"/>
    <w:rsid w:val="00AC2962"/>
    <w:rsid w:val="00AC2A70"/>
    <w:rsid w:val="00AC338F"/>
    <w:rsid w:val="00AC392A"/>
    <w:rsid w:val="00AC450F"/>
    <w:rsid w:val="00AC4C5A"/>
    <w:rsid w:val="00AC4EB7"/>
    <w:rsid w:val="00AC5E5D"/>
    <w:rsid w:val="00AC7A63"/>
    <w:rsid w:val="00AD12D5"/>
    <w:rsid w:val="00AD1DE4"/>
    <w:rsid w:val="00AD291B"/>
    <w:rsid w:val="00AD382F"/>
    <w:rsid w:val="00AD3B77"/>
    <w:rsid w:val="00AD41DD"/>
    <w:rsid w:val="00AD4541"/>
    <w:rsid w:val="00AD48EB"/>
    <w:rsid w:val="00AD5D79"/>
    <w:rsid w:val="00AD5FBA"/>
    <w:rsid w:val="00AD760E"/>
    <w:rsid w:val="00AD7843"/>
    <w:rsid w:val="00AD794A"/>
    <w:rsid w:val="00AE0758"/>
    <w:rsid w:val="00AE08E4"/>
    <w:rsid w:val="00AE0B8C"/>
    <w:rsid w:val="00AE1C3E"/>
    <w:rsid w:val="00AE2290"/>
    <w:rsid w:val="00AE25A3"/>
    <w:rsid w:val="00AE2612"/>
    <w:rsid w:val="00AE3D4D"/>
    <w:rsid w:val="00AE61B0"/>
    <w:rsid w:val="00AE6209"/>
    <w:rsid w:val="00AE63A9"/>
    <w:rsid w:val="00AE6846"/>
    <w:rsid w:val="00AE6D3F"/>
    <w:rsid w:val="00AF0F6A"/>
    <w:rsid w:val="00AF148F"/>
    <w:rsid w:val="00AF14F5"/>
    <w:rsid w:val="00AF2552"/>
    <w:rsid w:val="00AF3012"/>
    <w:rsid w:val="00AF395E"/>
    <w:rsid w:val="00AF3BCD"/>
    <w:rsid w:val="00AF4393"/>
    <w:rsid w:val="00AF45E4"/>
    <w:rsid w:val="00AF579B"/>
    <w:rsid w:val="00AF5961"/>
    <w:rsid w:val="00AF5D51"/>
    <w:rsid w:val="00AF73C4"/>
    <w:rsid w:val="00AF7AEE"/>
    <w:rsid w:val="00AF7C0B"/>
    <w:rsid w:val="00AF7EE9"/>
    <w:rsid w:val="00B012B4"/>
    <w:rsid w:val="00B01C3C"/>
    <w:rsid w:val="00B01D00"/>
    <w:rsid w:val="00B0303C"/>
    <w:rsid w:val="00B03373"/>
    <w:rsid w:val="00B03B39"/>
    <w:rsid w:val="00B043BA"/>
    <w:rsid w:val="00B045B8"/>
    <w:rsid w:val="00B05FB8"/>
    <w:rsid w:val="00B071AC"/>
    <w:rsid w:val="00B072A1"/>
    <w:rsid w:val="00B07496"/>
    <w:rsid w:val="00B0755E"/>
    <w:rsid w:val="00B101C9"/>
    <w:rsid w:val="00B1090C"/>
    <w:rsid w:val="00B111E0"/>
    <w:rsid w:val="00B11724"/>
    <w:rsid w:val="00B1293A"/>
    <w:rsid w:val="00B158E1"/>
    <w:rsid w:val="00B15A71"/>
    <w:rsid w:val="00B1642B"/>
    <w:rsid w:val="00B1757E"/>
    <w:rsid w:val="00B205FA"/>
    <w:rsid w:val="00B2095F"/>
    <w:rsid w:val="00B23370"/>
    <w:rsid w:val="00B245CB"/>
    <w:rsid w:val="00B24CA7"/>
    <w:rsid w:val="00B25646"/>
    <w:rsid w:val="00B25AEC"/>
    <w:rsid w:val="00B25C34"/>
    <w:rsid w:val="00B26452"/>
    <w:rsid w:val="00B26CC0"/>
    <w:rsid w:val="00B27D6F"/>
    <w:rsid w:val="00B3121B"/>
    <w:rsid w:val="00B317DF"/>
    <w:rsid w:val="00B31D12"/>
    <w:rsid w:val="00B32685"/>
    <w:rsid w:val="00B32AE2"/>
    <w:rsid w:val="00B32BBC"/>
    <w:rsid w:val="00B332EF"/>
    <w:rsid w:val="00B3395F"/>
    <w:rsid w:val="00B34392"/>
    <w:rsid w:val="00B35DEF"/>
    <w:rsid w:val="00B36313"/>
    <w:rsid w:val="00B36A91"/>
    <w:rsid w:val="00B4487F"/>
    <w:rsid w:val="00B4552C"/>
    <w:rsid w:val="00B45785"/>
    <w:rsid w:val="00B45CBA"/>
    <w:rsid w:val="00B45EBD"/>
    <w:rsid w:val="00B46E7F"/>
    <w:rsid w:val="00B508DF"/>
    <w:rsid w:val="00B50B54"/>
    <w:rsid w:val="00B50E6B"/>
    <w:rsid w:val="00B5241B"/>
    <w:rsid w:val="00B525C5"/>
    <w:rsid w:val="00B52CC5"/>
    <w:rsid w:val="00B52DB1"/>
    <w:rsid w:val="00B530BF"/>
    <w:rsid w:val="00B53540"/>
    <w:rsid w:val="00B53D19"/>
    <w:rsid w:val="00B544E9"/>
    <w:rsid w:val="00B54DF9"/>
    <w:rsid w:val="00B55854"/>
    <w:rsid w:val="00B55FD2"/>
    <w:rsid w:val="00B564FB"/>
    <w:rsid w:val="00B5663E"/>
    <w:rsid w:val="00B56961"/>
    <w:rsid w:val="00B5699F"/>
    <w:rsid w:val="00B571E5"/>
    <w:rsid w:val="00B576AB"/>
    <w:rsid w:val="00B577CB"/>
    <w:rsid w:val="00B578E1"/>
    <w:rsid w:val="00B612B4"/>
    <w:rsid w:val="00B612B8"/>
    <w:rsid w:val="00B619FA"/>
    <w:rsid w:val="00B63266"/>
    <w:rsid w:val="00B63626"/>
    <w:rsid w:val="00B64444"/>
    <w:rsid w:val="00B650AA"/>
    <w:rsid w:val="00B65AE7"/>
    <w:rsid w:val="00B65D39"/>
    <w:rsid w:val="00B6613B"/>
    <w:rsid w:val="00B662EE"/>
    <w:rsid w:val="00B66662"/>
    <w:rsid w:val="00B66952"/>
    <w:rsid w:val="00B66A5F"/>
    <w:rsid w:val="00B67FBC"/>
    <w:rsid w:val="00B7156A"/>
    <w:rsid w:val="00B71AF1"/>
    <w:rsid w:val="00B71FBB"/>
    <w:rsid w:val="00B72167"/>
    <w:rsid w:val="00B729B9"/>
    <w:rsid w:val="00B732FA"/>
    <w:rsid w:val="00B73BFC"/>
    <w:rsid w:val="00B74462"/>
    <w:rsid w:val="00B753BB"/>
    <w:rsid w:val="00B766AD"/>
    <w:rsid w:val="00B76DEA"/>
    <w:rsid w:val="00B771EF"/>
    <w:rsid w:val="00B77D62"/>
    <w:rsid w:val="00B8053B"/>
    <w:rsid w:val="00B849D6"/>
    <w:rsid w:val="00B85DAE"/>
    <w:rsid w:val="00B86F43"/>
    <w:rsid w:val="00B87AF5"/>
    <w:rsid w:val="00B87B48"/>
    <w:rsid w:val="00B87E83"/>
    <w:rsid w:val="00B87E85"/>
    <w:rsid w:val="00B9085B"/>
    <w:rsid w:val="00B9134F"/>
    <w:rsid w:val="00B92C9C"/>
    <w:rsid w:val="00B93080"/>
    <w:rsid w:val="00B93A62"/>
    <w:rsid w:val="00B9425C"/>
    <w:rsid w:val="00B94D1B"/>
    <w:rsid w:val="00B958C9"/>
    <w:rsid w:val="00B959B1"/>
    <w:rsid w:val="00B959CD"/>
    <w:rsid w:val="00B95C0D"/>
    <w:rsid w:val="00B964C9"/>
    <w:rsid w:val="00B9685F"/>
    <w:rsid w:val="00B970C9"/>
    <w:rsid w:val="00B971E2"/>
    <w:rsid w:val="00BA2C22"/>
    <w:rsid w:val="00BA2E35"/>
    <w:rsid w:val="00BA5C1E"/>
    <w:rsid w:val="00BA5EB4"/>
    <w:rsid w:val="00BA5ECC"/>
    <w:rsid w:val="00BA5FB2"/>
    <w:rsid w:val="00BA7085"/>
    <w:rsid w:val="00BA7A04"/>
    <w:rsid w:val="00BA7AE5"/>
    <w:rsid w:val="00BB047D"/>
    <w:rsid w:val="00BB1346"/>
    <w:rsid w:val="00BB215E"/>
    <w:rsid w:val="00BB254F"/>
    <w:rsid w:val="00BB3690"/>
    <w:rsid w:val="00BB3B0B"/>
    <w:rsid w:val="00BB443A"/>
    <w:rsid w:val="00BB493A"/>
    <w:rsid w:val="00BB4984"/>
    <w:rsid w:val="00BB56F5"/>
    <w:rsid w:val="00BB5EDC"/>
    <w:rsid w:val="00BB6C59"/>
    <w:rsid w:val="00BB6E46"/>
    <w:rsid w:val="00BB700E"/>
    <w:rsid w:val="00BB7157"/>
    <w:rsid w:val="00BB72D1"/>
    <w:rsid w:val="00BB73D5"/>
    <w:rsid w:val="00BB77C8"/>
    <w:rsid w:val="00BB7995"/>
    <w:rsid w:val="00BC026B"/>
    <w:rsid w:val="00BC0290"/>
    <w:rsid w:val="00BC157B"/>
    <w:rsid w:val="00BC2B68"/>
    <w:rsid w:val="00BC2C5F"/>
    <w:rsid w:val="00BC324C"/>
    <w:rsid w:val="00BC49CE"/>
    <w:rsid w:val="00BC5E22"/>
    <w:rsid w:val="00BC6CBB"/>
    <w:rsid w:val="00BC78A1"/>
    <w:rsid w:val="00BD2625"/>
    <w:rsid w:val="00BD2AE5"/>
    <w:rsid w:val="00BD2E59"/>
    <w:rsid w:val="00BD38F4"/>
    <w:rsid w:val="00BD3EFB"/>
    <w:rsid w:val="00BD43B1"/>
    <w:rsid w:val="00BD473C"/>
    <w:rsid w:val="00BD510C"/>
    <w:rsid w:val="00BD584B"/>
    <w:rsid w:val="00BD6121"/>
    <w:rsid w:val="00BD648A"/>
    <w:rsid w:val="00BD67F7"/>
    <w:rsid w:val="00BD72B9"/>
    <w:rsid w:val="00BD742A"/>
    <w:rsid w:val="00BD77A1"/>
    <w:rsid w:val="00BD7891"/>
    <w:rsid w:val="00BE1180"/>
    <w:rsid w:val="00BE1BA3"/>
    <w:rsid w:val="00BE234B"/>
    <w:rsid w:val="00BE3C99"/>
    <w:rsid w:val="00BE419E"/>
    <w:rsid w:val="00BE43D4"/>
    <w:rsid w:val="00BE55B6"/>
    <w:rsid w:val="00BE59EC"/>
    <w:rsid w:val="00BE5F2B"/>
    <w:rsid w:val="00BE67A3"/>
    <w:rsid w:val="00BE6C61"/>
    <w:rsid w:val="00BE7787"/>
    <w:rsid w:val="00BE7B16"/>
    <w:rsid w:val="00BF0592"/>
    <w:rsid w:val="00BF0F0A"/>
    <w:rsid w:val="00BF29BE"/>
    <w:rsid w:val="00BF3834"/>
    <w:rsid w:val="00BF4683"/>
    <w:rsid w:val="00BF6922"/>
    <w:rsid w:val="00BF6F09"/>
    <w:rsid w:val="00BF7432"/>
    <w:rsid w:val="00BF7CEF"/>
    <w:rsid w:val="00BF7DBA"/>
    <w:rsid w:val="00C008C5"/>
    <w:rsid w:val="00C00ADA"/>
    <w:rsid w:val="00C02AF9"/>
    <w:rsid w:val="00C02C59"/>
    <w:rsid w:val="00C02E5F"/>
    <w:rsid w:val="00C03262"/>
    <w:rsid w:val="00C03C23"/>
    <w:rsid w:val="00C04C27"/>
    <w:rsid w:val="00C04DE3"/>
    <w:rsid w:val="00C05997"/>
    <w:rsid w:val="00C1000A"/>
    <w:rsid w:val="00C10651"/>
    <w:rsid w:val="00C1096C"/>
    <w:rsid w:val="00C113A8"/>
    <w:rsid w:val="00C1171F"/>
    <w:rsid w:val="00C121FB"/>
    <w:rsid w:val="00C13D38"/>
    <w:rsid w:val="00C14AE6"/>
    <w:rsid w:val="00C15B31"/>
    <w:rsid w:val="00C1611F"/>
    <w:rsid w:val="00C170F8"/>
    <w:rsid w:val="00C17828"/>
    <w:rsid w:val="00C20207"/>
    <w:rsid w:val="00C20713"/>
    <w:rsid w:val="00C20A2A"/>
    <w:rsid w:val="00C218E9"/>
    <w:rsid w:val="00C219DC"/>
    <w:rsid w:val="00C22CD9"/>
    <w:rsid w:val="00C22ED7"/>
    <w:rsid w:val="00C24B34"/>
    <w:rsid w:val="00C24DB5"/>
    <w:rsid w:val="00C25E43"/>
    <w:rsid w:val="00C27731"/>
    <w:rsid w:val="00C27A79"/>
    <w:rsid w:val="00C27F80"/>
    <w:rsid w:val="00C31618"/>
    <w:rsid w:val="00C316A2"/>
    <w:rsid w:val="00C32C4E"/>
    <w:rsid w:val="00C32EDB"/>
    <w:rsid w:val="00C330E7"/>
    <w:rsid w:val="00C336E7"/>
    <w:rsid w:val="00C34913"/>
    <w:rsid w:val="00C34A9D"/>
    <w:rsid w:val="00C35243"/>
    <w:rsid w:val="00C35380"/>
    <w:rsid w:val="00C36CA5"/>
    <w:rsid w:val="00C36F57"/>
    <w:rsid w:val="00C37DC7"/>
    <w:rsid w:val="00C40E57"/>
    <w:rsid w:val="00C40F62"/>
    <w:rsid w:val="00C41232"/>
    <w:rsid w:val="00C41DD6"/>
    <w:rsid w:val="00C42108"/>
    <w:rsid w:val="00C4385E"/>
    <w:rsid w:val="00C43895"/>
    <w:rsid w:val="00C43EB7"/>
    <w:rsid w:val="00C46773"/>
    <w:rsid w:val="00C46979"/>
    <w:rsid w:val="00C472C4"/>
    <w:rsid w:val="00C506D7"/>
    <w:rsid w:val="00C50BD5"/>
    <w:rsid w:val="00C51B7D"/>
    <w:rsid w:val="00C52274"/>
    <w:rsid w:val="00C540A2"/>
    <w:rsid w:val="00C548EE"/>
    <w:rsid w:val="00C555A4"/>
    <w:rsid w:val="00C557F1"/>
    <w:rsid w:val="00C55E77"/>
    <w:rsid w:val="00C57ABF"/>
    <w:rsid w:val="00C601D9"/>
    <w:rsid w:val="00C6059E"/>
    <w:rsid w:val="00C60A19"/>
    <w:rsid w:val="00C61596"/>
    <w:rsid w:val="00C61E84"/>
    <w:rsid w:val="00C6231E"/>
    <w:rsid w:val="00C626F9"/>
    <w:rsid w:val="00C63571"/>
    <w:rsid w:val="00C644FD"/>
    <w:rsid w:val="00C6523F"/>
    <w:rsid w:val="00C654BD"/>
    <w:rsid w:val="00C661DA"/>
    <w:rsid w:val="00C673B9"/>
    <w:rsid w:val="00C67DDA"/>
    <w:rsid w:val="00C701C2"/>
    <w:rsid w:val="00C7067F"/>
    <w:rsid w:val="00C70F2D"/>
    <w:rsid w:val="00C71930"/>
    <w:rsid w:val="00C73B58"/>
    <w:rsid w:val="00C7425B"/>
    <w:rsid w:val="00C75D5A"/>
    <w:rsid w:val="00C75DB8"/>
    <w:rsid w:val="00C7704C"/>
    <w:rsid w:val="00C80D04"/>
    <w:rsid w:val="00C814F4"/>
    <w:rsid w:val="00C833D7"/>
    <w:rsid w:val="00C83C6C"/>
    <w:rsid w:val="00C84C2B"/>
    <w:rsid w:val="00C84E4A"/>
    <w:rsid w:val="00C85577"/>
    <w:rsid w:val="00C90282"/>
    <w:rsid w:val="00C90342"/>
    <w:rsid w:val="00C90671"/>
    <w:rsid w:val="00C90CC4"/>
    <w:rsid w:val="00C919E2"/>
    <w:rsid w:val="00C92EFB"/>
    <w:rsid w:val="00C949DA"/>
    <w:rsid w:val="00C9660D"/>
    <w:rsid w:val="00C96989"/>
    <w:rsid w:val="00C96BFE"/>
    <w:rsid w:val="00C97613"/>
    <w:rsid w:val="00CA0C9F"/>
    <w:rsid w:val="00CA13FD"/>
    <w:rsid w:val="00CA15B4"/>
    <w:rsid w:val="00CA1DC0"/>
    <w:rsid w:val="00CA2BA2"/>
    <w:rsid w:val="00CA33BA"/>
    <w:rsid w:val="00CA4202"/>
    <w:rsid w:val="00CA4D9A"/>
    <w:rsid w:val="00CB0188"/>
    <w:rsid w:val="00CB2524"/>
    <w:rsid w:val="00CB277E"/>
    <w:rsid w:val="00CB2E68"/>
    <w:rsid w:val="00CB3468"/>
    <w:rsid w:val="00CB3990"/>
    <w:rsid w:val="00CB5129"/>
    <w:rsid w:val="00CB54FA"/>
    <w:rsid w:val="00CB5703"/>
    <w:rsid w:val="00CB5967"/>
    <w:rsid w:val="00CB623A"/>
    <w:rsid w:val="00CB7B51"/>
    <w:rsid w:val="00CC0BAC"/>
    <w:rsid w:val="00CC17CA"/>
    <w:rsid w:val="00CC1928"/>
    <w:rsid w:val="00CC2104"/>
    <w:rsid w:val="00CC2D49"/>
    <w:rsid w:val="00CC3A66"/>
    <w:rsid w:val="00CC3B10"/>
    <w:rsid w:val="00CC3D3F"/>
    <w:rsid w:val="00CC4283"/>
    <w:rsid w:val="00CC460B"/>
    <w:rsid w:val="00CC5CD5"/>
    <w:rsid w:val="00CC5E79"/>
    <w:rsid w:val="00CC6E54"/>
    <w:rsid w:val="00CC6FD3"/>
    <w:rsid w:val="00CC7801"/>
    <w:rsid w:val="00CD0D1F"/>
    <w:rsid w:val="00CD0D92"/>
    <w:rsid w:val="00CD0EDF"/>
    <w:rsid w:val="00CD1BC6"/>
    <w:rsid w:val="00CD2286"/>
    <w:rsid w:val="00CD23C6"/>
    <w:rsid w:val="00CD2D28"/>
    <w:rsid w:val="00CD33DC"/>
    <w:rsid w:val="00CD4A4A"/>
    <w:rsid w:val="00CD4DD1"/>
    <w:rsid w:val="00CD59DF"/>
    <w:rsid w:val="00CD5BF2"/>
    <w:rsid w:val="00CD5EF9"/>
    <w:rsid w:val="00CD6258"/>
    <w:rsid w:val="00CD74C1"/>
    <w:rsid w:val="00CD7DBE"/>
    <w:rsid w:val="00CE029D"/>
    <w:rsid w:val="00CE0781"/>
    <w:rsid w:val="00CE19AB"/>
    <w:rsid w:val="00CE25E0"/>
    <w:rsid w:val="00CE2F49"/>
    <w:rsid w:val="00CE3B04"/>
    <w:rsid w:val="00CE3B1B"/>
    <w:rsid w:val="00CE4C49"/>
    <w:rsid w:val="00CE4C9A"/>
    <w:rsid w:val="00CE6ECA"/>
    <w:rsid w:val="00CE757F"/>
    <w:rsid w:val="00CE7FB4"/>
    <w:rsid w:val="00CF197F"/>
    <w:rsid w:val="00CF1CDA"/>
    <w:rsid w:val="00CF289A"/>
    <w:rsid w:val="00CF2E4B"/>
    <w:rsid w:val="00CF35C3"/>
    <w:rsid w:val="00CF3939"/>
    <w:rsid w:val="00CF419B"/>
    <w:rsid w:val="00CF48FC"/>
    <w:rsid w:val="00CF584E"/>
    <w:rsid w:val="00CF68B8"/>
    <w:rsid w:val="00CF6C48"/>
    <w:rsid w:val="00CF6EB8"/>
    <w:rsid w:val="00D002F3"/>
    <w:rsid w:val="00D00F49"/>
    <w:rsid w:val="00D015B0"/>
    <w:rsid w:val="00D01AA7"/>
    <w:rsid w:val="00D01F7D"/>
    <w:rsid w:val="00D039BE"/>
    <w:rsid w:val="00D03CED"/>
    <w:rsid w:val="00D0489E"/>
    <w:rsid w:val="00D04AA2"/>
    <w:rsid w:val="00D04CDE"/>
    <w:rsid w:val="00D05964"/>
    <w:rsid w:val="00D05EF8"/>
    <w:rsid w:val="00D0693F"/>
    <w:rsid w:val="00D06D7E"/>
    <w:rsid w:val="00D137DC"/>
    <w:rsid w:val="00D13D44"/>
    <w:rsid w:val="00D145BF"/>
    <w:rsid w:val="00D14BDD"/>
    <w:rsid w:val="00D150A9"/>
    <w:rsid w:val="00D15696"/>
    <w:rsid w:val="00D15E42"/>
    <w:rsid w:val="00D16097"/>
    <w:rsid w:val="00D16AC2"/>
    <w:rsid w:val="00D173ED"/>
    <w:rsid w:val="00D17D51"/>
    <w:rsid w:val="00D2186D"/>
    <w:rsid w:val="00D219B6"/>
    <w:rsid w:val="00D2438C"/>
    <w:rsid w:val="00D24E8C"/>
    <w:rsid w:val="00D2520F"/>
    <w:rsid w:val="00D25498"/>
    <w:rsid w:val="00D260F9"/>
    <w:rsid w:val="00D30933"/>
    <w:rsid w:val="00D30ABD"/>
    <w:rsid w:val="00D30C60"/>
    <w:rsid w:val="00D3190A"/>
    <w:rsid w:val="00D32502"/>
    <w:rsid w:val="00D327DF"/>
    <w:rsid w:val="00D32CD6"/>
    <w:rsid w:val="00D32FF8"/>
    <w:rsid w:val="00D3317C"/>
    <w:rsid w:val="00D33893"/>
    <w:rsid w:val="00D33B70"/>
    <w:rsid w:val="00D33D46"/>
    <w:rsid w:val="00D342CE"/>
    <w:rsid w:val="00D34C51"/>
    <w:rsid w:val="00D3568F"/>
    <w:rsid w:val="00D359D5"/>
    <w:rsid w:val="00D35C91"/>
    <w:rsid w:val="00D365BD"/>
    <w:rsid w:val="00D36F9C"/>
    <w:rsid w:val="00D37498"/>
    <w:rsid w:val="00D37624"/>
    <w:rsid w:val="00D4048E"/>
    <w:rsid w:val="00D4083F"/>
    <w:rsid w:val="00D40BFB"/>
    <w:rsid w:val="00D44008"/>
    <w:rsid w:val="00D442CE"/>
    <w:rsid w:val="00D44949"/>
    <w:rsid w:val="00D44D7C"/>
    <w:rsid w:val="00D45E59"/>
    <w:rsid w:val="00D45F9C"/>
    <w:rsid w:val="00D45FBF"/>
    <w:rsid w:val="00D46294"/>
    <w:rsid w:val="00D4713D"/>
    <w:rsid w:val="00D5011C"/>
    <w:rsid w:val="00D50B41"/>
    <w:rsid w:val="00D50C7E"/>
    <w:rsid w:val="00D5167D"/>
    <w:rsid w:val="00D521CB"/>
    <w:rsid w:val="00D53600"/>
    <w:rsid w:val="00D53A3B"/>
    <w:rsid w:val="00D55B6D"/>
    <w:rsid w:val="00D573C3"/>
    <w:rsid w:val="00D604C2"/>
    <w:rsid w:val="00D607E1"/>
    <w:rsid w:val="00D61483"/>
    <w:rsid w:val="00D62B59"/>
    <w:rsid w:val="00D62C59"/>
    <w:rsid w:val="00D6301E"/>
    <w:rsid w:val="00D63449"/>
    <w:rsid w:val="00D6359B"/>
    <w:rsid w:val="00D63C6A"/>
    <w:rsid w:val="00D64A88"/>
    <w:rsid w:val="00D70598"/>
    <w:rsid w:val="00D70856"/>
    <w:rsid w:val="00D70D79"/>
    <w:rsid w:val="00D72AAE"/>
    <w:rsid w:val="00D73649"/>
    <w:rsid w:val="00D75025"/>
    <w:rsid w:val="00D75706"/>
    <w:rsid w:val="00D75A4E"/>
    <w:rsid w:val="00D75BCB"/>
    <w:rsid w:val="00D8039D"/>
    <w:rsid w:val="00D813EB"/>
    <w:rsid w:val="00D815BF"/>
    <w:rsid w:val="00D831B7"/>
    <w:rsid w:val="00D838B3"/>
    <w:rsid w:val="00D839EC"/>
    <w:rsid w:val="00D8417E"/>
    <w:rsid w:val="00D90251"/>
    <w:rsid w:val="00D90337"/>
    <w:rsid w:val="00D9060D"/>
    <w:rsid w:val="00D917F8"/>
    <w:rsid w:val="00D9194E"/>
    <w:rsid w:val="00D92C21"/>
    <w:rsid w:val="00D9318A"/>
    <w:rsid w:val="00D943A3"/>
    <w:rsid w:val="00D94A48"/>
    <w:rsid w:val="00D95040"/>
    <w:rsid w:val="00DA03D3"/>
    <w:rsid w:val="00DA1234"/>
    <w:rsid w:val="00DA1FB4"/>
    <w:rsid w:val="00DA20A3"/>
    <w:rsid w:val="00DA2942"/>
    <w:rsid w:val="00DA3462"/>
    <w:rsid w:val="00DA36BC"/>
    <w:rsid w:val="00DA5049"/>
    <w:rsid w:val="00DA51DB"/>
    <w:rsid w:val="00DA5204"/>
    <w:rsid w:val="00DA54FA"/>
    <w:rsid w:val="00DA5735"/>
    <w:rsid w:val="00DB0564"/>
    <w:rsid w:val="00DB0580"/>
    <w:rsid w:val="00DB05EF"/>
    <w:rsid w:val="00DB0D05"/>
    <w:rsid w:val="00DB1BF9"/>
    <w:rsid w:val="00DB2048"/>
    <w:rsid w:val="00DB25CA"/>
    <w:rsid w:val="00DB29EF"/>
    <w:rsid w:val="00DB2AA1"/>
    <w:rsid w:val="00DB3D3A"/>
    <w:rsid w:val="00DB3F24"/>
    <w:rsid w:val="00DB561E"/>
    <w:rsid w:val="00DB567B"/>
    <w:rsid w:val="00DB5853"/>
    <w:rsid w:val="00DB6844"/>
    <w:rsid w:val="00DB7140"/>
    <w:rsid w:val="00DC249F"/>
    <w:rsid w:val="00DC2934"/>
    <w:rsid w:val="00DC307E"/>
    <w:rsid w:val="00DC377F"/>
    <w:rsid w:val="00DC3D8C"/>
    <w:rsid w:val="00DC3EB0"/>
    <w:rsid w:val="00DC5138"/>
    <w:rsid w:val="00DC61D7"/>
    <w:rsid w:val="00DC6E75"/>
    <w:rsid w:val="00DC7C31"/>
    <w:rsid w:val="00DD0D44"/>
    <w:rsid w:val="00DD11AB"/>
    <w:rsid w:val="00DD11E5"/>
    <w:rsid w:val="00DD292D"/>
    <w:rsid w:val="00DD2DE4"/>
    <w:rsid w:val="00DD420E"/>
    <w:rsid w:val="00DD45E2"/>
    <w:rsid w:val="00DD4BCC"/>
    <w:rsid w:val="00DD64B7"/>
    <w:rsid w:val="00DD66BD"/>
    <w:rsid w:val="00DD671B"/>
    <w:rsid w:val="00DD6CE1"/>
    <w:rsid w:val="00DD7148"/>
    <w:rsid w:val="00DD7559"/>
    <w:rsid w:val="00DE0D7A"/>
    <w:rsid w:val="00DE0F8C"/>
    <w:rsid w:val="00DE21E4"/>
    <w:rsid w:val="00DE23B6"/>
    <w:rsid w:val="00DE2782"/>
    <w:rsid w:val="00DE3E32"/>
    <w:rsid w:val="00DE428A"/>
    <w:rsid w:val="00DE44A0"/>
    <w:rsid w:val="00DE4738"/>
    <w:rsid w:val="00DE4BFD"/>
    <w:rsid w:val="00DE5965"/>
    <w:rsid w:val="00DE5A43"/>
    <w:rsid w:val="00DE6572"/>
    <w:rsid w:val="00DE6634"/>
    <w:rsid w:val="00DE6AAF"/>
    <w:rsid w:val="00DE753C"/>
    <w:rsid w:val="00DE7682"/>
    <w:rsid w:val="00DE79FF"/>
    <w:rsid w:val="00DF0629"/>
    <w:rsid w:val="00DF0731"/>
    <w:rsid w:val="00DF17B6"/>
    <w:rsid w:val="00DF2221"/>
    <w:rsid w:val="00DF2586"/>
    <w:rsid w:val="00DF33B0"/>
    <w:rsid w:val="00DF3587"/>
    <w:rsid w:val="00DF3677"/>
    <w:rsid w:val="00DF440C"/>
    <w:rsid w:val="00DF554F"/>
    <w:rsid w:val="00DF55AD"/>
    <w:rsid w:val="00DF5D0C"/>
    <w:rsid w:val="00DF635B"/>
    <w:rsid w:val="00DF6C49"/>
    <w:rsid w:val="00E001D4"/>
    <w:rsid w:val="00E00640"/>
    <w:rsid w:val="00E006C0"/>
    <w:rsid w:val="00E0132A"/>
    <w:rsid w:val="00E01456"/>
    <w:rsid w:val="00E01937"/>
    <w:rsid w:val="00E02286"/>
    <w:rsid w:val="00E02686"/>
    <w:rsid w:val="00E034F7"/>
    <w:rsid w:val="00E035BE"/>
    <w:rsid w:val="00E03E80"/>
    <w:rsid w:val="00E04EFB"/>
    <w:rsid w:val="00E05221"/>
    <w:rsid w:val="00E05854"/>
    <w:rsid w:val="00E05FAF"/>
    <w:rsid w:val="00E073F2"/>
    <w:rsid w:val="00E110B4"/>
    <w:rsid w:val="00E11AE3"/>
    <w:rsid w:val="00E12062"/>
    <w:rsid w:val="00E121D6"/>
    <w:rsid w:val="00E125FE"/>
    <w:rsid w:val="00E12626"/>
    <w:rsid w:val="00E1295A"/>
    <w:rsid w:val="00E12B9B"/>
    <w:rsid w:val="00E12D38"/>
    <w:rsid w:val="00E1336A"/>
    <w:rsid w:val="00E1350B"/>
    <w:rsid w:val="00E147BA"/>
    <w:rsid w:val="00E14818"/>
    <w:rsid w:val="00E149EE"/>
    <w:rsid w:val="00E1605E"/>
    <w:rsid w:val="00E161FF"/>
    <w:rsid w:val="00E1644D"/>
    <w:rsid w:val="00E16AE6"/>
    <w:rsid w:val="00E17139"/>
    <w:rsid w:val="00E177FD"/>
    <w:rsid w:val="00E17AFC"/>
    <w:rsid w:val="00E20977"/>
    <w:rsid w:val="00E215B2"/>
    <w:rsid w:val="00E216A6"/>
    <w:rsid w:val="00E216CF"/>
    <w:rsid w:val="00E21BF1"/>
    <w:rsid w:val="00E21F92"/>
    <w:rsid w:val="00E21FC0"/>
    <w:rsid w:val="00E226CC"/>
    <w:rsid w:val="00E22C6C"/>
    <w:rsid w:val="00E23144"/>
    <w:rsid w:val="00E2455F"/>
    <w:rsid w:val="00E25158"/>
    <w:rsid w:val="00E255BB"/>
    <w:rsid w:val="00E26317"/>
    <w:rsid w:val="00E267DD"/>
    <w:rsid w:val="00E26E7E"/>
    <w:rsid w:val="00E26FCD"/>
    <w:rsid w:val="00E272E2"/>
    <w:rsid w:val="00E30FF3"/>
    <w:rsid w:val="00E31BDD"/>
    <w:rsid w:val="00E330D0"/>
    <w:rsid w:val="00E338F9"/>
    <w:rsid w:val="00E33E61"/>
    <w:rsid w:val="00E34174"/>
    <w:rsid w:val="00E3528D"/>
    <w:rsid w:val="00E36117"/>
    <w:rsid w:val="00E36530"/>
    <w:rsid w:val="00E368C6"/>
    <w:rsid w:val="00E36BD8"/>
    <w:rsid w:val="00E37C23"/>
    <w:rsid w:val="00E413C1"/>
    <w:rsid w:val="00E41466"/>
    <w:rsid w:val="00E41A39"/>
    <w:rsid w:val="00E434A1"/>
    <w:rsid w:val="00E43C34"/>
    <w:rsid w:val="00E43D9B"/>
    <w:rsid w:val="00E43E6A"/>
    <w:rsid w:val="00E44111"/>
    <w:rsid w:val="00E4411E"/>
    <w:rsid w:val="00E455AD"/>
    <w:rsid w:val="00E467B4"/>
    <w:rsid w:val="00E4719F"/>
    <w:rsid w:val="00E471E9"/>
    <w:rsid w:val="00E47665"/>
    <w:rsid w:val="00E478C5"/>
    <w:rsid w:val="00E5103A"/>
    <w:rsid w:val="00E521B2"/>
    <w:rsid w:val="00E538AB"/>
    <w:rsid w:val="00E54153"/>
    <w:rsid w:val="00E54AC3"/>
    <w:rsid w:val="00E54F70"/>
    <w:rsid w:val="00E55AE0"/>
    <w:rsid w:val="00E563B9"/>
    <w:rsid w:val="00E56E3F"/>
    <w:rsid w:val="00E57058"/>
    <w:rsid w:val="00E57365"/>
    <w:rsid w:val="00E5777A"/>
    <w:rsid w:val="00E5782B"/>
    <w:rsid w:val="00E57CDE"/>
    <w:rsid w:val="00E57CE4"/>
    <w:rsid w:val="00E60D97"/>
    <w:rsid w:val="00E615F5"/>
    <w:rsid w:val="00E62E3A"/>
    <w:rsid w:val="00E642B8"/>
    <w:rsid w:val="00E6466D"/>
    <w:rsid w:val="00E6490D"/>
    <w:rsid w:val="00E64C2F"/>
    <w:rsid w:val="00E65CEA"/>
    <w:rsid w:val="00E65DB6"/>
    <w:rsid w:val="00E67005"/>
    <w:rsid w:val="00E67193"/>
    <w:rsid w:val="00E67A08"/>
    <w:rsid w:val="00E70533"/>
    <w:rsid w:val="00E71959"/>
    <w:rsid w:val="00E71C01"/>
    <w:rsid w:val="00E728C6"/>
    <w:rsid w:val="00E737D8"/>
    <w:rsid w:val="00E74EA6"/>
    <w:rsid w:val="00E758BF"/>
    <w:rsid w:val="00E7599E"/>
    <w:rsid w:val="00E75C2C"/>
    <w:rsid w:val="00E75C6B"/>
    <w:rsid w:val="00E7683B"/>
    <w:rsid w:val="00E76890"/>
    <w:rsid w:val="00E76FD2"/>
    <w:rsid w:val="00E770F4"/>
    <w:rsid w:val="00E77631"/>
    <w:rsid w:val="00E77D36"/>
    <w:rsid w:val="00E8128F"/>
    <w:rsid w:val="00E81388"/>
    <w:rsid w:val="00E81638"/>
    <w:rsid w:val="00E8170B"/>
    <w:rsid w:val="00E81AA7"/>
    <w:rsid w:val="00E82141"/>
    <w:rsid w:val="00E82286"/>
    <w:rsid w:val="00E826A6"/>
    <w:rsid w:val="00E82C8A"/>
    <w:rsid w:val="00E83AAF"/>
    <w:rsid w:val="00E83D48"/>
    <w:rsid w:val="00E87766"/>
    <w:rsid w:val="00E87F3A"/>
    <w:rsid w:val="00E923CE"/>
    <w:rsid w:val="00E92953"/>
    <w:rsid w:val="00E92BFB"/>
    <w:rsid w:val="00E938E2"/>
    <w:rsid w:val="00E94061"/>
    <w:rsid w:val="00E94463"/>
    <w:rsid w:val="00E94762"/>
    <w:rsid w:val="00E96BA9"/>
    <w:rsid w:val="00E97201"/>
    <w:rsid w:val="00E978E6"/>
    <w:rsid w:val="00EA080F"/>
    <w:rsid w:val="00EA2738"/>
    <w:rsid w:val="00EA4E37"/>
    <w:rsid w:val="00EA729D"/>
    <w:rsid w:val="00EA7870"/>
    <w:rsid w:val="00EB0606"/>
    <w:rsid w:val="00EB0CAD"/>
    <w:rsid w:val="00EB1EA9"/>
    <w:rsid w:val="00EB1F06"/>
    <w:rsid w:val="00EB2C34"/>
    <w:rsid w:val="00EB4567"/>
    <w:rsid w:val="00EB4AA5"/>
    <w:rsid w:val="00EB4EA4"/>
    <w:rsid w:val="00EB53C8"/>
    <w:rsid w:val="00EB5486"/>
    <w:rsid w:val="00EB58A8"/>
    <w:rsid w:val="00EB5EF7"/>
    <w:rsid w:val="00EB6149"/>
    <w:rsid w:val="00EB76D5"/>
    <w:rsid w:val="00EB7787"/>
    <w:rsid w:val="00EC00EE"/>
    <w:rsid w:val="00EC0D5B"/>
    <w:rsid w:val="00EC0DDC"/>
    <w:rsid w:val="00EC28B3"/>
    <w:rsid w:val="00EC4BC7"/>
    <w:rsid w:val="00EC4D66"/>
    <w:rsid w:val="00EC57CA"/>
    <w:rsid w:val="00EC5EA3"/>
    <w:rsid w:val="00EC625E"/>
    <w:rsid w:val="00EC66AD"/>
    <w:rsid w:val="00EC6B05"/>
    <w:rsid w:val="00EC7394"/>
    <w:rsid w:val="00EC7516"/>
    <w:rsid w:val="00ED007B"/>
    <w:rsid w:val="00ED04AF"/>
    <w:rsid w:val="00ED13C7"/>
    <w:rsid w:val="00ED1765"/>
    <w:rsid w:val="00ED2005"/>
    <w:rsid w:val="00ED27C2"/>
    <w:rsid w:val="00ED30ED"/>
    <w:rsid w:val="00ED3D82"/>
    <w:rsid w:val="00ED42A5"/>
    <w:rsid w:val="00ED4903"/>
    <w:rsid w:val="00ED5388"/>
    <w:rsid w:val="00ED5750"/>
    <w:rsid w:val="00ED699C"/>
    <w:rsid w:val="00ED73AF"/>
    <w:rsid w:val="00ED76D4"/>
    <w:rsid w:val="00ED76E6"/>
    <w:rsid w:val="00ED7CDE"/>
    <w:rsid w:val="00ED7E86"/>
    <w:rsid w:val="00EE008C"/>
    <w:rsid w:val="00EE6AF0"/>
    <w:rsid w:val="00EE7089"/>
    <w:rsid w:val="00EE727B"/>
    <w:rsid w:val="00EF0129"/>
    <w:rsid w:val="00EF0AE6"/>
    <w:rsid w:val="00EF178A"/>
    <w:rsid w:val="00EF28CB"/>
    <w:rsid w:val="00EF2A5A"/>
    <w:rsid w:val="00EF2AE7"/>
    <w:rsid w:val="00EF2E71"/>
    <w:rsid w:val="00EF313D"/>
    <w:rsid w:val="00EF40C7"/>
    <w:rsid w:val="00EF47F7"/>
    <w:rsid w:val="00EF7D3A"/>
    <w:rsid w:val="00F00881"/>
    <w:rsid w:val="00F008BB"/>
    <w:rsid w:val="00F00AB7"/>
    <w:rsid w:val="00F019E0"/>
    <w:rsid w:val="00F0245E"/>
    <w:rsid w:val="00F025DC"/>
    <w:rsid w:val="00F04A8A"/>
    <w:rsid w:val="00F0516A"/>
    <w:rsid w:val="00F055E4"/>
    <w:rsid w:val="00F05E96"/>
    <w:rsid w:val="00F0634F"/>
    <w:rsid w:val="00F06806"/>
    <w:rsid w:val="00F0700C"/>
    <w:rsid w:val="00F072CD"/>
    <w:rsid w:val="00F073F0"/>
    <w:rsid w:val="00F07525"/>
    <w:rsid w:val="00F10305"/>
    <w:rsid w:val="00F1031D"/>
    <w:rsid w:val="00F13353"/>
    <w:rsid w:val="00F139A2"/>
    <w:rsid w:val="00F147C2"/>
    <w:rsid w:val="00F149DB"/>
    <w:rsid w:val="00F14CFD"/>
    <w:rsid w:val="00F16035"/>
    <w:rsid w:val="00F17A6F"/>
    <w:rsid w:val="00F2037C"/>
    <w:rsid w:val="00F205C4"/>
    <w:rsid w:val="00F20FB7"/>
    <w:rsid w:val="00F21321"/>
    <w:rsid w:val="00F225CA"/>
    <w:rsid w:val="00F2274A"/>
    <w:rsid w:val="00F24542"/>
    <w:rsid w:val="00F251F0"/>
    <w:rsid w:val="00F252EC"/>
    <w:rsid w:val="00F26C68"/>
    <w:rsid w:val="00F270AD"/>
    <w:rsid w:val="00F27538"/>
    <w:rsid w:val="00F305F5"/>
    <w:rsid w:val="00F30B32"/>
    <w:rsid w:val="00F31C33"/>
    <w:rsid w:val="00F320FA"/>
    <w:rsid w:val="00F3325A"/>
    <w:rsid w:val="00F33BDB"/>
    <w:rsid w:val="00F35DCC"/>
    <w:rsid w:val="00F36378"/>
    <w:rsid w:val="00F37065"/>
    <w:rsid w:val="00F37F69"/>
    <w:rsid w:val="00F40276"/>
    <w:rsid w:val="00F420F7"/>
    <w:rsid w:val="00F42B8D"/>
    <w:rsid w:val="00F432FC"/>
    <w:rsid w:val="00F436C6"/>
    <w:rsid w:val="00F43AA2"/>
    <w:rsid w:val="00F4435D"/>
    <w:rsid w:val="00F44906"/>
    <w:rsid w:val="00F45F7A"/>
    <w:rsid w:val="00F46149"/>
    <w:rsid w:val="00F472B3"/>
    <w:rsid w:val="00F47F7E"/>
    <w:rsid w:val="00F508D3"/>
    <w:rsid w:val="00F51133"/>
    <w:rsid w:val="00F526F5"/>
    <w:rsid w:val="00F54450"/>
    <w:rsid w:val="00F54DD4"/>
    <w:rsid w:val="00F55A46"/>
    <w:rsid w:val="00F570CD"/>
    <w:rsid w:val="00F572BE"/>
    <w:rsid w:val="00F615C3"/>
    <w:rsid w:val="00F62625"/>
    <w:rsid w:val="00F62991"/>
    <w:rsid w:val="00F63453"/>
    <w:rsid w:val="00F63595"/>
    <w:rsid w:val="00F64A39"/>
    <w:rsid w:val="00F66104"/>
    <w:rsid w:val="00F66D80"/>
    <w:rsid w:val="00F6758A"/>
    <w:rsid w:val="00F70D0F"/>
    <w:rsid w:val="00F71B46"/>
    <w:rsid w:val="00F73F4E"/>
    <w:rsid w:val="00F74943"/>
    <w:rsid w:val="00F75A0E"/>
    <w:rsid w:val="00F75CA2"/>
    <w:rsid w:val="00F761F5"/>
    <w:rsid w:val="00F77601"/>
    <w:rsid w:val="00F811A9"/>
    <w:rsid w:val="00F817FF"/>
    <w:rsid w:val="00F82362"/>
    <w:rsid w:val="00F82E28"/>
    <w:rsid w:val="00F83480"/>
    <w:rsid w:val="00F83B0A"/>
    <w:rsid w:val="00F83BF9"/>
    <w:rsid w:val="00F843D4"/>
    <w:rsid w:val="00F84612"/>
    <w:rsid w:val="00F84D53"/>
    <w:rsid w:val="00F84E22"/>
    <w:rsid w:val="00F8515C"/>
    <w:rsid w:val="00F851BD"/>
    <w:rsid w:val="00F85A5C"/>
    <w:rsid w:val="00F8675A"/>
    <w:rsid w:val="00F90178"/>
    <w:rsid w:val="00F902DA"/>
    <w:rsid w:val="00F9070E"/>
    <w:rsid w:val="00F90E56"/>
    <w:rsid w:val="00F90E5D"/>
    <w:rsid w:val="00F919BC"/>
    <w:rsid w:val="00F9299D"/>
    <w:rsid w:val="00F92A33"/>
    <w:rsid w:val="00F95E89"/>
    <w:rsid w:val="00F95F8C"/>
    <w:rsid w:val="00F96AAB"/>
    <w:rsid w:val="00F97D0D"/>
    <w:rsid w:val="00F97DDC"/>
    <w:rsid w:val="00FA1292"/>
    <w:rsid w:val="00FA21CB"/>
    <w:rsid w:val="00FA3157"/>
    <w:rsid w:val="00FA320F"/>
    <w:rsid w:val="00FA35EA"/>
    <w:rsid w:val="00FA4C18"/>
    <w:rsid w:val="00FA5019"/>
    <w:rsid w:val="00FA51CB"/>
    <w:rsid w:val="00FA61E3"/>
    <w:rsid w:val="00FA62D6"/>
    <w:rsid w:val="00FA6AF5"/>
    <w:rsid w:val="00FA6E5D"/>
    <w:rsid w:val="00FA7189"/>
    <w:rsid w:val="00FA78D1"/>
    <w:rsid w:val="00FA7B88"/>
    <w:rsid w:val="00FA7C99"/>
    <w:rsid w:val="00FB02AE"/>
    <w:rsid w:val="00FB0487"/>
    <w:rsid w:val="00FB1439"/>
    <w:rsid w:val="00FB1852"/>
    <w:rsid w:val="00FB2EC6"/>
    <w:rsid w:val="00FB365C"/>
    <w:rsid w:val="00FB4A49"/>
    <w:rsid w:val="00FB56B1"/>
    <w:rsid w:val="00FB5A80"/>
    <w:rsid w:val="00FC1B4E"/>
    <w:rsid w:val="00FC1E84"/>
    <w:rsid w:val="00FC29E0"/>
    <w:rsid w:val="00FC4501"/>
    <w:rsid w:val="00FC45A2"/>
    <w:rsid w:val="00FC48BB"/>
    <w:rsid w:val="00FC4904"/>
    <w:rsid w:val="00FC4D06"/>
    <w:rsid w:val="00FC4E1D"/>
    <w:rsid w:val="00FC51BA"/>
    <w:rsid w:val="00FC5810"/>
    <w:rsid w:val="00FC684A"/>
    <w:rsid w:val="00FD0E07"/>
    <w:rsid w:val="00FD10AA"/>
    <w:rsid w:val="00FD1147"/>
    <w:rsid w:val="00FD11BF"/>
    <w:rsid w:val="00FD187A"/>
    <w:rsid w:val="00FD21DB"/>
    <w:rsid w:val="00FD2569"/>
    <w:rsid w:val="00FD2642"/>
    <w:rsid w:val="00FD3302"/>
    <w:rsid w:val="00FD4FB9"/>
    <w:rsid w:val="00FD55EF"/>
    <w:rsid w:val="00FD5C8E"/>
    <w:rsid w:val="00FD5D03"/>
    <w:rsid w:val="00FD6F1F"/>
    <w:rsid w:val="00FD7672"/>
    <w:rsid w:val="00FD7915"/>
    <w:rsid w:val="00FD7985"/>
    <w:rsid w:val="00FE0357"/>
    <w:rsid w:val="00FE1DB8"/>
    <w:rsid w:val="00FE208D"/>
    <w:rsid w:val="00FE24E5"/>
    <w:rsid w:val="00FE4D2C"/>
    <w:rsid w:val="00FE5A4C"/>
    <w:rsid w:val="00FE5A9F"/>
    <w:rsid w:val="00FE6BA5"/>
    <w:rsid w:val="00FE6D21"/>
    <w:rsid w:val="00FE702D"/>
    <w:rsid w:val="00FE7C3F"/>
    <w:rsid w:val="00FF0E3A"/>
    <w:rsid w:val="00FF1302"/>
    <w:rsid w:val="00FF32BB"/>
    <w:rsid w:val="00FF3670"/>
    <w:rsid w:val="00FF3D10"/>
    <w:rsid w:val="00FF3FED"/>
    <w:rsid w:val="00FF48A0"/>
    <w:rsid w:val="00FF50E0"/>
    <w:rsid w:val="00FF6860"/>
    <w:rsid w:val="00FF7019"/>
    <w:rsid w:val="00FF7799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locked="0" w:semiHidden="0"/>
    <w:lsdException w:name="toc 5" w:locked="0" w:semiHidden="0"/>
    <w:lsdException w:name="toc 6" w:locked="0" w:semiHidden="0"/>
    <w:lsdException w:name="toc 7" w:locked="0" w:semiHidden="0"/>
    <w:lsdException w:name="toc 8" w:locked="0" w:semiHidden="0"/>
    <w:lsdException w:name="toc 9" w:locked="0" w:semiHidden="0"/>
    <w:lsdException w:name="caption" w:semiHidden="0" w:qFormat="1"/>
    <w:lsdException w:name="Title" w:semiHidden="0" w:uiPriority="10" w:unhideWhenUsed="0" w:qFormat="1"/>
    <w:lsdException w:name="Default Paragraph Font" w:locked="0" w:semiHidden="0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locked="0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91D04"/>
    <w:rPr>
      <w:sz w:val="24"/>
      <w:szCs w:val="24"/>
    </w:rPr>
  </w:style>
  <w:style w:type="paragraph" w:styleId="10">
    <w:name w:val="heading 1"/>
    <w:basedOn w:val="a"/>
    <w:next w:val="a"/>
    <w:link w:val="11"/>
    <w:uiPriority w:val="1"/>
    <w:qFormat/>
    <w:rsid w:val="00E161F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/>
    </w:rPr>
  </w:style>
  <w:style w:type="paragraph" w:styleId="2">
    <w:name w:val="heading 2"/>
    <w:basedOn w:val="a"/>
    <w:next w:val="a"/>
    <w:link w:val="20"/>
    <w:uiPriority w:val="1"/>
    <w:qFormat/>
    <w:rsid w:val="00E161FF"/>
    <w:pPr>
      <w:keepNext/>
      <w:spacing w:before="240" w:after="60"/>
      <w:outlineLvl w:val="1"/>
    </w:pPr>
    <w:rPr>
      <w:rFonts w:ascii="Cambria" w:hAnsi="Cambria"/>
      <w:b/>
      <w:i/>
      <w:sz w:val="28"/>
      <w:szCs w:val="20"/>
      <w:lang/>
    </w:rPr>
  </w:style>
  <w:style w:type="paragraph" w:styleId="30">
    <w:name w:val="heading 3"/>
    <w:basedOn w:val="a"/>
    <w:next w:val="a"/>
    <w:link w:val="31"/>
    <w:uiPriority w:val="99"/>
    <w:qFormat/>
    <w:rsid w:val="00E161FF"/>
    <w:pPr>
      <w:keepNext/>
      <w:spacing w:before="240" w:after="60"/>
      <w:outlineLvl w:val="2"/>
    </w:pPr>
    <w:rPr>
      <w:rFonts w:ascii="Cambria" w:hAnsi="Cambria"/>
      <w:b/>
      <w:sz w:val="26"/>
      <w:szCs w:val="20"/>
      <w:lang/>
    </w:rPr>
  </w:style>
  <w:style w:type="paragraph" w:styleId="4">
    <w:name w:val="heading 4"/>
    <w:basedOn w:val="a"/>
    <w:next w:val="a"/>
    <w:link w:val="40"/>
    <w:uiPriority w:val="99"/>
    <w:qFormat/>
    <w:locked/>
    <w:rsid w:val="0044489E"/>
    <w:pPr>
      <w:keepNext/>
      <w:spacing w:before="240" w:after="60"/>
      <w:outlineLvl w:val="3"/>
    </w:pPr>
    <w:rPr>
      <w:b/>
      <w:sz w:val="28"/>
      <w:szCs w:val="20"/>
      <w:lang/>
    </w:rPr>
  </w:style>
  <w:style w:type="paragraph" w:styleId="60">
    <w:name w:val="heading 6"/>
    <w:basedOn w:val="a"/>
    <w:next w:val="a"/>
    <w:link w:val="61"/>
    <w:uiPriority w:val="99"/>
    <w:qFormat/>
    <w:rsid w:val="00E161FF"/>
    <w:pPr>
      <w:keepNext/>
      <w:keepLines/>
      <w:spacing w:before="200"/>
      <w:outlineLvl w:val="5"/>
    </w:pPr>
    <w:rPr>
      <w:rFonts w:ascii="Cambria" w:hAnsi="Cambria"/>
      <w:i/>
      <w:color w:val="243F60"/>
      <w:szCs w:val="20"/>
      <w:lang/>
    </w:rPr>
  </w:style>
  <w:style w:type="paragraph" w:styleId="7">
    <w:name w:val="heading 7"/>
    <w:basedOn w:val="a"/>
    <w:next w:val="a"/>
    <w:link w:val="70"/>
    <w:uiPriority w:val="99"/>
    <w:qFormat/>
    <w:locked/>
    <w:rsid w:val="0079488B"/>
    <w:pPr>
      <w:keepNext/>
      <w:keepLines/>
      <w:spacing w:before="200"/>
      <w:outlineLvl w:val="6"/>
    </w:pPr>
    <w:rPr>
      <w:rFonts w:ascii="Cambria" w:hAnsi="Cambria"/>
      <w:i/>
      <w:iCs/>
      <w:color w:val="40404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161FF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E161FF"/>
    <w:rPr>
      <w:rFonts w:ascii="Cambria" w:hAnsi="Cambria" w:cs="Times New Roman"/>
      <w:b/>
      <w:i/>
      <w:sz w:val="28"/>
      <w:lang w:eastAsia="ru-RU"/>
    </w:rPr>
  </w:style>
  <w:style w:type="character" w:customStyle="1" w:styleId="31">
    <w:name w:val="Заголовок 3 Знак"/>
    <w:link w:val="30"/>
    <w:uiPriority w:val="99"/>
    <w:locked/>
    <w:rsid w:val="00E161FF"/>
    <w:rPr>
      <w:rFonts w:ascii="Cambria" w:hAnsi="Cambria" w:cs="Times New Roman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44489E"/>
    <w:rPr>
      <w:rFonts w:ascii="Calibri" w:hAnsi="Calibri" w:cs="Times New Roman"/>
      <w:b/>
      <w:sz w:val="28"/>
    </w:rPr>
  </w:style>
  <w:style w:type="character" w:customStyle="1" w:styleId="61">
    <w:name w:val="Заголовок 6 Знак"/>
    <w:link w:val="60"/>
    <w:uiPriority w:val="99"/>
    <w:semiHidden/>
    <w:locked/>
    <w:rsid w:val="00E161FF"/>
    <w:rPr>
      <w:rFonts w:ascii="Cambria" w:hAnsi="Cambria" w:cs="Times New Roman"/>
      <w:i/>
      <w:color w:val="243F60"/>
      <w:sz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79488B"/>
    <w:rPr>
      <w:rFonts w:ascii="Cambria" w:hAnsi="Cambria" w:cs="Times New Roman"/>
      <w:i/>
      <w:iCs/>
      <w:color w:val="404040"/>
      <w:sz w:val="24"/>
      <w:szCs w:val="24"/>
    </w:rPr>
  </w:style>
  <w:style w:type="paragraph" w:customStyle="1" w:styleId="a3">
    <w:name w:val="Базовый"/>
    <w:uiPriority w:val="99"/>
    <w:rsid w:val="00E161FF"/>
    <w:pPr>
      <w:tabs>
        <w:tab w:val="left" w:pos="709"/>
      </w:tabs>
      <w:suppressAutoHyphens/>
      <w:jc w:val="both"/>
    </w:pPr>
    <w:rPr>
      <w:rFonts w:ascii="Times New Roman" w:hAnsi="Times New Roman"/>
      <w:sz w:val="24"/>
      <w:szCs w:val="24"/>
    </w:rPr>
  </w:style>
  <w:style w:type="character" w:styleId="a4">
    <w:name w:val="page number"/>
    <w:uiPriority w:val="99"/>
    <w:rsid w:val="00E161FF"/>
    <w:rPr>
      <w:rFonts w:cs="Times New Roman"/>
    </w:rPr>
  </w:style>
  <w:style w:type="character" w:customStyle="1" w:styleId="-">
    <w:name w:val="Интернет-ссылка"/>
    <w:uiPriority w:val="99"/>
    <w:rsid w:val="00E161FF"/>
    <w:rPr>
      <w:color w:val="0000FF"/>
      <w:u w:val="single"/>
      <w:lang w:val="ru-RU" w:eastAsia="ru-RU"/>
    </w:rPr>
  </w:style>
  <w:style w:type="paragraph" w:styleId="a5">
    <w:name w:val="Body Text Indent"/>
    <w:basedOn w:val="a3"/>
    <w:link w:val="a6"/>
    <w:uiPriority w:val="99"/>
    <w:rsid w:val="00E161FF"/>
    <w:pPr>
      <w:spacing w:line="360" w:lineRule="auto"/>
      <w:ind w:left="283" w:firstLine="720"/>
    </w:pPr>
    <w:rPr>
      <w:szCs w:val="20"/>
      <w:lang/>
    </w:rPr>
  </w:style>
  <w:style w:type="character" w:customStyle="1" w:styleId="a6">
    <w:name w:val="Основной текст с отступом Знак"/>
    <w:link w:val="a5"/>
    <w:uiPriority w:val="99"/>
    <w:locked/>
    <w:rsid w:val="00E161FF"/>
    <w:rPr>
      <w:rFonts w:ascii="Times New Roman" w:hAnsi="Times New Roman" w:cs="Times New Roman"/>
      <w:sz w:val="24"/>
      <w:lang w:eastAsia="ru-RU"/>
    </w:rPr>
  </w:style>
  <w:style w:type="paragraph" w:styleId="12">
    <w:name w:val="toc 1"/>
    <w:basedOn w:val="a3"/>
    <w:autoRedefine/>
    <w:uiPriority w:val="39"/>
    <w:rsid w:val="001735B3"/>
    <w:pPr>
      <w:tabs>
        <w:tab w:val="clear" w:pos="709"/>
      </w:tabs>
      <w:suppressAutoHyphens w:val="0"/>
      <w:spacing w:before="120" w:after="120"/>
      <w:jc w:val="left"/>
    </w:pPr>
    <w:rPr>
      <w:rFonts w:ascii="Cambria" w:hAnsi="Cambria"/>
      <w:b/>
      <w:bCs/>
      <w:caps/>
      <w:sz w:val="20"/>
      <w:szCs w:val="20"/>
    </w:rPr>
  </w:style>
  <w:style w:type="paragraph" w:styleId="21">
    <w:name w:val="toc 2"/>
    <w:basedOn w:val="a3"/>
    <w:autoRedefine/>
    <w:uiPriority w:val="39"/>
    <w:rsid w:val="0098578E"/>
    <w:pPr>
      <w:tabs>
        <w:tab w:val="clear" w:pos="709"/>
        <w:tab w:val="left" w:pos="567"/>
        <w:tab w:val="right" w:leader="dot" w:pos="9628"/>
      </w:tabs>
      <w:suppressAutoHyphens w:val="0"/>
      <w:ind w:left="240"/>
      <w:jc w:val="left"/>
    </w:pPr>
    <w:rPr>
      <w:rFonts w:ascii="Cambria" w:hAnsi="Cambria"/>
      <w:smallCaps/>
      <w:sz w:val="20"/>
      <w:szCs w:val="20"/>
    </w:rPr>
  </w:style>
  <w:style w:type="paragraph" w:styleId="32">
    <w:name w:val="toc 3"/>
    <w:basedOn w:val="a3"/>
    <w:autoRedefine/>
    <w:uiPriority w:val="39"/>
    <w:rsid w:val="00E161FF"/>
    <w:pPr>
      <w:tabs>
        <w:tab w:val="clear" w:pos="709"/>
      </w:tabs>
      <w:suppressAutoHyphens w:val="0"/>
      <w:ind w:left="480"/>
      <w:jc w:val="left"/>
    </w:pPr>
    <w:rPr>
      <w:rFonts w:ascii="Cambria" w:hAnsi="Cambria"/>
      <w:i/>
      <w:iCs/>
      <w:sz w:val="20"/>
      <w:szCs w:val="20"/>
    </w:rPr>
  </w:style>
  <w:style w:type="paragraph" w:styleId="a7">
    <w:name w:val="caption"/>
    <w:basedOn w:val="a3"/>
    <w:uiPriority w:val="99"/>
    <w:qFormat/>
    <w:rsid w:val="00E161FF"/>
    <w:pPr>
      <w:spacing w:before="120" w:after="120"/>
      <w:jc w:val="right"/>
    </w:pPr>
    <w:rPr>
      <w:b/>
      <w:bCs/>
      <w:szCs w:val="20"/>
    </w:rPr>
  </w:style>
  <w:style w:type="paragraph" w:styleId="a8">
    <w:name w:val="header"/>
    <w:basedOn w:val="a3"/>
    <w:link w:val="a9"/>
    <w:uiPriority w:val="99"/>
    <w:rsid w:val="00E161FF"/>
    <w:pPr>
      <w:suppressLineNumbers/>
      <w:tabs>
        <w:tab w:val="center" w:pos="4677"/>
        <w:tab w:val="right" w:pos="9355"/>
      </w:tabs>
    </w:pPr>
    <w:rPr>
      <w:szCs w:val="20"/>
      <w:lang/>
    </w:rPr>
  </w:style>
  <w:style w:type="character" w:customStyle="1" w:styleId="a9">
    <w:name w:val="Верхний колонтитул Знак"/>
    <w:link w:val="a8"/>
    <w:uiPriority w:val="99"/>
    <w:locked/>
    <w:rsid w:val="00E161FF"/>
    <w:rPr>
      <w:rFonts w:ascii="Times New Roman" w:hAnsi="Times New Roman" w:cs="Times New Roman"/>
      <w:sz w:val="24"/>
      <w:lang w:eastAsia="ru-RU"/>
    </w:rPr>
  </w:style>
  <w:style w:type="paragraph" w:styleId="aa">
    <w:name w:val="footer"/>
    <w:basedOn w:val="a3"/>
    <w:link w:val="ab"/>
    <w:uiPriority w:val="99"/>
    <w:rsid w:val="00E161FF"/>
    <w:pPr>
      <w:suppressLineNumbers/>
      <w:tabs>
        <w:tab w:val="center" w:pos="4677"/>
        <w:tab w:val="right" w:pos="9355"/>
      </w:tabs>
    </w:pPr>
    <w:rPr>
      <w:szCs w:val="20"/>
      <w:lang/>
    </w:rPr>
  </w:style>
  <w:style w:type="character" w:customStyle="1" w:styleId="ab">
    <w:name w:val="Нижний колонтитул Знак"/>
    <w:link w:val="aa"/>
    <w:uiPriority w:val="99"/>
    <w:locked/>
    <w:rsid w:val="00E161FF"/>
    <w:rPr>
      <w:rFonts w:ascii="Times New Roman" w:hAnsi="Times New Roman" w:cs="Times New Roman"/>
      <w:sz w:val="24"/>
      <w:lang w:eastAsia="ru-RU"/>
    </w:rPr>
  </w:style>
  <w:style w:type="paragraph" w:customStyle="1" w:styleId="13">
    <w:name w:val="Обычный 1"/>
    <w:basedOn w:val="a3"/>
    <w:uiPriority w:val="99"/>
    <w:rsid w:val="00E161FF"/>
    <w:pPr>
      <w:spacing w:before="60" w:after="60" w:line="360" w:lineRule="auto"/>
      <w:ind w:firstLine="709"/>
    </w:pPr>
    <w:rPr>
      <w:szCs w:val="20"/>
    </w:rPr>
  </w:style>
  <w:style w:type="paragraph" w:customStyle="1" w:styleId="14">
    <w:name w:val="Абзац списка1"/>
    <w:basedOn w:val="a"/>
    <w:link w:val="ListParagraphChar"/>
    <w:uiPriority w:val="99"/>
    <w:rsid w:val="00E161FF"/>
    <w:pPr>
      <w:ind w:left="720"/>
    </w:pPr>
    <w:rPr>
      <w:rFonts w:eastAsia="Times New Roman"/>
      <w:lang/>
    </w:rPr>
  </w:style>
  <w:style w:type="paragraph" w:customStyle="1" w:styleId="15">
    <w:name w:val="Заголовок оглавления1"/>
    <w:basedOn w:val="10"/>
    <w:next w:val="a"/>
    <w:uiPriority w:val="99"/>
    <w:rsid w:val="00E161FF"/>
    <w:pPr>
      <w:outlineLvl w:val="9"/>
    </w:pPr>
  </w:style>
  <w:style w:type="paragraph" w:customStyle="1" w:styleId="22">
    <w:name w:val="Стиль2"/>
    <w:basedOn w:val="60"/>
    <w:link w:val="23"/>
    <w:uiPriority w:val="99"/>
    <w:rsid w:val="00E161FF"/>
    <w:pPr>
      <w:keepNext w:val="0"/>
      <w:keepLines w:val="0"/>
      <w:spacing w:before="240" w:after="60"/>
      <w:outlineLvl w:val="9"/>
    </w:pPr>
    <w:rPr>
      <w:rFonts w:ascii="Times New Roman" w:hAnsi="Times New Roman"/>
      <w:b/>
      <w:bCs/>
      <w:i w:val="0"/>
      <w:color w:val="auto"/>
      <w:sz w:val="28"/>
      <w:szCs w:val="28"/>
      <w:lang/>
    </w:rPr>
  </w:style>
  <w:style w:type="paragraph" w:customStyle="1" w:styleId="33">
    <w:name w:val="Стиль3"/>
    <w:basedOn w:val="a"/>
    <w:uiPriority w:val="99"/>
    <w:rsid w:val="00E161FF"/>
    <w:pPr>
      <w:spacing w:after="60" w:line="360" w:lineRule="auto"/>
      <w:ind w:firstLine="709"/>
      <w:jc w:val="center"/>
      <w:outlineLvl w:val="1"/>
    </w:pPr>
    <w:rPr>
      <w:rFonts w:ascii="Times New Roman" w:hAnsi="Times New Roman"/>
      <w:b/>
      <w:i/>
      <w:color w:val="00000A"/>
    </w:rPr>
  </w:style>
  <w:style w:type="paragraph" w:customStyle="1" w:styleId="ac">
    <w:name w:val="Табличный"/>
    <w:uiPriority w:val="99"/>
    <w:rsid w:val="00E161FF"/>
    <w:pPr>
      <w:tabs>
        <w:tab w:val="left" w:pos="709"/>
      </w:tabs>
      <w:suppressAutoHyphens/>
      <w:spacing w:before="120" w:line="360" w:lineRule="auto"/>
    </w:pPr>
    <w:rPr>
      <w:rFonts w:ascii="Times New Roman" w:hAnsi="Times New Roman"/>
      <w:sz w:val="24"/>
      <w:lang w:eastAsia="ar-SA"/>
    </w:rPr>
  </w:style>
  <w:style w:type="paragraph" w:styleId="ad">
    <w:name w:val="Balloon Text"/>
    <w:basedOn w:val="a"/>
    <w:link w:val="ae"/>
    <w:uiPriority w:val="99"/>
    <w:semiHidden/>
    <w:rsid w:val="00E161FF"/>
    <w:rPr>
      <w:rFonts w:ascii="Tahoma" w:hAnsi="Tahoma"/>
      <w:sz w:val="16"/>
      <w:szCs w:val="20"/>
      <w:lang/>
    </w:rPr>
  </w:style>
  <w:style w:type="character" w:customStyle="1" w:styleId="ae">
    <w:name w:val="Текст выноски Знак"/>
    <w:link w:val="ad"/>
    <w:uiPriority w:val="99"/>
    <w:semiHidden/>
    <w:locked/>
    <w:rsid w:val="00E161FF"/>
    <w:rPr>
      <w:rFonts w:ascii="Tahoma" w:hAnsi="Tahoma" w:cs="Times New Roman"/>
      <w:sz w:val="16"/>
      <w:lang w:eastAsia="ru-RU"/>
    </w:rPr>
  </w:style>
  <w:style w:type="character" w:styleId="af">
    <w:name w:val="Hyperlink"/>
    <w:uiPriority w:val="99"/>
    <w:rsid w:val="00E161FF"/>
    <w:rPr>
      <w:rFonts w:cs="Times New Roman"/>
      <w:color w:val="0000FF"/>
      <w:u w:val="single"/>
    </w:rPr>
  </w:style>
  <w:style w:type="character" w:styleId="af0">
    <w:name w:val="annotation reference"/>
    <w:uiPriority w:val="99"/>
    <w:semiHidden/>
    <w:rsid w:val="001A68E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1A68E9"/>
    <w:rPr>
      <w:rFonts w:eastAsia="Times New Roman"/>
      <w:sz w:val="20"/>
      <w:szCs w:val="20"/>
      <w:lang/>
    </w:rPr>
  </w:style>
  <w:style w:type="character" w:customStyle="1" w:styleId="af2">
    <w:name w:val="Текст примечания Знак"/>
    <w:link w:val="af1"/>
    <w:uiPriority w:val="99"/>
    <w:semiHidden/>
    <w:locked/>
    <w:rsid w:val="001A68E9"/>
    <w:rPr>
      <w:rFonts w:eastAsia="Times New Roman" w:cs="Times New Roman"/>
      <w:sz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1A68E9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1A68E9"/>
    <w:rPr>
      <w:rFonts w:eastAsia="Times New Roman" w:cs="Times New Roman"/>
      <w:b/>
      <w:sz w:val="20"/>
      <w:lang w:eastAsia="ru-RU"/>
    </w:rPr>
  </w:style>
  <w:style w:type="paragraph" w:styleId="af5">
    <w:name w:val="Document Map"/>
    <w:basedOn w:val="a"/>
    <w:link w:val="af6"/>
    <w:uiPriority w:val="99"/>
    <w:semiHidden/>
    <w:rsid w:val="003F6EF1"/>
    <w:pPr>
      <w:shd w:val="clear" w:color="auto" w:fill="000080"/>
    </w:pPr>
    <w:rPr>
      <w:rFonts w:ascii="Times New Roman" w:hAnsi="Times New Roman"/>
      <w:sz w:val="2"/>
      <w:szCs w:val="20"/>
      <w:lang/>
    </w:rPr>
  </w:style>
  <w:style w:type="character" w:customStyle="1" w:styleId="af6">
    <w:name w:val="Схема документа Знак"/>
    <w:link w:val="af5"/>
    <w:uiPriority w:val="99"/>
    <w:semiHidden/>
    <w:locked/>
    <w:rsid w:val="003E19F4"/>
    <w:rPr>
      <w:rFonts w:ascii="Times New Roman" w:hAnsi="Times New Roman" w:cs="Times New Roman"/>
      <w:sz w:val="2"/>
    </w:rPr>
  </w:style>
  <w:style w:type="character" w:customStyle="1" w:styleId="apple-converted-space">
    <w:name w:val="apple-converted-space"/>
    <w:rsid w:val="00853FCD"/>
    <w:rPr>
      <w:rFonts w:cs="Times New Roman"/>
    </w:rPr>
  </w:style>
  <w:style w:type="paragraph" w:styleId="43">
    <w:name w:val="toc 4"/>
    <w:basedOn w:val="a"/>
    <w:next w:val="a"/>
    <w:autoRedefine/>
    <w:uiPriority w:val="99"/>
    <w:semiHidden/>
    <w:locked/>
    <w:rsid w:val="00CD0D1F"/>
    <w:pPr>
      <w:ind w:left="720"/>
    </w:pPr>
    <w:rPr>
      <w:rFonts w:ascii="Cambria" w:hAnsi="Cambria"/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locked/>
    <w:rsid w:val="00CD0D1F"/>
    <w:pPr>
      <w:ind w:left="960"/>
    </w:pPr>
    <w:rPr>
      <w:rFonts w:ascii="Cambria" w:hAnsi="Cambria"/>
      <w:sz w:val="18"/>
      <w:szCs w:val="18"/>
    </w:rPr>
  </w:style>
  <w:style w:type="paragraph" w:styleId="62">
    <w:name w:val="toc 6"/>
    <w:basedOn w:val="a"/>
    <w:next w:val="a"/>
    <w:autoRedefine/>
    <w:uiPriority w:val="99"/>
    <w:semiHidden/>
    <w:locked/>
    <w:rsid w:val="00CD0D1F"/>
    <w:pPr>
      <w:ind w:left="1200"/>
    </w:pPr>
    <w:rPr>
      <w:rFonts w:ascii="Cambria" w:hAnsi="Cambria"/>
      <w:sz w:val="18"/>
      <w:szCs w:val="18"/>
    </w:rPr>
  </w:style>
  <w:style w:type="paragraph" w:styleId="71">
    <w:name w:val="toc 7"/>
    <w:basedOn w:val="a"/>
    <w:next w:val="a"/>
    <w:autoRedefine/>
    <w:uiPriority w:val="99"/>
    <w:semiHidden/>
    <w:locked/>
    <w:rsid w:val="00CD0D1F"/>
    <w:pPr>
      <w:ind w:left="1440"/>
    </w:pPr>
    <w:rPr>
      <w:rFonts w:ascii="Cambria" w:hAnsi="Cambria"/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locked/>
    <w:rsid w:val="00CD0D1F"/>
    <w:pPr>
      <w:ind w:left="1680"/>
    </w:pPr>
    <w:rPr>
      <w:rFonts w:ascii="Cambria" w:hAnsi="Cambria"/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locked/>
    <w:rsid w:val="00CD0D1F"/>
    <w:pPr>
      <w:ind w:left="1920"/>
    </w:pPr>
    <w:rPr>
      <w:rFonts w:ascii="Cambria" w:hAnsi="Cambria"/>
      <w:sz w:val="18"/>
      <w:szCs w:val="18"/>
    </w:rPr>
  </w:style>
  <w:style w:type="paragraph" w:customStyle="1" w:styleId="af7">
    <w:name w:val="Тендерные данные"/>
    <w:basedOn w:val="a"/>
    <w:uiPriority w:val="99"/>
    <w:semiHidden/>
    <w:rsid w:val="00900F64"/>
    <w:pPr>
      <w:tabs>
        <w:tab w:val="left" w:pos="1985"/>
      </w:tabs>
      <w:spacing w:before="120" w:after="60"/>
      <w:jc w:val="both"/>
    </w:pPr>
    <w:rPr>
      <w:rFonts w:ascii="Times New Roman" w:hAnsi="Times New Roman"/>
      <w:b/>
      <w:szCs w:val="20"/>
    </w:rPr>
  </w:style>
  <w:style w:type="character" w:styleId="af8">
    <w:name w:val="Emphasis"/>
    <w:uiPriority w:val="99"/>
    <w:qFormat/>
    <w:locked/>
    <w:rsid w:val="0079488B"/>
    <w:rPr>
      <w:rFonts w:cs="Times New Roman"/>
      <w:i/>
      <w:iCs/>
    </w:rPr>
  </w:style>
  <w:style w:type="paragraph" w:customStyle="1" w:styleId="af9">
    <w:name w:val="А"/>
    <w:basedOn w:val="afa"/>
    <w:uiPriority w:val="99"/>
    <w:rsid w:val="00E54153"/>
    <w:pPr>
      <w:ind w:firstLine="709"/>
      <w:jc w:val="both"/>
    </w:pPr>
    <w:rPr>
      <w:rFonts w:ascii="Cambria" w:hAnsi="Cambria" w:cs="Arial"/>
      <w:color w:val="000000"/>
      <w:szCs w:val="18"/>
    </w:rPr>
  </w:style>
  <w:style w:type="paragraph" w:styleId="afa">
    <w:name w:val="Normal (Web)"/>
    <w:basedOn w:val="a"/>
    <w:uiPriority w:val="99"/>
    <w:semiHidden/>
    <w:rsid w:val="00E54153"/>
    <w:rPr>
      <w:rFonts w:ascii="Times New Roman" w:hAnsi="Times New Roman"/>
    </w:rPr>
  </w:style>
  <w:style w:type="paragraph" w:styleId="afb">
    <w:name w:val="Plain Text"/>
    <w:basedOn w:val="a"/>
    <w:link w:val="afc"/>
    <w:uiPriority w:val="99"/>
    <w:semiHidden/>
    <w:rsid w:val="00E54153"/>
    <w:rPr>
      <w:rFonts w:eastAsia="Times New Roman"/>
      <w:color w:val="1F497D"/>
      <w:sz w:val="21"/>
      <w:szCs w:val="21"/>
      <w:lang w:eastAsia="en-US"/>
    </w:rPr>
  </w:style>
  <w:style w:type="character" w:customStyle="1" w:styleId="afc">
    <w:name w:val="Текст Знак"/>
    <w:link w:val="afb"/>
    <w:uiPriority w:val="99"/>
    <w:semiHidden/>
    <w:locked/>
    <w:rsid w:val="00E54153"/>
    <w:rPr>
      <w:rFonts w:eastAsia="Times New Roman" w:cs="Times New Roman"/>
      <w:color w:val="1F497D"/>
      <w:sz w:val="21"/>
      <w:szCs w:val="21"/>
      <w:lang w:eastAsia="en-US"/>
    </w:rPr>
  </w:style>
  <w:style w:type="table" w:styleId="afd">
    <w:name w:val="Table Grid"/>
    <w:basedOn w:val="a1"/>
    <w:uiPriority w:val="99"/>
    <w:locked/>
    <w:rsid w:val="00DA123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4. Список2"/>
    <w:basedOn w:val="a"/>
    <w:link w:val="420"/>
    <w:uiPriority w:val="99"/>
    <w:rsid w:val="00E37C23"/>
    <w:pPr>
      <w:numPr>
        <w:numId w:val="1"/>
      </w:numPr>
      <w:shd w:val="clear" w:color="auto" w:fill="FFFFFF"/>
      <w:spacing w:after="60" w:line="360" w:lineRule="auto"/>
      <w:textAlignment w:val="baseline"/>
    </w:pPr>
    <w:rPr>
      <w:rFonts w:ascii="Cambria" w:hAnsi="Cambria"/>
      <w:sz w:val="28"/>
      <w:szCs w:val="28"/>
      <w:lang/>
    </w:rPr>
  </w:style>
  <w:style w:type="character" w:customStyle="1" w:styleId="420">
    <w:name w:val="4. Список2 Знак"/>
    <w:link w:val="42"/>
    <w:uiPriority w:val="99"/>
    <w:locked/>
    <w:rsid w:val="00E37C23"/>
    <w:rPr>
      <w:rFonts w:ascii="Cambria" w:hAnsi="Cambria"/>
      <w:sz w:val="28"/>
      <w:szCs w:val="28"/>
      <w:shd w:val="clear" w:color="auto" w:fill="FFFFFF"/>
      <w:lang/>
    </w:rPr>
  </w:style>
  <w:style w:type="paragraph" w:customStyle="1" w:styleId="0">
    <w:name w:val="0. Тктс"/>
    <w:basedOn w:val="a"/>
    <w:link w:val="00"/>
    <w:uiPriority w:val="99"/>
    <w:rsid w:val="00E37C23"/>
    <w:pPr>
      <w:tabs>
        <w:tab w:val="left" w:pos="-3544"/>
      </w:tabs>
      <w:spacing w:before="120" w:after="120" w:line="360" w:lineRule="auto"/>
      <w:ind w:firstLine="567"/>
      <w:jc w:val="both"/>
    </w:pPr>
    <w:rPr>
      <w:rFonts w:ascii="Cambria" w:hAnsi="Cambria"/>
      <w:sz w:val="28"/>
      <w:szCs w:val="28"/>
      <w:lang/>
    </w:rPr>
  </w:style>
  <w:style w:type="character" w:customStyle="1" w:styleId="00">
    <w:name w:val="0. Тктс Знак"/>
    <w:link w:val="0"/>
    <w:uiPriority w:val="99"/>
    <w:locked/>
    <w:rsid w:val="00E37C23"/>
    <w:rPr>
      <w:rFonts w:ascii="Cambria" w:hAnsi="Cambria" w:cs="Cambria"/>
      <w:sz w:val="28"/>
      <w:szCs w:val="28"/>
    </w:rPr>
  </w:style>
  <w:style w:type="paragraph" w:customStyle="1" w:styleId="34">
    <w:name w:val="3. Термин"/>
    <w:basedOn w:val="a"/>
    <w:link w:val="35"/>
    <w:uiPriority w:val="99"/>
    <w:rsid w:val="003B629D"/>
    <w:pPr>
      <w:spacing w:line="360" w:lineRule="auto"/>
      <w:jc w:val="both"/>
    </w:pPr>
    <w:rPr>
      <w:rFonts w:ascii="Times New Roman" w:hAnsi="Times New Roman"/>
      <w:b/>
      <w:color w:val="C00000"/>
      <w:sz w:val="28"/>
      <w:szCs w:val="28"/>
      <w:u w:val="single"/>
      <w:lang/>
    </w:rPr>
  </w:style>
  <w:style w:type="character" w:customStyle="1" w:styleId="35">
    <w:name w:val="3. Термин Знак"/>
    <w:link w:val="34"/>
    <w:uiPriority w:val="99"/>
    <w:locked/>
    <w:rsid w:val="003B629D"/>
    <w:rPr>
      <w:rFonts w:ascii="Times New Roman" w:hAnsi="Times New Roman" w:cs="Times New Roman"/>
      <w:b/>
      <w:color w:val="C00000"/>
      <w:sz w:val="28"/>
      <w:szCs w:val="28"/>
      <w:u w:val="single"/>
    </w:rPr>
  </w:style>
  <w:style w:type="character" w:customStyle="1" w:styleId="23">
    <w:name w:val="Стиль2 Знак"/>
    <w:link w:val="22"/>
    <w:uiPriority w:val="99"/>
    <w:locked/>
    <w:rsid w:val="003B629D"/>
    <w:rPr>
      <w:rFonts w:ascii="Times New Roman" w:hAnsi="Times New Roman" w:cs="Times New Roman"/>
      <w:b/>
      <w:bCs/>
      <w:sz w:val="28"/>
      <w:szCs w:val="28"/>
    </w:rPr>
  </w:style>
  <w:style w:type="paragraph" w:customStyle="1" w:styleId="41">
    <w:name w:val="4. Список1"/>
    <w:basedOn w:val="a"/>
    <w:link w:val="410"/>
    <w:uiPriority w:val="99"/>
    <w:rsid w:val="003B629D"/>
    <w:pPr>
      <w:numPr>
        <w:numId w:val="2"/>
      </w:numPr>
      <w:shd w:val="clear" w:color="auto" w:fill="FFFFFF"/>
      <w:spacing w:before="100" w:beforeAutospacing="1" w:after="24" w:line="360" w:lineRule="auto"/>
      <w:ind w:left="284" w:hanging="284"/>
      <w:jc w:val="both"/>
    </w:pPr>
    <w:rPr>
      <w:rFonts w:ascii="Cambria" w:hAnsi="Cambria"/>
      <w:sz w:val="28"/>
      <w:lang/>
    </w:rPr>
  </w:style>
  <w:style w:type="character" w:customStyle="1" w:styleId="410">
    <w:name w:val="4. Список1 Знак"/>
    <w:link w:val="41"/>
    <w:uiPriority w:val="99"/>
    <w:locked/>
    <w:rsid w:val="003B629D"/>
    <w:rPr>
      <w:rFonts w:ascii="Cambria" w:hAnsi="Cambria"/>
      <w:sz w:val="28"/>
      <w:szCs w:val="24"/>
      <w:shd w:val="clear" w:color="auto" w:fill="FFFFFF"/>
      <w:lang/>
    </w:rPr>
  </w:style>
  <w:style w:type="paragraph" w:customStyle="1" w:styleId="52">
    <w:name w:val="5. Список УР2"/>
    <w:basedOn w:val="14"/>
    <w:link w:val="520"/>
    <w:uiPriority w:val="99"/>
    <w:rsid w:val="003B629D"/>
    <w:pPr>
      <w:numPr>
        <w:ilvl w:val="1"/>
        <w:numId w:val="3"/>
      </w:numPr>
      <w:spacing w:line="360" w:lineRule="auto"/>
      <w:ind w:left="567" w:hanging="283"/>
      <w:jc w:val="both"/>
    </w:pPr>
    <w:rPr>
      <w:rFonts w:ascii="Cambria" w:hAnsi="Cambria"/>
      <w:sz w:val="28"/>
      <w:szCs w:val="28"/>
      <w:lang w:eastAsia="en-US"/>
    </w:rPr>
  </w:style>
  <w:style w:type="character" w:customStyle="1" w:styleId="520">
    <w:name w:val="5. Список УР2 Знак"/>
    <w:link w:val="52"/>
    <w:uiPriority w:val="99"/>
    <w:locked/>
    <w:rsid w:val="003B629D"/>
    <w:rPr>
      <w:rFonts w:ascii="Cambria" w:eastAsia="Times New Roman" w:hAnsi="Cambria"/>
      <w:sz w:val="28"/>
      <w:szCs w:val="28"/>
      <w:lang w:eastAsia="en-US"/>
    </w:rPr>
  </w:style>
  <w:style w:type="paragraph" w:customStyle="1" w:styleId="6">
    <w:name w:val="6. Список"/>
    <w:basedOn w:val="afb"/>
    <w:link w:val="63"/>
    <w:uiPriority w:val="99"/>
    <w:rsid w:val="003B629D"/>
    <w:pPr>
      <w:numPr>
        <w:ilvl w:val="1"/>
        <w:numId w:val="4"/>
      </w:numPr>
      <w:spacing w:line="360" w:lineRule="auto"/>
      <w:ind w:left="851" w:hanging="283"/>
      <w:jc w:val="both"/>
    </w:pPr>
    <w:rPr>
      <w:rFonts w:ascii="Cambria" w:hAnsi="Cambria"/>
      <w:sz w:val="28"/>
      <w:szCs w:val="24"/>
    </w:rPr>
  </w:style>
  <w:style w:type="character" w:customStyle="1" w:styleId="63">
    <w:name w:val="6. Список Знак"/>
    <w:link w:val="6"/>
    <w:uiPriority w:val="99"/>
    <w:locked/>
    <w:rsid w:val="003B629D"/>
    <w:rPr>
      <w:rFonts w:ascii="Cambria" w:eastAsia="Times New Roman" w:hAnsi="Cambria"/>
      <w:color w:val="1F497D"/>
      <w:sz w:val="28"/>
      <w:szCs w:val="24"/>
      <w:lang w:eastAsia="en-US"/>
    </w:rPr>
  </w:style>
  <w:style w:type="character" w:customStyle="1" w:styleId="ListParagraphChar">
    <w:name w:val="List Paragraph Char"/>
    <w:link w:val="14"/>
    <w:uiPriority w:val="99"/>
    <w:locked/>
    <w:rsid w:val="003267D2"/>
    <w:rPr>
      <w:rFonts w:eastAsia="Times New Roman" w:cs="Times New Roman"/>
      <w:sz w:val="24"/>
      <w:szCs w:val="24"/>
    </w:rPr>
  </w:style>
  <w:style w:type="paragraph" w:customStyle="1" w:styleId="afe">
    <w:name w:val="Ааа"/>
    <w:basedOn w:val="a"/>
    <w:uiPriority w:val="99"/>
    <w:rsid w:val="00CB277E"/>
    <w:pPr>
      <w:ind w:firstLine="709"/>
      <w:jc w:val="both"/>
    </w:pPr>
    <w:rPr>
      <w:rFonts w:ascii="Times New Roman" w:eastAsia="Times New Roman" w:hAnsi="Times New Roman"/>
      <w:szCs w:val="22"/>
      <w:lang w:eastAsia="en-US"/>
    </w:rPr>
  </w:style>
  <w:style w:type="paragraph" w:styleId="aff">
    <w:name w:val="Revision"/>
    <w:hidden/>
    <w:uiPriority w:val="99"/>
    <w:rsid w:val="00811CCB"/>
    <w:rPr>
      <w:sz w:val="24"/>
      <w:szCs w:val="24"/>
    </w:rPr>
  </w:style>
  <w:style w:type="paragraph" w:customStyle="1" w:styleId="24">
    <w:name w:val="Абзац списка2"/>
    <w:basedOn w:val="a"/>
    <w:uiPriority w:val="99"/>
    <w:rsid w:val="004D6461"/>
    <w:pPr>
      <w:ind w:left="720"/>
    </w:pPr>
    <w:rPr>
      <w:rFonts w:cs="Calibri"/>
    </w:rPr>
  </w:style>
  <w:style w:type="paragraph" w:styleId="aff0">
    <w:name w:val="List Paragraph"/>
    <w:basedOn w:val="a"/>
    <w:uiPriority w:val="1"/>
    <w:qFormat/>
    <w:rsid w:val="002E6E14"/>
    <w:pPr>
      <w:ind w:left="720"/>
      <w:contextualSpacing/>
    </w:pPr>
  </w:style>
  <w:style w:type="paragraph" w:styleId="aff1">
    <w:name w:val="No Spacing"/>
    <w:uiPriority w:val="99"/>
    <w:qFormat/>
    <w:rsid w:val="00C85577"/>
    <w:rPr>
      <w:sz w:val="24"/>
      <w:szCs w:val="24"/>
    </w:rPr>
  </w:style>
  <w:style w:type="paragraph" w:customStyle="1" w:styleId="36">
    <w:name w:val="Абзац списка3"/>
    <w:basedOn w:val="a"/>
    <w:rsid w:val="004D7F6E"/>
    <w:pPr>
      <w:ind w:left="720"/>
      <w:contextualSpacing/>
    </w:pPr>
    <w:rPr>
      <w:rFonts w:eastAsia="Times New Roman"/>
    </w:rPr>
  </w:style>
  <w:style w:type="paragraph" w:customStyle="1" w:styleId="3">
    <w:name w:val="Нумерованный список 3 (тбл)"/>
    <w:basedOn w:val="a"/>
    <w:uiPriority w:val="99"/>
    <w:rsid w:val="008C602B"/>
    <w:pPr>
      <w:numPr>
        <w:numId w:val="5"/>
      </w:numPr>
      <w:spacing w:before="40" w:after="80"/>
    </w:pPr>
    <w:rPr>
      <w:rFonts w:ascii="Times New Roman" w:eastAsia="Times New Roman" w:hAnsi="Times New Roman"/>
      <w:bCs/>
      <w:sz w:val="20"/>
      <w:szCs w:val="18"/>
    </w:rPr>
  </w:style>
  <w:style w:type="character" w:customStyle="1" w:styleId="16">
    <w:name w:val="_Маркированный список уровня 1 Знак"/>
    <w:link w:val="1"/>
    <w:locked/>
    <w:rsid w:val="00632727"/>
    <w:rPr>
      <w:rFonts w:ascii="Times New Roman" w:eastAsia="Times New Roman" w:hAnsi="Times New Roman"/>
      <w:sz w:val="28"/>
      <w:szCs w:val="28"/>
      <w:lang/>
    </w:rPr>
  </w:style>
  <w:style w:type="paragraph" w:customStyle="1" w:styleId="1">
    <w:name w:val="_Маркированный список уровня 1"/>
    <w:basedOn w:val="a"/>
    <w:link w:val="16"/>
    <w:qFormat/>
    <w:rsid w:val="00632727"/>
    <w:pPr>
      <w:widowControl w:val="0"/>
      <w:numPr>
        <w:numId w:val="10"/>
      </w:numPr>
      <w:tabs>
        <w:tab w:val="left" w:pos="1134"/>
      </w:tabs>
      <w:autoSpaceDN w:val="0"/>
      <w:adjustRightInd w:val="0"/>
      <w:spacing w:before="60" w:after="60"/>
      <w:jc w:val="both"/>
    </w:pPr>
    <w:rPr>
      <w:rFonts w:ascii="Times New Roman" w:eastAsia="Times New Roman" w:hAnsi="Times New Roman"/>
      <w:sz w:val="28"/>
      <w:szCs w:val="28"/>
      <w:lang/>
    </w:rPr>
  </w:style>
  <w:style w:type="character" w:styleId="aff2">
    <w:name w:val="FollowedHyperlink"/>
    <w:uiPriority w:val="99"/>
    <w:semiHidden/>
    <w:unhideWhenUsed/>
    <w:locked/>
    <w:rsid w:val="00677C15"/>
    <w:rPr>
      <w:color w:val="800080"/>
      <w:u w:val="single"/>
    </w:rPr>
  </w:style>
  <w:style w:type="paragraph" w:customStyle="1" w:styleId="ConsPlusNormal">
    <w:name w:val="ConsPlusNormal"/>
    <w:rsid w:val="00BE43D4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17">
    <w:name w:val="Обычный1"/>
    <w:rsid w:val="0013286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3TimesNewRoman12">
    <w:name w:val="Стиль Заголовок 3 + Times New Roman 12 пт"/>
    <w:basedOn w:val="30"/>
    <w:rsid w:val="008D6126"/>
    <w:rPr>
      <w:rFonts w:ascii="Times New Roman" w:hAnsi="Times New Roman"/>
      <w:sz w:val="24"/>
    </w:rPr>
  </w:style>
  <w:style w:type="paragraph" w:styleId="aff3">
    <w:name w:val="Body Text"/>
    <w:basedOn w:val="a"/>
    <w:link w:val="aff4"/>
    <w:uiPriority w:val="1"/>
    <w:unhideWhenUsed/>
    <w:qFormat/>
    <w:locked/>
    <w:rsid w:val="002A59CC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2A59CC"/>
    <w:rPr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2A59CC"/>
  </w:style>
  <w:style w:type="table" w:customStyle="1" w:styleId="TableNormal">
    <w:name w:val="Table Normal"/>
    <w:uiPriority w:val="2"/>
    <w:semiHidden/>
    <w:unhideWhenUsed/>
    <w:qFormat/>
    <w:rsid w:val="002A59C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A59CC"/>
    <w:pPr>
      <w:widowControl w:val="0"/>
      <w:spacing w:before="8"/>
    </w:pPr>
    <w:rPr>
      <w:rFonts w:ascii="Times New Roman" w:eastAsia="Times New Roman" w:hAnsi="Times New Roman"/>
      <w:sz w:val="22"/>
      <w:szCs w:val="22"/>
      <w:lang w:val="en-US" w:eastAsia="en-US"/>
    </w:rPr>
  </w:style>
  <w:style w:type="numbering" w:customStyle="1" w:styleId="25">
    <w:name w:val="Нет списка2"/>
    <w:next w:val="a2"/>
    <w:uiPriority w:val="99"/>
    <w:semiHidden/>
    <w:unhideWhenUsed/>
    <w:rsid w:val="002A59CC"/>
  </w:style>
  <w:style w:type="table" w:customStyle="1" w:styleId="TableNormal1">
    <w:name w:val="Table Normal1"/>
    <w:uiPriority w:val="2"/>
    <w:semiHidden/>
    <w:unhideWhenUsed/>
    <w:qFormat/>
    <w:rsid w:val="002A59C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locked="0" w:semiHidden="0"/>
    <w:lsdException w:name="toc 5" w:locked="0" w:semiHidden="0"/>
    <w:lsdException w:name="toc 6" w:locked="0" w:semiHidden="0"/>
    <w:lsdException w:name="toc 7" w:locked="0" w:semiHidden="0"/>
    <w:lsdException w:name="toc 8" w:locked="0" w:semiHidden="0"/>
    <w:lsdException w:name="toc 9" w:locked="0" w:semiHidden="0"/>
    <w:lsdException w:name="caption" w:semiHidden="0" w:qFormat="1"/>
    <w:lsdException w:name="Title" w:semiHidden="0" w:uiPriority="10" w:unhideWhenUsed="0" w:qFormat="1"/>
    <w:lsdException w:name="Default Paragraph Font" w:locked="0" w:semiHidden="0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locked="0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91D04"/>
    <w:rPr>
      <w:sz w:val="24"/>
      <w:szCs w:val="24"/>
    </w:rPr>
  </w:style>
  <w:style w:type="paragraph" w:styleId="10">
    <w:name w:val="heading 1"/>
    <w:basedOn w:val="a"/>
    <w:next w:val="a"/>
    <w:link w:val="11"/>
    <w:uiPriority w:val="1"/>
    <w:qFormat/>
    <w:rsid w:val="00E161F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 w:val="x-none"/>
    </w:rPr>
  </w:style>
  <w:style w:type="paragraph" w:styleId="2">
    <w:name w:val="heading 2"/>
    <w:basedOn w:val="a"/>
    <w:next w:val="a"/>
    <w:link w:val="20"/>
    <w:uiPriority w:val="1"/>
    <w:qFormat/>
    <w:rsid w:val="00E161FF"/>
    <w:pPr>
      <w:keepNext/>
      <w:spacing w:before="240" w:after="60"/>
      <w:outlineLvl w:val="1"/>
    </w:pPr>
    <w:rPr>
      <w:rFonts w:ascii="Cambria" w:hAnsi="Cambria"/>
      <w:b/>
      <w:i/>
      <w:sz w:val="28"/>
      <w:szCs w:val="20"/>
      <w:lang w:val="x-none"/>
    </w:rPr>
  </w:style>
  <w:style w:type="paragraph" w:styleId="30">
    <w:name w:val="heading 3"/>
    <w:basedOn w:val="a"/>
    <w:next w:val="a"/>
    <w:link w:val="31"/>
    <w:uiPriority w:val="99"/>
    <w:qFormat/>
    <w:rsid w:val="00E161FF"/>
    <w:pPr>
      <w:keepNext/>
      <w:spacing w:before="240" w:after="60"/>
      <w:outlineLvl w:val="2"/>
    </w:pPr>
    <w:rPr>
      <w:rFonts w:ascii="Cambria" w:hAnsi="Cambria"/>
      <w:b/>
      <w:sz w:val="26"/>
      <w:szCs w:val="20"/>
      <w:lang w:val="x-none"/>
    </w:rPr>
  </w:style>
  <w:style w:type="paragraph" w:styleId="4">
    <w:name w:val="heading 4"/>
    <w:basedOn w:val="a"/>
    <w:next w:val="a"/>
    <w:link w:val="40"/>
    <w:uiPriority w:val="99"/>
    <w:qFormat/>
    <w:locked/>
    <w:rsid w:val="0044489E"/>
    <w:pPr>
      <w:keepNext/>
      <w:spacing w:before="240" w:after="60"/>
      <w:outlineLvl w:val="3"/>
    </w:pPr>
    <w:rPr>
      <w:b/>
      <w:sz w:val="28"/>
      <w:szCs w:val="20"/>
      <w:lang w:val="x-none" w:eastAsia="x-none"/>
    </w:rPr>
  </w:style>
  <w:style w:type="paragraph" w:styleId="60">
    <w:name w:val="heading 6"/>
    <w:basedOn w:val="a"/>
    <w:next w:val="a"/>
    <w:link w:val="61"/>
    <w:uiPriority w:val="99"/>
    <w:qFormat/>
    <w:rsid w:val="00E161FF"/>
    <w:pPr>
      <w:keepNext/>
      <w:keepLines/>
      <w:spacing w:before="200"/>
      <w:outlineLvl w:val="5"/>
    </w:pPr>
    <w:rPr>
      <w:rFonts w:ascii="Cambria" w:hAnsi="Cambria"/>
      <w:i/>
      <w:color w:val="243F60"/>
      <w:szCs w:val="20"/>
      <w:lang w:val="x-none"/>
    </w:rPr>
  </w:style>
  <w:style w:type="paragraph" w:styleId="7">
    <w:name w:val="heading 7"/>
    <w:basedOn w:val="a"/>
    <w:next w:val="a"/>
    <w:link w:val="70"/>
    <w:uiPriority w:val="99"/>
    <w:qFormat/>
    <w:locked/>
    <w:rsid w:val="0079488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161FF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E161FF"/>
    <w:rPr>
      <w:rFonts w:ascii="Cambria" w:hAnsi="Cambria" w:cs="Times New Roman"/>
      <w:b/>
      <w:i/>
      <w:sz w:val="28"/>
      <w:lang w:eastAsia="ru-RU"/>
    </w:rPr>
  </w:style>
  <w:style w:type="character" w:customStyle="1" w:styleId="31">
    <w:name w:val="Заголовок 3 Знак"/>
    <w:link w:val="30"/>
    <w:uiPriority w:val="99"/>
    <w:locked/>
    <w:rsid w:val="00E161FF"/>
    <w:rPr>
      <w:rFonts w:ascii="Cambria" w:hAnsi="Cambria" w:cs="Times New Roman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44489E"/>
    <w:rPr>
      <w:rFonts w:ascii="Calibri" w:hAnsi="Calibri" w:cs="Times New Roman"/>
      <w:b/>
      <w:sz w:val="28"/>
    </w:rPr>
  </w:style>
  <w:style w:type="character" w:customStyle="1" w:styleId="61">
    <w:name w:val="Заголовок 6 Знак"/>
    <w:link w:val="60"/>
    <w:uiPriority w:val="99"/>
    <w:semiHidden/>
    <w:locked/>
    <w:rsid w:val="00E161FF"/>
    <w:rPr>
      <w:rFonts w:ascii="Cambria" w:hAnsi="Cambria" w:cs="Times New Roman"/>
      <w:i/>
      <w:color w:val="243F60"/>
      <w:sz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79488B"/>
    <w:rPr>
      <w:rFonts w:ascii="Cambria" w:hAnsi="Cambria" w:cs="Times New Roman"/>
      <w:i/>
      <w:iCs/>
      <w:color w:val="404040"/>
      <w:sz w:val="24"/>
      <w:szCs w:val="24"/>
    </w:rPr>
  </w:style>
  <w:style w:type="paragraph" w:customStyle="1" w:styleId="a3">
    <w:name w:val="Базовый"/>
    <w:uiPriority w:val="99"/>
    <w:rsid w:val="00E161FF"/>
    <w:pPr>
      <w:tabs>
        <w:tab w:val="left" w:pos="709"/>
      </w:tabs>
      <w:suppressAutoHyphens/>
      <w:jc w:val="both"/>
    </w:pPr>
    <w:rPr>
      <w:rFonts w:ascii="Times New Roman" w:hAnsi="Times New Roman"/>
      <w:sz w:val="24"/>
      <w:szCs w:val="24"/>
    </w:rPr>
  </w:style>
  <w:style w:type="character" w:styleId="a4">
    <w:name w:val="page number"/>
    <w:uiPriority w:val="99"/>
    <w:rsid w:val="00E161FF"/>
    <w:rPr>
      <w:rFonts w:cs="Times New Roman"/>
    </w:rPr>
  </w:style>
  <w:style w:type="character" w:customStyle="1" w:styleId="-">
    <w:name w:val="Интернет-ссылка"/>
    <w:uiPriority w:val="99"/>
    <w:rsid w:val="00E161FF"/>
    <w:rPr>
      <w:color w:val="0000FF"/>
      <w:u w:val="single"/>
      <w:lang w:val="ru-RU" w:eastAsia="ru-RU"/>
    </w:rPr>
  </w:style>
  <w:style w:type="paragraph" w:styleId="a5">
    <w:name w:val="Body Text Indent"/>
    <w:basedOn w:val="a3"/>
    <w:link w:val="a6"/>
    <w:uiPriority w:val="99"/>
    <w:rsid w:val="00E161FF"/>
    <w:pPr>
      <w:spacing w:line="360" w:lineRule="auto"/>
      <w:ind w:left="283" w:firstLine="720"/>
    </w:pPr>
    <w:rPr>
      <w:szCs w:val="20"/>
      <w:lang w:val="x-none"/>
    </w:rPr>
  </w:style>
  <w:style w:type="character" w:customStyle="1" w:styleId="a6">
    <w:name w:val="Основной текст с отступом Знак"/>
    <w:link w:val="a5"/>
    <w:uiPriority w:val="99"/>
    <w:locked/>
    <w:rsid w:val="00E161FF"/>
    <w:rPr>
      <w:rFonts w:ascii="Times New Roman" w:hAnsi="Times New Roman" w:cs="Times New Roman"/>
      <w:sz w:val="24"/>
      <w:lang w:eastAsia="ru-RU"/>
    </w:rPr>
  </w:style>
  <w:style w:type="paragraph" w:styleId="12">
    <w:name w:val="toc 1"/>
    <w:basedOn w:val="a3"/>
    <w:autoRedefine/>
    <w:uiPriority w:val="39"/>
    <w:rsid w:val="001735B3"/>
    <w:pPr>
      <w:tabs>
        <w:tab w:val="clear" w:pos="709"/>
      </w:tabs>
      <w:suppressAutoHyphens w:val="0"/>
      <w:spacing w:before="120" w:after="120"/>
      <w:jc w:val="left"/>
    </w:pPr>
    <w:rPr>
      <w:rFonts w:ascii="Cambria" w:hAnsi="Cambria"/>
      <w:b/>
      <w:bCs/>
      <w:caps/>
      <w:sz w:val="20"/>
      <w:szCs w:val="20"/>
    </w:rPr>
  </w:style>
  <w:style w:type="paragraph" w:styleId="21">
    <w:name w:val="toc 2"/>
    <w:basedOn w:val="a3"/>
    <w:autoRedefine/>
    <w:uiPriority w:val="39"/>
    <w:rsid w:val="0098578E"/>
    <w:pPr>
      <w:tabs>
        <w:tab w:val="clear" w:pos="709"/>
        <w:tab w:val="left" w:pos="567"/>
        <w:tab w:val="right" w:leader="dot" w:pos="9628"/>
      </w:tabs>
      <w:suppressAutoHyphens w:val="0"/>
      <w:ind w:left="240"/>
      <w:jc w:val="left"/>
    </w:pPr>
    <w:rPr>
      <w:rFonts w:ascii="Cambria" w:hAnsi="Cambria"/>
      <w:smallCaps/>
      <w:sz w:val="20"/>
      <w:szCs w:val="20"/>
    </w:rPr>
  </w:style>
  <w:style w:type="paragraph" w:styleId="32">
    <w:name w:val="toc 3"/>
    <w:basedOn w:val="a3"/>
    <w:autoRedefine/>
    <w:uiPriority w:val="39"/>
    <w:rsid w:val="00E161FF"/>
    <w:pPr>
      <w:tabs>
        <w:tab w:val="clear" w:pos="709"/>
      </w:tabs>
      <w:suppressAutoHyphens w:val="0"/>
      <w:ind w:left="480"/>
      <w:jc w:val="left"/>
    </w:pPr>
    <w:rPr>
      <w:rFonts w:ascii="Cambria" w:hAnsi="Cambria"/>
      <w:i/>
      <w:iCs/>
      <w:sz w:val="20"/>
      <w:szCs w:val="20"/>
    </w:rPr>
  </w:style>
  <w:style w:type="paragraph" w:styleId="a7">
    <w:name w:val="caption"/>
    <w:basedOn w:val="a3"/>
    <w:uiPriority w:val="99"/>
    <w:qFormat/>
    <w:rsid w:val="00E161FF"/>
    <w:pPr>
      <w:spacing w:before="120" w:after="120"/>
      <w:jc w:val="right"/>
    </w:pPr>
    <w:rPr>
      <w:b/>
      <w:bCs/>
      <w:szCs w:val="20"/>
    </w:rPr>
  </w:style>
  <w:style w:type="paragraph" w:styleId="a8">
    <w:name w:val="header"/>
    <w:basedOn w:val="a3"/>
    <w:link w:val="a9"/>
    <w:uiPriority w:val="99"/>
    <w:rsid w:val="00E161FF"/>
    <w:pPr>
      <w:suppressLineNumbers/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9">
    <w:name w:val="Верхний колонтитул Знак"/>
    <w:link w:val="a8"/>
    <w:uiPriority w:val="99"/>
    <w:locked/>
    <w:rsid w:val="00E161FF"/>
    <w:rPr>
      <w:rFonts w:ascii="Times New Roman" w:hAnsi="Times New Roman" w:cs="Times New Roman"/>
      <w:sz w:val="24"/>
      <w:lang w:eastAsia="ru-RU"/>
    </w:rPr>
  </w:style>
  <w:style w:type="paragraph" w:styleId="aa">
    <w:name w:val="footer"/>
    <w:basedOn w:val="a3"/>
    <w:link w:val="ab"/>
    <w:uiPriority w:val="99"/>
    <w:rsid w:val="00E161FF"/>
    <w:pPr>
      <w:suppressLineNumbers/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b">
    <w:name w:val="Нижний колонтитул Знак"/>
    <w:link w:val="aa"/>
    <w:uiPriority w:val="99"/>
    <w:locked/>
    <w:rsid w:val="00E161FF"/>
    <w:rPr>
      <w:rFonts w:ascii="Times New Roman" w:hAnsi="Times New Roman" w:cs="Times New Roman"/>
      <w:sz w:val="24"/>
      <w:lang w:eastAsia="ru-RU"/>
    </w:rPr>
  </w:style>
  <w:style w:type="paragraph" w:customStyle="1" w:styleId="13">
    <w:name w:val="Обычный 1"/>
    <w:basedOn w:val="a3"/>
    <w:uiPriority w:val="99"/>
    <w:rsid w:val="00E161FF"/>
    <w:pPr>
      <w:spacing w:before="60" w:after="60" w:line="360" w:lineRule="auto"/>
      <w:ind w:firstLine="709"/>
    </w:pPr>
    <w:rPr>
      <w:szCs w:val="20"/>
    </w:rPr>
  </w:style>
  <w:style w:type="paragraph" w:customStyle="1" w:styleId="14">
    <w:name w:val="Абзац списка1"/>
    <w:basedOn w:val="a"/>
    <w:link w:val="ListParagraphChar"/>
    <w:uiPriority w:val="99"/>
    <w:rsid w:val="00E161FF"/>
    <w:pPr>
      <w:ind w:left="720"/>
    </w:pPr>
    <w:rPr>
      <w:rFonts w:eastAsia="Times New Roman"/>
      <w:lang w:val="x-none" w:eastAsia="x-none"/>
    </w:rPr>
  </w:style>
  <w:style w:type="paragraph" w:customStyle="1" w:styleId="15">
    <w:name w:val="Заголовок оглавления1"/>
    <w:basedOn w:val="10"/>
    <w:next w:val="a"/>
    <w:uiPriority w:val="99"/>
    <w:rsid w:val="00E161FF"/>
    <w:pPr>
      <w:outlineLvl w:val="9"/>
    </w:pPr>
  </w:style>
  <w:style w:type="paragraph" w:customStyle="1" w:styleId="22">
    <w:name w:val="Стиль2"/>
    <w:basedOn w:val="60"/>
    <w:link w:val="23"/>
    <w:uiPriority w:val="99"/>
    <w:rsid w:val="00E161FF"/>
    <w:pPr>
      <w:keepNext w:val="0"/>
      <w:keepLines w:val="0"/>
      <w:spacing w:before="240" w:after="60"/>
      <w:outlineLvl w:val="9"/>
    </w:pPr>
    <w:rPr>
      <w:rFonts w:ascii="Times New Roman" w:hAnsi="Times New Roman"/>
      <w:b/>
      <w:bCs/>
      <w:i w:val="0"/>
      <w:color w:val="auto"/>
      <w:sz w:val="28"/>
      <w:szCs w:val="28"/>
      <w:lang w:eastAsia="x-none"/>
    </w:rPr>
  </w:style>
  <w:style w:type="paragraph" w:customStyle="1" w:styleId="33">
    <w:name w:val="Стиль3"/>
    <w:basedOn w:val="a"/>
    <w:uiPriority w:val="99"/>
    <w:rsid w:val="00E161FF"/>
    <w:pPr>
      <w:spacing w:after="60" w:line="360" w:lineRule="auto"/>
      <w:ind w:firstLine="709"/>
      <w:jc w:val="center"/>
      <w:outlineLvl w:val="1"/>
    </w:pPr>
    <w:rPr>
      <w:rFonts w:ascii="Times New Roman" w:hAnsi="Times New Roman"/>
      <w:b/>
      <w:i/>
      <w:color w:val="00000A"/>
    </w:rPr>
  </w:style>
  <w:style w:type="paragraph" w:customStyle="1" w:styleId="ac">
    <w:name w:val="Табличный"/>
    <w:uiPriority w:val="99"/>
    <w:rsid w:val="00E161FF"/>
    <w:pPr>
      <w:tabs>
        <w:tab w:val="left" w:pos="709"/>
      </w:tabs>
      <w:suppressAutoHyphens/>
      <w:spacing w:before="120" w:line="360" w:lineRule="auto"/>
    </w:pPr>
    <w:rPr>
      <w:rFonts w:ascii="Times New Roman" w:hAnsi="Times New Roman"/>
      <w:sz w:val="24"/>
      <w:lang w:eastAsia="ar-SA"/>
    </w:rPr>
  </w:style>
  <w:style w:type="paragraph" w:styleId="ad">
    <w:name w:val="Balloon Text"/>
    <w:basedOn w:val="a"/>
    <w:link w:val="ae"/>
    <w:uiPriority w:val="99"/>
    <w:semiHidden/>
    <w:rsid w:val="00E161FF"/>
    <w:rPr>
      <w:rFonts w:ascii="Tahoma" w:hAnsi="Tahoma"/>
      <w:sz w:val="16"/>
      <w:szCs w:val="20"/>
      <w:lang w:val="x-none"/>
    </w:rPr>
  </w:style>
  <w:style w:type="character" w:customStyle="1" w:styleId="ae">
    <w:name w:val="Текст выноски Знак"/>
    <w:link w:val="ad"/>
    <w:uiPriority w:val="99"/>
    <w:semiHidden/>
    <w:locked/>
    <w:rsid w:val="00E161FF"/>
    <w:rPr>
      <w:rFonts w:ascii="Tahoma" w:hAnsi="Tahoma" w:cs="Times New Roman"/>
      <w:sz w:val="16"/>
      <w:lang w:eastAsia="ru-RU"/>
    </w:rPr>
  </w:style>
  <w:style w:type="character" w:styleId="af">
    <w:name w:val="Hyperlink"/>
    <w:uiPriority w:val="99"/>
    <w:rsid w:val="00E161FF"/>
    <w:rPr>
      <w:rFonts w:cs="Times New Roman"/>
      <w:color w:val="0000FF"/>
      <w:u w:val="single"/>
    </w:rPr>
  </w:style>
  <w:style w:type="character" w:styleId="af0">
    <w:name w:val="annotation reference"/>
    <w:uiPriority w:val="99"/>
    <w:semiHidden/>
    <w:rsid w:val="001A68E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1A68E9"/>
    <w:rPr>
      <w:rFonts w:eastAsia="Times New Roman"/>
      <w:sz w:val="20"/>
      <w:szCs w:val="20"/>
      <w:lang w:val="x-none"/>
    </w:rPr>
  </w:style>
  <w:style w:type="character" w:customStyle="1" w:styleId="af2">
    <w:name w:val="Текст примечания Знак"/>
    <w:link w:val="af1"/>
    <w:uiPriority w:val="99"/>
    <w:semiHidden/>
    <w:locked/>
    <w:rsid w:val="001A68E9"/>
    <w:rPr>
      <w:rFonts w:eastAsia="Times New Roman" w:cs="Times New Roman"/>
      <w:sz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1A68E9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1A68E9"/>
    <w:rPr>
      <w:rFonts w:eastAsia="Times New Roman" w:cs="Times New Roman"/>
      <w:b/>
      <w:sz w:val="20"/>
      <w:lang w:eastAsia="ru-RU"/>
    </w:rPr>
  </w:style>
  <w:style w:type="paragraph" w:styleId="af5">
    <w:name w:val="Document Map"/>
    <w:basedOn w:val="a"/>
    <w:link w:val="af6"/>
    <w:uiPriority w:val="99"/>
    <w:semiHidden/>
    <w:rsid w:val="003F6EF1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af6">
    <w:name w:val="Схема документа Знак"/>
    <w:link w:val="af5"/>
    <w:uiPriority w:val="99"/>
    <w:semiHidden/>
    <w:locked/>
    <w:rsid w:val="003E19F4"/>
    <w:rPr>
      <w:rFonts w:ascii="Times New Roman" w:hAnsi="Times New Roman" w:cs="Times New Roman"/>
      <w:sz w:val="2"/>
    </w:rPr>
  </w:style>
  <w:style w:type="character" w:customStyle="1" w:styleId="apple-converted-space">
    <w:name w:val="apple-converted-space"/>
    <w:rsid w:val="00853FCD"/>
    <w:rPr>
      <w:rFonts w:cs="Times New Roman"/>
    </w:rPr>
  </w:style>
  <w:style w:type="paragraph" w:styleId="43">
    <w:name w:val="toc 4"/>
    <w:basedOn w:val="a"/>
    <w:next w:val="a"/>
    <w:autoRedefine/>
    <w:uiPriority w:val="99"/>
    <w:semiHidden/>
    <w:locked/>
    <w:rsid w:val="00CD0D1F"/>
    <w:pPr>
      <w:ind w:left="720"/>
    </w:pPr>
    <w:rPr>
      <w:rFonts w:ascii="Cambria" w:hAnsi="Cambria"/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locked/>
    <w:rsid w:val="00CD0D1F"/>
    <w:pPr>
      <w:ind w:left="960"/>
    </w:pPr>
    <w:rPr>
      <w:rFonts w:ascii="Cambria" w:hAnsi="Cambria"/>
      <w:sz w:val="18"/>
      <w:szCs w:val="18"/>
    </w:rPr>
  </w:style>
  <w:style w:type="paragraph" w:styleId="62">
    <w:name w:val="toc 6"/>
    <w:basedOn w:val="a"/>
    <w:next w:val="a"/>
    <w:autoRedefine/>
    <w:uiPriority w:val="99"/>
    <w:semiHidden/>
    <w:locked/>
    <w:rsid w:val="00CD0D1F"/>
    <w:pPr>
      <w:ind w:left="1200"/>
    </w:pPr>
    <w:rPr>
      <w:rFonts w:ascii="Cambria" w:hAnsi="Cambria"/>
      <w:sz w:val="18"/>
      <w:szCs w:val="18"/>
    </w:rPr>
  </w:style>
  <w:style w:type="paragraph" w:styleId="71">
    <w:name w:val="toc 7"/>
    <w:basedOn w:val="a"/>
    <w:next w:val="a"/>
    <w:autoRedefine/>
    <w:uiPriority w:val="99"/>
    <w:semiHidden/>
    <w:locked/>
    <w:rsid w:val="00CD0D1F"/>
    <w:pPr>
      <w:ind w:left="1440"/>
    </w:pPr>
    <w:rPr>
      <w:rFonts w:ascii="Cambria" w:hAnsi="Cambria"/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locked/>
    <w:rsid w:val="00CD0D1F"/>
    <w:pPr>
      <w:ind w:left="1680"/>
    </w:pPr>
    <w:rPr>
      <w:rFonts w:ascii="Cambria" w:hAnsi="Cambria"/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locked/>
    <w:rsid w:val="00CD0D1F"/>
    <w:pPr>
      <w:ind w:left="1920"/>
    </w:pPr>
    <w:rPr>
      <w:rFonts w:ascii="Cambria" w:hAnsi="Cambria"/>
      <w:sz w:val="18"/>
      <w:szCs w:val="18"/>
    </w:rPr>
  </w:style>
  <w:style w:type="paragraph" w:customStyle="1" w:styleId="af7">
    <w:name w:val="Тендерные данные"/>
    <w:basedOn w:val="a"/>
    <w:uiPriority w:val="99"/>
    <w:semiHidden/>
    <w:rsid w:val="00900F64"/>
    <w:pPr>
      <w:tabs>
        <w:tab w:val="left" w:pos="1985"/>
      </w:tabs>
      <w:spacing w:before="120" w:after="60"/>
      <w:jc w:val="both"/>
    </w:pPr>
    <w:rPr>
      <w:rFonts w:ascii="Times New Roman" w:hAnsi="Times New Roman"/>
      <w:b/>
      <w:szCs w:val="20"/>
    </w:rPr>
  </w:style>
  <w:style w:type="character" w:styleId="af8">
    <w:name w:val="Emphasis"/>
    <w:uiPriority w:val="99"/>
    <w:qFormat/>
    <w:locked/>
    <w:rsid w:val="0079488B"/>
    <w:rPr>
      <w:rFonts w:cs="Times New Roman"/>
      <w:i/>
      <w:iCs/>
    </w:rPr>
  </w:style>
  <w:style w:type="paragraph" w:customStyle="1" w:styleId="af9">
    <w:name w:val="А"/>
    <w:basedOn w:val="afa"/>
    <w:uiPriority w:val="99"/>
    <w:rsid w:val="00E54153"/>
    <w:pPr>
      <w:ind w:firstLine="709"/>
      <w:jc w:val="both"/>
    </w:pPr>
    <w:rPr>
      <w:rFonts w:ascii="Cambria" w:hAnsi="Cambria" w:cs="Arial"/>
      <w:color w:val="000000"/>
      <w:szCs w:val="18"/>
    </w:rPr>
  </w:style>
  <w:style w:type="paragraph" w:styleId="afa">
    <w:name w:val="Normal (Web)"/>
    <w:basedOn w:val="a"/>
    <w:uiPriority w:val="99"/>
    <w:semiHidden/>
    <w:rsid w:val="00E54153"/>
    <w:rPr>
      <w:rFonts w:ascii="Times New Roman" w:hAnsi="Times New Roman"/>
    </w:rPr>
  </w:style>
  <w:style w:type="paragraph" w:styleId="afb">
    <w:name w:val="Plain Text"/>
    <w:basedOn w:val="a"/>
    <w:link w:val="afc"/>
    <w:uiPriority w:val="99"/>
    <w:semiHidden/>
    <w:rsid w:val="00E54153"/>
    <w:rPr>
      <w:rFonts w:eastAsia="Times New Roman"/>
      <w:color w:val="1F497D"/>
      <w:sz w:val="21"/>
      <w:szCs w:val="21"/>
      <w:lang w:val="x-none" w:eastAsia="en-US"/>
    </w:rPr>
  </w:style>
  <w:style w:type="character" w:customStyle="1" w:styleId="afc">
    <w:name w:val="Текст Знак"/>
    <w:link w:val="afb"/>
    <w:uiPriority w:val="99"/>
    <w:semiHidden/>
    <w:locked/>
    <w:rsid w:val="00E54153"/>
    <w:rPr>
      <w:rFonts w:eastAsia="Times New Roman" w:cs="Times New Roman"/>
      <w:color w:val="1F497D"/>
      <w:sz w:val="21"/>
      <w:szCs w:val="21"/>
      <w:lang w:eastAsia="en-US"/>
    </w:rPr>
  </w:style>
  <w:style w:type="table" w:styleId="afd">
    <w:name w:val="Table Grid"/>
    <w:basedOn w:val="a1"/>
    <w:uiPriority w:val="99"/>
    <w:locked/>
    <w:rsid w:val="00DA123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">
    <w:name w:val="4. Список2"/>
    <w:basedOn w:val="a"/>
    <w:link w:val="420"/>
    <w:uiPriority w:val="99"/>
    <w:rsid w:val="00E37C23"/>
    <w:pPr>
      <w:numPr>
        <w:numId w:val="1"/>
      </w:numPr>
      <w:shd w:val="clear" w:color="auto" w:fill="FFFFFF"/>
      <w:spacing w:after="60" w:line="360" w:lineRule="auto"/>
      <w:textAlignment w:val="baseline"/>
    </w:pPr>
    <w:rPr>
      <w:rFonts w:ascii="Cambria" w:hAnsi="Cambria"/>
      <w:sz w:val="28"/>
      <w:szCs w:val="28"/>
      <w:lang w:val="x-none" w:eastAsia="x-none"/>
    </w:rPr>
  </w:style>
  <w:style w:type="character" w:customStyle="1" w:styleId="420">
    <w:name w:val="4. Список2 Знак"/>
    <w:link w:val="42"/>
    <w:uiPriority w:val="99"/>
    <w:locked/>
    <w:rsid w:val="00E37C23"/>
    <w:rPr>
      <w:rFonts w:ascii="Cambria" w:hAnsi="Cambria"/>
      <w:sz w:val="28"/>
      <w:szCs w:val="28"/>
      <w:shd w:val="clear" w:color="auto" w:fill="FFFFFF"/>
      <w:lang w:val="x-none" w:eastAsia="x-none"/>
    </w:rPr>
  </w:style>
  <w:style w:type="paragraph" w:customStyle="1" w:styleId="0">
    <w:name w:val="0. Тктс"/>
    <w:basedOn w:val="a"/>
    <w:link w:val="00"/>
    <w:uiPriority w:val="99"/>
    <w:rsid w:val="00E37C23"/>
    <w:pPr>
      <w:tabs>
        <w:tab w:val="left" w:pos="-3544"/>
      </w:tabs>
      <w:spacing w:before="120" w:after="120" w:line="360" w:lineRule="auto"/>
      <w:ind w:firstLine="567"/>
      <w:jc w:val="both"/>
    </w:pPr>
    <w:rPr>
      <w:rFonts w:ascii="Cambria" w:hAnsi="Cambria"/>
      <w:sz w:val="28"/>
      <w:szCs w:val="28"/>
      <w:lang w:val="x-none" w:eastAsia="x-none"/>
    </w:rPr>
  </w:style>
  <w:style w:type="character" w:customStyle="1" w:styleId="00">
    <w:name w:val="0. Тктс Знак"/>
    <w:link w:val="0"/>
    <w:uiPriority w:val="99"/>
    <w:locked/>
    <w:rsid w:val="00E37C23"/>
    <w:rPr>
      <w:rFonts w:ascii="Cambria" w:hAnsi="Cambria" w:cs="Cambria"/>
      <w:sz w:val="28"/>
      <w:szCs w:val="28"/>
    </w:rPr>
  </w:style>
  <w:style w:type="paragraph" w:customStyle="1" w:styleId="34">
    <w:name w:val="3. Термин"/>
    <w:basedOn w:val="a"/>
    <w:link w:val="35"/>
    <w:uiPriority w:val="99"/>
    <w:rsid w:val="003B629D"/>
    <w:pPr>
      <w:spacing w:line="360" w:lineRule="auto"/>
      <w:jc w:val="both"/>
    </w:pPr>
    <w:rPr>
      <w:rFonts w:ascii="Times New Roman" w:hAnsi="Times New Roman"/>
      <w:b/>
      <w:color w:val="C00000"/>
      <w:sz w:val="28"/>
      <w:szCs w:val="28"/>
      <w:u w:val="single"/>
      <w:lang w:val="x-none" w:eastAsia="x-none"/>
    </w:rPr>
  </w:style>
  <w:style w:type="character" w:customStyle="1" w:styleId="35">
    <w:name w:val="3. Термин Знак"/>
    <w:link w:val="34"/>
    <w:uiPriority w:val="99"/>
    <w:locked/>
    <w:rsid w:val="003B629D"/>
    <w:rPr>
      <w:rFonts w:ascii="Times New Roman" w:hAnsi="Times New Roman" w:cs="Times New Roman"/>
      <w:b/>
      <w:color w:val="C00000"/>
      <w:sz w:val="28"/>
      <w:szCs w:val="28"/>
      <w:u w:val="single"/>
    </w:rPr>
  </w:style>
  <w:style w:type="character" w:customStyle="1" w:styleId="23">
    <w:name w:val="Стиль2 Знак"/>
    <w:link w:val="22"/>
    <w:uiPriority w:val="99"/>
    <w:locked/>
    <w:rsid w:val="003B629D"/>
    <w:rPr>
      <w:rFonts w:ascii="Times New Roman" w:hAnsi="Times New Roman" w:cs="Times New Roman"/>
      <w:b/>
      <w:bCs/>
      <w:sz w:val="28"/>
      <w:szCs w:val="28"/>
    </w:rPr>
  </w:style>
  <w:style w:type="paragraph" w:customStyle="1" w:styleId="41">
    <w:name w:val="4. Список1"/>
    <w:basedOn w:val="a"/>
    <w:link w:val="410"/>
    <w:uiPriority w:val="99"/>
    <w:rsid w:val="003B629D"/>
    <w:pPr>
      <w:numPr>
        <w:numId w:val="2"/>
      </w:numPr>
      <w:shd w:val="clear" w:color="auto" w:fill="FFFFFF"/>
      <w:spacing w:before="100" w:beforeAutospacing="1" w:after="24" w:line="360" w:lineRule="auto"/>
      <w:ind w:left="284" w:hanging="284"/>
      <w:jc w:val="both"/>
    </w:pPr>
    <w:rPr>
      <w:rFonts w:ascii="Cambria" w:hAnsi="Cambria"/>
      <w:sz w:val="28"/>
      <w:lang w:val="x-none" w:eastAsia="x-none"/>
    </w:rPr>
  </w:style>
  <w:style w:type="character" w:customStyle="1" w:styleId="410">
    <w:name w:val="4. Список1 Знак"/>
    <w:link w:val="41"/>
    <w:uiPriority w:val="99"/>
    <w:locked/>
    <w:rsid w:val="003B629D"/>
    <w:rPr>
      <w:rFonts w:ascii="Cambria" w:hAnsi="Cambria"/>
      <w:sz w:val="28"/>
      <w:szCs w:val="24"/>
      <w:shd w:val="clear" w:color="auto" w:fill="FFFFFF"/>
      <w:lang w:val="x-none" w:eastAsia="x-none"/>
    </w:rPr>
  </w:style>
  <w:style w:type="paragraph" w:customStyle="1" w:styleId="52">
    <w:name w:val="5. Список УР2"/>
    <w:basedOn w:val="14"/>
    <w:link w:val="520"/>
    <w:uiPriority w:val="99"/>
    <w:rsid w:val="003B629D"/>
    <w:pPr>
      <w:numPr>
        <w:ilvl w:val="1"/>
        <w:numId w:val="3"/>
      </w:numPr>
      <w:spacing w:line="360" w:lineRule="auto"/>
      <w:ind w:left="567" w:hanging="283"/>
      <w:jc w:val="both"/>
    </w:pPr>
    <w:rPr>
      <w:rFonts w:ascii="Cambria" w:hAnsi="Cambria"/>
      <w:sz w:val="28"/>
      <w:szCs w:val="28"/>
      <w:lang w:eastAsia="en-US"/>
    </w:rPr>
  </w:style>
  <w:style w:type="character" w:customStyle="1" w:styleId="520">
    <w:name w:val="5. Список УР2 Знак"/>
    <w:link w:val="52"/>
    <w:uiPriority w:val="99"/>
    <w:locked/>
    <w:rsid w:val="003B629D"/>
    <w:rPr>
      <w:rFonts w:ascii="Cambria" w:eastAsia="Times New Roman" w:hAnsi="Cambria"/>
      <w:sz w:val="28"/>
      <w:szCs w:val="28"/>
      <w:lang w:val="x-none" w:eastAsia="en-US"/>
    </w:rPr>
  </w:style>
  <w:style w:type="paragraph" w:customStyle="1" w:styleId="6">
    <w:name w:val="6. Список"/>
    <w:basedOn w:val="afb"/>
    <w:link w:val="63"/>
    <w:uiPriority w:val="99"/>
    <w:rsid w:val="003B629D"/>
    <w:pPr>
      <w:numPr>
        <w:ilvl w:val="1"/>
        <w:numId w:val="4"/>
      </w:numPr>
      <w:spacing w:line="360" w:lineRule="auto"/>
      <w:ind w:left="851" w:hanging="283"/>
      <w:jc w:val="both"/>
    </w:pPr>
    <w:rPr>
      <w:rFonts w:ascii="Cambria" w:hAnsi="Cambria"/>
      <w:sz w:val="28"/>
      <w:szCs w:val="24"/>
    </w:rPr>
  </w:style>
  <w:style w:type="character" w:customStyle="1" w:styleId="63">
    <w:name w:val="6. Список Знак"/>
    <w:link w:val="6"/>
    <w:uiPriority w:val="99"/>
    <w:locked/>
    <w:rsid w:val="003B629D"/>
    <w:rPr>
      <w:rFonts w:ascii="Cambria" w:eastAsia="Times New Roman" w:hAnsi="Cambria"/>
      <w:color w:val="1F497D"/>
      <w:sz w:val="28"/>
      <w:szCs w:val="24"/>
      <w:lang w:val="x-none" w:eastAsia="en-US"/>
    </w:rPr>
  </w:style>
  <w:style w:type="character" w:customStyle="1" w:styleId="ListParagraphChar">
    <w:name w:val="List Paragraph Char"/>
    <w:link w:val="14"/>
    <w:uiPriority w:val="99"/>
    <w:locked/>
    <w:rsid w:val="003267D2"/>
    <w:rPr>
      <w:rFonts w:eastAsia="Times New Roman" w:cs="Times New Roman"/>
      <w:sz w:val="24"/>
      <w:szCs w:val="24"/>
    </w:rPr>
  </w:style>
  <w:style w:type="paragraph" w:customStyle="1" w:styleId="afe">
    <w:name w:val="Ааа"/>
    <w:basedOn w:val="a"/>
    <w:uiPriority w:val="99"/>
    <w:rsid w:val="00CB277E"/>
    <w:pPr>
      <w:ind w:firstLine="709"/>
      <w:jc w:val="both"/>
    </w:pPr>
    <w:rPr>
      <w:rFonts w:ascii="Times New Roman" w:eastAsia="Times New Roman" w:hAnsi="Times New Roman"/>
      <w:szCs w:val="22"/>
      <w:lang w:eastAsia="en-US"/>
    </w:rPr>
  </w:style>
  <w:style w:type="paragraph" w:styleId="aff">
    <w:name w:val="Revision"/>
    <w:hidden/>
    <w:uiPriority w:val="99"/>
    <w:rsid w:val="00811CCB"/>
    <w:rPr>
      <w:sz w:val="24"/>
      <w:szCs w:val="24"/>
    </w:rPr>
  </w:style>
  <w:style w:type="paragraph" w:customStyle="1" w:styleId="24">
    <w:name w:val="Абзац списка2"/>
    <w:basedOn w:val="a"/>
    <w:uiPriority w:val="99"/>
    <w:rsid w:val="004D6461"/>
    <w:pPr>
      <w:ind w:left="720"/>
    </w:pPr>
    <w:rPr>
      <w:rFonts w:cs="Calibri"/>
    </w:rPr>
  </w:style>
  <w:style w:type="paragraph" w:styleId="aff0">
    <w:name w:val="List Paragraph"/>
    <w:basedOn w:val="a"/>
    <w:uiPriority w:val="1"/>
    <w:qFormat/>
    <w:rsid w:val="002E6E14"/>
    <w:pPr>
      <w:ind w:left="720"/>
      <w:contextualSpacing/>
    </w:pPr>
  </w:style>
  <w:style w:type="paragraph" w:styleId="aff1">
    <w:name w:val="No Spacing"/>
    <w:uiPriority w:val="99"/>
    <w:qFormat/>
    <w:rsid w:val="00C85577"/>
    <w:rPr>
      <w:sz w:val="24"/>
      <w:szCs w:val="24"/>
    </w:rPr>
  </w:style>
  <w:style w:type="paragraph" w:customStyle="1" w:styleId="36">
    <w:name w:val="Абзац списка3"/>
    <w:basedOn w:val="a"/>
    <w:rsid w:val="004D7F6E"/>
    <w:pPr>
      <w:ind w:left="720"/>
      <w:contextualSpacing/>
    </w:pPr>
    <w:rPr>
      <w:rFonts w:eastAsia="Times New Roman"/>
    </w:rPr>
  </w:style>
  <w:style w:type="paragraph" w:customStyle="1" w:styleId="3">
    <w:name w:val="Нумерованный список 3 (тбл)"/>
    <w:basedOn w:val="a"/>
    <w:uiPriority w:val="99"/>
    <w:rsid w:val="008C602B"/>
    <w:pPr>
      <w:numPr>
        <w:numId w:val="5"/>
      </w:numPr>
      <w:spacing w:before="40" w:after="80"/>
    </w:pPr>
    <w:rPr>
      <w:rFonts w:ascii="Times New Roman" w:eastAsia="Times New Roman" w:hAnsi="Times New Roman"/>
      <w:bCs/>
      <w:sz w:val="20"/>
      <w:szCs w:val="18"/>
    </w:rPr>
  </w:style>
  <w:style w:type="character" w:customStyle="1" w:styleId="16">
    <w:name w:val="_Маркированный список уровня 1 Знак"/>
    <w:link w:val="1"/>
    <w:locked/>
    <w:rsid w:val="00632727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1">
    <w:name w:val="_Маркированный список уровня 1"/>
    <w:basedOn w:val="a"/>
    <w:link w:val="16"/>
    <w:qFormat/>
    <w:rsid w:val="00632727"/>
    <w:pPr>
      <w:widowControl w:val="0"/>
      <w:numPr>
        <w:numId w:val="10"/>
      </w:numPr>
      <w:tabs>
        <w:tab w:val="left" w:pos="1134"/>
      </w:tabs>
      <w:autoSpaceDN w:val="0"/>
      <w:adjustRightInd w:val="0"/>
      <w:spacing w:before="60" w:after="60"/>
      <w:jc w:val="both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styleId="aff2">
    <w:name w:val="FollowedHyperlink"/>
    <w:uiPriority w:val="99"/>
    <w:semiHidden/>
    <w:unhideWhenUsed/>
    <w:locked/>
    <w:rsid w:val="00677C15"/>
    <w:rPr>
      <w:color w:val="800080"/>
      <w:u w:val="single"/>
    </w:rPr>
  </w:style>
  <w:style w:type="paragraph" w:customStyle="1" w:styleId="ConsPlusNormal">
    <w:name w:val="ConsPlusNormal"/>
    <w:rsid w:val="00BE43D4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17">
    <w:name w:val="Обычный1"/>
    <w:rsid w:val="0013286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3TimesNewRoman12">
    <w:name w:val="Стиль Заголовок 3 + Times New Roman 12 пт"/>
    <w:basedOn w:val="30"/>
    <w:rsid w:val="008D6126"/>
    <w:rPr>
      <w:rFonts w:ascii="Times New Roman" w:hAnsi="Times New Roman"/>
      <w:sz w:val="24"/>
    </w:rPr>
  </w:style>
  <w:style w:type="paragraph" w:styleId="aff3">
    <w:name w:val="Body Text"/>
    <w:basedOn w:val="a"/>
    <w:link w:val="aff4"/>
    <w:uiPriority w:val="1"/>
    <w:unhideWhenUsed/>
    <w:qFormat/>
    <w:locked/>
    <w:rsid w:val="002A59CC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2A59CC"/>
    <w:rPr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2A59CC"/>
  </w:style>
  <w:style w:type="table" w:customStyle="1" w:styleId="TableNormal">
    <w:name w:val="Table Normal"/>
    <w:uiPriority w:val="2"/>
    <w:semiHidden/>
    <w:unhideWhenUsed/>
    <w:qFormat/>
    <w:rsid w:val="002A59C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A59CC"/>
    <w:pPr>
      <w:widowControl w:val="0"/>
      <w:spacing w:before="8"/>
    </w:pPr>
    <w:rPr>
      <w:rFonts w:ascii="Times New Roman" w:eastAsia="Times New Roman" w:hAnsi="Times New Roman"/>
      <w:sz w:val="22"/>
      <w:szCs w:val="22"/>
      <w:lang w:val="en-US" w:eastAsia="en-US"/>
    </w:rPr>
  </w:style>
  <w:style w:type="numbering" w:customStyle="1" w:styleId="25">
    <w:name w:val="Нет списка2"/>
    <w:next w:val="a2"/>
    <w:uiPriority w:val="99"/>
    <w:semiHidden/>
    <w:unhideWhenUsed/>
    <w:rsid w:val="002A59CC"/>
  </w:style>
  <w:style w:type="table" w:customStyle="1" w:styleId="TableNormal1">
    <w:name w:val="Table Normal1"/>
    <w:uiPriority w:val="2"/>
    <w:semiHidden/>
    <w:unhideWhenUsed/>
    <w:qFormat/>
    <w:rsid w:val="002A59C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509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306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407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129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2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2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2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92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2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92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92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923321">
                                                          <w:marLeft w:val="5797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923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23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923288">
                                                                      <w:marLeft w:val="224"/>
                                                                      <w:marRight w:val="22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923312">
                                                                          <w:marLeft w:val="-224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923296">
                                                                              <w:marLeft w:val="0"/>
                                                                              <w:marRight w:val="-22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923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592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923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23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592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2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755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427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48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3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9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4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29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622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54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forum.minsvyaz.ru/mr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eta.gosuslugi.ru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beta.gosuslugi.ru/" TargetMode="External"/><Relationship Id="rId20" Type="http://schemas.openxmlformats.org/officeDocument/2006/relationships/hyperlink" Target="http://forum.minsvyaz.ru/m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suslug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suslugi.ru/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49E4A-B433-4746-A564-872B8038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17399</Words>
  <Characters>99178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2016-09-15T14:05:00Z</dcterms:created>
  <dcterms:modified xsi:type="dcterms:W3CDTF">2016-09-15T14:05:00Z</dcterms:modified>
</cp:coreProperties>
</file>