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</w:tblGrid>
      <w:tr w:rsidR="00D12474" w:rsidRPr="001A6ED7" w:rsidTr="005A64DB">
        <w:trPr>
          <w:trHeight w:val="284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D12474" w:rsidRPr="005A64DB" w:rsidRDefault="005A64DB" w:rsidP="005A6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Проект</w:t>
            </w:r>
          </w:p>
        </w:tc>
      </w:tr>
    </w:tbl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Pr="003A5961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61">
        <w:rPr>
          <w:rFonts w:ascii="Times New Roman" w:hAnsi="Times New Roman" w:cs="Times New Roman"/>
          <w:b/>
          <w:sz w:val="28"/>
          <w:szCs w:val="28"/>
        </w:rPr>
        <w:t>Об утверждении профессионального стандарта</w:t>
      </w:r>
    </w:p>
    <w:p w:rsidR="004C7FA4" w:rsidRPr="00925612" w:rsidRDefault="004C7FA4" w:rsidP="004C7FA4">
      <w:pPr>
        <w:spacing w:after="0" w:line="240" w:lineRule="auto"/>
        <w:jc w:val="center"/>
      </w:pPr>
      <w:r>
        <w:rPr>
          <w:szCs w:val="28"/>
        </w:rPr>
        <w:t>«</w:t>
      </w:r>
      <w:r w:rsidRPr="00257F3B">
        <w:rPr>
          <w:rFonts w:ascii="Times New Roman" w:hAnsi="Times New Roman" w:cs="Times New Roman"/>
          <w:b/>
          <w:sz w:val="28"/>
          <w:szCs w:val="24"/>
        </w:rPr>
        <w:t>Специалист контроля качества сети</w:t>
      </w:r>
      <w:r>
        <w:rPr>
          <w:szCs w:val="28"/>
        </w:rPr>
        <w:t>»</w:t>
      </w:r>
    </w:p>
    <w:p w:rsidR="004C7FA4" w:rsidRDefault="004C7FA4" w:rsidP="004C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A4" w:rsidRDefault="004C7FA4" w:rsidP="004C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16 Правил</w:t>
      </w:r>
      <w:r w:rsidRPr="00E54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разработки, утверждения и применения профессиональных стандартов, утвержденных постановлением Правительства Российской Федерации от 22 января 2013 г. № 23   (Собрание законодательства Российской Федерации, 2013, № 4, ст. 293; 2014, № 39, ст. 5266),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1C0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C7FA4" w:rsidRPr="004C7FA4" w:rsidRDefault="004C7FA4" w:rsidP="004C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FA4" w:rsidRPr="004C7FA4" w:rsidRDefault="004C7FA4" w:rsidP="004C7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7FA4">
        <w:rPr>
          <w:rFonts w:ascii="Times New Roman" w:hAnsi="Times New Roman" w:cs="Times New Roman"/>
          <w:sz w:val="28"/>
          <w:szCs w:val="28"/>
        </w:rPr>
        <w:t>Утвердить прилагаемый профессиональный стандарт «</w:t>
      </w:r>
      <w:r w:rsidRPr="004C7FA4">
        <w:rPr>
          <w:rFonts w:ascii="Times New Roman" w:hAnsi="Times New Roman" w:cs="Times New Roman"/>
          <w:sz w:val="28"/>
          <w:szCs w:val="24"/>
        </w:rPr>
        <w:t>Специалист контроля качества сети</w:t>
      </w:r>
      <w:r w:rsidRPr="004C7FA4">
        <w:rPr>
          <w:rFonts w:ascii="Times New Roman" w:hAnsi="Times New Roman" w:cs="Times New Roman"/>
          <w:sz w:val="28"/>
          <w:szCs w:val="28"/>
        </w:rPr>
        <w:t>».</w:t>
      </w:r>
    </w:p>
    <w:p w:rsidR="004C7FA4" w:rsidRDefault="004C7FA4" w:rsidP="004C7FA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FA4" w:rsidRDefault="004C7FA4" w:rsidP="004C7FA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FA4" w:rsidRDefault="004C7FA4" w:rsidP="004C7FA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FA4" w:rsidRPr="003A5961" w:rsidRDefault="004C7FA4" w:rsidP="004C7FA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</w:p>
    <w:p w:rsidR="004C7FA4" w:rsidRDefault="004C7FA4" w:rsidP="004C7FA4"/>
    <w:p w:rsidR="004C7FA4" w:rsidRDefault="004C7FA4">
      <w:pPr>
        <w:autoSpaceDE/>
        <w:autoSpaceDN/>
        <w:adjustRightInd/>
        <w:spacing w:after="160" w:line="259" w:lineRule="auto"/>
        <w:rPr>
          <w:rFonts w:ascii="Times New Roman" w:hAnsi="Times New Roman" w:cs="Times New Roman"/>
          <w:spacing w:val="5"/>
          <w:sz w:val="52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222097" w:rsidRDefault="00222097" w:rsidP="00D12474">
      <w:pPr>
        <w:pStyle w:val="Heading"/>
        <w:spacing w:after="0"/>
        <w:ind w:right="-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ПРОФЕССИОНАЛЬНЫЙ</w:t>
      </w:r>
    </w:p>
    <w:p w:rsidR="00F6353F" w:rsidRPr="001A6ED7" w:rsidRDefault="00F6353F" w:rsidP="00D12474">
      <w:pPr>
        <w:pStyle w:val="Heading"/>
        <w:spacing w:after="0"/>
        <w:ind w:right="-1"/>
        <w:jc w:val="center"/>
        <w:rPr>
          <w:rFonts w:ascii="Times New Roman" w:hAnsi="Times New Roman" w:cs="Times New Roman"/>
          <w:szCs w:val="24"/>
        </w:rPr>
      </w:pPr>
      <w:r w:rsidRPr="001A6ED7">
        <w:rPr>
          <w:rFonts w:ascii="Times New Roman" w:hAnsi="Times New Roman" w:cs="Times New Roman"/>
          <w:szCs w:val="24"/>
        </w:rPr>
        <w:t>СТАНДАРТ</w:t>
      </w:r>
    </w:p>
    <w:p w:rsidR="00F6353F" w:rsidRPr="001A6ED7" w:rsidRDefault="00F6353F" w:rsidP="00D1247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6353F" w:rsidRPr="001A6ED7" w:rsidRDefault="00BB5F3D" w:rsidP="00D12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3B">
        <w:rPr>
          <w:rFonts w:ascii="Times New Roman" w:hAnsi="Times New Roman" w:cs="Times New Roman"/>
          <w:b/>
          <w:sz w:val="28"/>
          <w:szCs w:val="24"/>
        </w:rPr>
        <w:t>Специалист контроля качества сети</w:t>
      </w:r>
    </w:p>
    <w:p w:rsidR="00F6353F" w:rsidRPr="001A6ED7" w:rsidRDefault="00F6353F" w:rsidP="00D1247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2409" w:type="dxa"/>
        <w:tblInd w:w="7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</w:tblGrid>
      <w:tr w:rsidR="001A6ED7" w:rsidRPr="001A6ED7" w:rsidTr="00D12474">
        <w:trPr>
          <w:trHeight w:val="399"/>
        </w:trPr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353F" w:rsidRPr="001A6ED7" w:rsidRDefault="00F6353F" w:rsidP="00D124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6ED7" w:rsidRPr="001A6ED7" w:rsidTr="00D12474">
        <w:trPr>
          <w:trHeight w:val="399"/>
        </w:trPr>
        <w:tc>
          <w:tcPr>
            <w:tcW w:w="2409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353F" w:rsidRPr="001A6ED7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</w:p>
        </w:tc>
      </w:tr>
    </w:tbl>
    <w:p w:rsidR="00F6353F" w:rsidRPr="001A6ED7" w:rsidRDefault="00F6353F" w:rsidP="00D12474">
      <w:pPr>
        <w:pStyle w:val="c0e1e7e0f6f1efe8f1eae0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A6ED7">
        <w:rPr>
          <w:rFonts w:ascii="Times New Roman" w:hAnsi="Times New Roman" w:cs="Times New Roman"/>
          <w:b/>
          <w:sz w:val="28"/>
          <w:szCs w:val="24"/>
        </w:rPr>
        <w:t>Общие сведения</w:t>
      </w:r>
    </w:p>
    <w:p w:rsidR="00F6353F" w:rsidRPr="001A6ED7" w:rsidRDefault="00F6353F" w:rsidP="00D1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580"/>
        <w:gridCol w:w="1134"/>
        <w:gridCol w:w="1417"/>
        <w:gridCol w:w="553"/>
        <w:gridCol w:w="2282"/>
      </w:tblGrid>
      <w:tr w:rsidR="001A6ED7" w:rsidRPr="001A6ED7" w:rsidTr="005A64DB">
        <w:trPr>
          <w:trHeight w:val="77"/>
        </w:trPr>
        <w:tc>
          <w:tcPr>
            <w:tcW w:w="748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6353F" w:rsidRPr="001A6ED7" w:rsidRDefault="000D25D0" w:rsidP="00D12474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к</w:t>
            </w:r>
            <w:r w:rsidR="0031105B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10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сети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F6353F" w:rsidRPr="001A6ED7" w:rsidRDefault="00F6353F" w:rsidP="00D12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353F" w:rsidRPr="001A6ED7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6ED7" w:rsidRPr="001A6ED7" w:rsidTr="00D12474">
        <w:trPr>
          <w:trHeight w:val="437"/>
        </w:trPr>
        <w:tc>
          <w:tcPr>
            <w:tcW w:w="7481" w:type="dxa"/>
            <w:gridSpan w:val="4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BB5F3D" w:rsidRPr="001A6ED7" w:rsidRDefault="00BB5F3D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2474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BB5F3D" w:rsidRPr="001A6ED7" w:rsidRDefault="00BB5F3D" w:rsidP="00D12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808080"/>
            </w:tcBorders>
          </w:tcPr>
          <w:p w:rsidR="00BB5F3D" w:rsidRPr="001A6ED7" w:rsidRDefault="00D12474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</w:tr>
      <w:tr w:rsidR="001A6ED7" w:rsidRPr="001A6ED7" w:rsidTr="00D12474">
        <w:trPr>
          <w:trHeight w:val="557"/>
        </w:trPr>
        <w:tc>
          <w:tcPr>
            <w:tcW w:w="10316" w:type="dxa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6353F" w:rsidRPr="001A6ED7" w:rsidRDefault="00F6353F" w:rsidP="00D124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1A6ED7" w:rsidRPr="001A6ED7" w:rsidTr="00D12474">
        <w:trPr>
          <w:trHeight w:val="195"/>
        </w:trPr>
        <w:tc>
          <w:tcPr>
            <w:tcW w:w="1031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353F" w:rsidRPr="001A6ED7" w:rsidRDefault="0031105B" w:rsidP="00D12474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1B7FB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r w:rsidR="000D61F0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</w:tr>
      <w:tr w:rsidR="001A6ED7" w:rsidRPr="001A6ED7" w:rsidTr="00D12474">
        <w:trPr>
          <w:trHeight w:val="691"/>
        </w:trPr>
        <w:tc>
          <w:tcPr>
            <w:tcW w:w="10316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6353F" w:rsidRPr="001A6ED7" w:rsidRDefault="00F6353F" w:rsidP="00D12474">
            <w:pPr>
              <w:spacing w:after="0" w:line="240" w:lineRule="auto"/>
              <w:ind w:left="110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Группа занятий:</w:t>
            </w:r>
          </w:p>
        </w:tc>
      </w:tr>
      <w:tr w:rsidR="00FF62FF" w:rsidRPr="001A6ED7" w:rsidTr="00D12474">
        <w:trPr>
          <w:trHeight w:val="399"/>
        </w:trPr>
        <w:tc>
          <w:tcPr>
            <w:tcW w:w="13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F62FF" w:rsidRPr="00D030A2" w:rsidRDefault="00FF62F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A2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35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:rsidR="00FF62FF" w:rsidRPr="00D030A2" w:rsidRDefault="00FF62FF" w:rsidP="00D12474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030A2">
              <w:rPr>
                <w:rFonts w:ascii="Times New Roman" w:hAnsi="Times New Roman" w:cs="Times New Roman"/>
                <w:sz w:val="24"/>
                <w:szCs w:val="24"/>
              </w:rPr>
              <w:t xml:space="preserve">Инженеры-электроники, </w:t>
            </w:r>
            <w:r w:rsidR="008F40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0A2">
              <w:rPr>
                <w:rFonts w:ascii="Times New Roman" w:hAnsi="Times New Roman" w:cs="Times New Roman"/>
                <w:sz w:val="24"/>
                <w:szCs w:val="24"/>
              </w:rPr>
              <w:t>нженеры по связи и приборостроению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F62FF" w:rsidRPr="001A6ED7" w:rsidRDefault="00FF62FF" w:rsidP="00D124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F62FF" w:rsidRPr="001A6ED7" w:rsidRDefault="00FF62FF" w:rsidP="00D124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ED7" w:rsidRPr="001A6ED7" w:rsidTr="00D12474">
        <w:trPr>
          <w:trHeight w:val="399"/>
        </w:trPr>
        <w:tc>
          <w:tcPr>
            <w:tcW w:w="1350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(код ОКЗ</w:t>
            </w:r>
            <w:r w:rsidRPr="00D1247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endnoteReference w:id="1"/>
            </w: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580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(наименование)</w:t>
            </w:r>
          </w:p>
        </w:tc>
        <w:tc>
          <w:tcPr>
            <w:tcW w:w="113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(код ОКЗ)</w:t>
            </w:r>
          </w:p>
        </w:tc>
        <w:tc>
          <w:tcPr>
            <w:tcW w:w="4252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(наименование)</w:t>
            </w:r>
          </w:p>
        </w:tc>
      </w:tr>
      <w:tr w:rsidR="002B0343" w:rsidRPr="001A6ED7" w:rsidTr="00D12474">
        <w:trPr>
          <w:trHeight w:val="172"/>
        </w:trPr>
        <w:tc>
          <w:tcPr>
            <w:tcW w:w="13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B0343" w:rsidRPr="001A6ED7" w:rsidRDefault="002B0343" w:rsidP="00D12474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61.90</w:t>
            </w:r>
          </w:p>
        </w:tc>
        <w:tc>
          <w:tcPr>
            <w:tcW w:w="8966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B0343" w:rsidRPr="001A6ED7" w:rsidRDefault="002B0343" w:rsidP="00D1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43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телекоммуникаций прочая</w:t>
            </w:r>
          </w:p>
        </w:tc>
      </w:tr>
      <w:tr w:rsidR="002B0343" w:rsidRPr="001A6ED7" w:rsidTr="00D12474">
        <w:trPr>
          <w:trHeight w:val="244"/>
        </w:trPr>
        <w:tc>
          <w:tcPr>
            <w:tcW w:w="1350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B0343" w:rsidRPr="00D12474" w:rsidRDefault="002B0343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(код ОКВЭД</w:t>
            </w:r>
            <w:r w:rsidRPr="00D1247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endnoteReference w:id="2"/>
            </w: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966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B0343" w:rsidRPr="00D12474" w:rsidRDefault="002B0343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(наименование вида экономической деятельности)</w:t>
            </w:r>
          </w:p>
        </w:tc>
      </w:tr>
    </w:tbl>
    <w:p w:rsidR="008E3685" w:rsidRPr="001A6ED7" w:rsidRDefault="008E3685" w:rsidP="00D12474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  <w:sectPr w:rsidR="008E3685" w:rsidRPr="001A6ED7" w:rsidSect="00D12474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6" w:h="16838"/>
          <w:pgMar w:top="1134" w:right="566" w:bottom="1134" w:left="1134" w:header="708" w:footer="708" w:gutter="0"/>
          <w:cols w:space="720"/>
          <w:formProt w:val="0"/>
          <w:noEndnote/>
          <w:titlePg/>
        </w:sectPr>
      </w:pPr>
    </w:p>
    <w:tbl>
      <w:tblPr>
        <w:tblW w:w="15058" w:type="dxa"/>
        <w:tblInd w:w="-1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3765"/>
        <w:gridCol w:w="2183"/>
        <w:gridCol w:w="4762"/>
        <w:gridCol w:w="1134"/>
        <w:gridCol w:w="1870"/>
        <w:gridCol w:w="34"/>
      </w:tblGrid>
      <w:tr w:rsidR="001A6ED7" w:rsidRPr="001A6ED7" w:rsidTr="00025E03">
        <w:trPr>
          <w:gridAfter w:val="1"/>
          <w:wAfter w:w="34" w:type="dxa"/>
          <w:trHeight w:val="723"/>
        </w:trPr>
        <w:tc>
          <w:tcPr>
            <w:tcW w:w="1502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6353F" w:rsidRPr="001A6ED7" w:rsidRDefault="00F6353F" w:rsidP="00D12474">
            <w:pPr>
              <w:pStyle w:val="c0e1e7e0f6f1efe8f1eae01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II</w:t>
            </w:r>
            <w:r w:rsidR="00F3375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Описание трудовых функций, </w:t>
            </w:r>
            <w:r w:rsidRPr="001A6ED7">
              <w:rPr>
                <w:rFonts w:ascii="Times New Roman" w:hAnsi="Times New Roman" w:cs="Times New Roman"/>
                <w:b/>
                <w:sz w:val="28"/>
                <w:szCs w:val="24"/>
              </w:rPr>
              <w:t>входящих в профессиональный стандарт (функциональная карта вида профессиональной деятельности)</w:t>
            </w:r>
          </w:p>
          <w:p w:rsidR="00F6353F" w:rsidRPr="001A6ED7" w:rsidRDefault="00F6353F" w:rsidP="00D12474">
            <w:pPr>
              <w:pStyle w:val="c0e1e7e0f6f1efe8f1eae01"/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6ED7" w:rsidRPr="001A6ED7" w:rsidTr="00025E03">
        <w:trPr>
          <w:trHeight w:val="270"/>
        </w:trPr>
        <w:tc>
          <w:tcPr>
            <w:tcW w:w="7258" w:type="dxa"/>
            <w:gridSpan w:val="3"/>
            <w:vAlign w:val="center"/>
          </w:tcPr>
          <w:p w:rsidR="00F6353F" w:rsidRPr="001A6ED7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800" w:type="dxa"/>
            <w:gridSpan w:val="4"/>
            <w:vAlign w:val="center"/>
          </w:tcPr>
          <w:p w:rsidR="00F6353F" w:rsidRPr="001A6ED7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1A6ED7" w:rsidRPr="001A6ED7" w:rsidTr="00025E03">
        <w:trPr>
          <w:trHeight w:val="23"/>
        </w:trPr>
        <w:tc>
          <w:tcPr>
            <w:tcW w:w="1310" w:type="dxa"/>
            <w:vAlign w:val="center"/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5" w:type="dxa"/>
            <w:vAlign w:val="center"/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3" w:type="dxa"/>
            <w:vAlign w:val="center"/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762" w:type="dxa"/>
            <w:vAlign w:val="center"/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04" w:type="dxa"/>
            <w:gridSpan w:val="2"/>
            <w:vAlign w:val="center"/>
          </w:tcPr>
          <w:p w:rsidR="00F6353F" w:rsidRPr="00D12474" w:rsidRDefault="00F6353F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3379F7" w:rsidRPr="001A6ED7" w:rsidTr="00025E03">
        <w:trPr>
          <w:trHeight w:val="23"/>
        </w:trPr>
        <w:tc>
          <w:tcPr>
            <w:tcW w:w="1310" w:type="dxa"/>
            <w:vMerge w:val="restart"/>
            <w:vAlign w:val="center"/>
          </w:tcPr>
          <w:p w:rsidR="003379F7" w:rsidRPr="00D12474" w:rsidRDefault="003379F7" w:rsidP="0058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5" w:type="dxa"/>
            <w:vMerge w:val="restart"/>
            <w:vAlign w:val="center"/>
          </w:tcPr>
          <w:p w:rsidR="003379F7" w:rsidRPr="00D12474" w:rsidRDefault="003379F7" w:rsidP="00587852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качества функционирования сети</w:t>
            </w:r>
          </w:p>
        </w:tc>
        <w:tc>
          <w:tcPr>
            <w:tcW w:w="2183" w:type="dxa"/>
            <w:vMerge w:val="restart"/>
            <w:vAlign w:val="center"/>
          </w:tcPr>
          <w:p w:rsidR="003379F7" w:rsidRPr="00D12474" w:rsidRDefault="003379F7" w:rsidP="0058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  <w:vAlign w:val="center"/>
          </w:tcPr>
          <w:p w:rsidR="003379F7" w:rsidRPr="00D12474" w:rsidRDefault="003379F7" w:rsidP="00587852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7852">
              <w:rPr>
                <w:rFonts w:ascii="Times New Roman" w:hAnsi="Times New Roman" w:cs="Times New Roman"/>
                <w:sz w:val="24"/>
                <w:szCs w:val="24"/>
              </w:rPr>
              <w:t>онтроль качества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услуг связи</w:t>
            </w:r>
          </w:p>
        </w:tc>
        <w:tc>
          <w:tcPr>
            <w:tcW w:w="1134" w:type="dxa"/>
            <w:vAlign w:val="center"/>
          </w:tcPr>
          <w:p w:rsidR="003379F7" w:rsidRPr="00E77509" w:rsidRDefault="003379F7" w:rsidP="0058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904" w:type="dxa"/>
            <w:gridSpan w:val="2"/>
            <w:vAlign w:val="center"/>
          </w:tcPr>
          <w:p w:rsidR="003379F7" w:rsidRPr="000C6454" w:rsidRDefault="003379F7" w:rsidP="0058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9F7" w:rsidRPr="001A6ED7" w:rsidTr="00025E03">
        <w:trPr>
          <w:trHeight w:val="23"/>
        </w:trPr>
        <w:tc>
          <w:tcPr>
            <w:tcW w:w="1310" w:type="dxa"/>
            <w:vMerge/>
            <w:vAlign w:val="center"/>
          </w:tcPr>
          <w:p w:rsidR="003379F7" w:rsidRPr="00D12474" w:rsidRDefault="003379F7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Merge/>
            <w:vAlign w:val="center"/>
          </w:tcPr>
          <w:p w:rsidR="003379F7" w:rsidRPr="00D12474" w:rsidRDefault="003379F7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:rsidR="003379F7" w:rsidRPr="00D12474" w:rsidRDefault="003379F7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3379F7" w:rsidRPr="00D13A88" w:rsidRDefault="003379F7" w:rsidP="00D13A88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испытаний параметров качества функционирования сети</w:t>
            </w:r>
            <w:proofErr w:type="gramEnd"/>
          </w:p>
        </w:tc>
        <w:tc>
          <w:tcPr>
            <w:tcW w:w="1134" w:type="dxa"/>
            <w:vAlign w:val="center"/>
          </w:tcPr>
          <w:p w:rsidR="003379F7" w:rsidRPr="00E77509" w:rsidRDefault="003379F7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А/02.6</w:t>
            </w:r>
          </w:p>
        </w:tc>
        <w:tc>
          <w:tcPr>
            <w:tcW w:w="1904" w:type="dxa"/>
            <w:gridSpan w:val="2"/>
            <w:vAlign w:val="center"/>
          </w:tcPr>
          <w:p w:rsidR="003379F7" w:rsidRPr="000C6454" w:rsidRDefault="003379F7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9F7" w:rsidRPr="001A6ED7" w:rsidTr="00025E03">
        <w:trPr>
          <w:trHeight w:val="23"/>
        </w:trPr>
        <w:tc>
          <w:tcPr>
            <w:tcW w:w="1310" w:type="dxa"/>
            <w:vMerge/>
            <w:vAlign w:val="center"/>
          </w:tcPr>
          <w:p w:rsidR="003379F7" w:rsidRPr="00D12474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Merge/>
            <w:vAlign w:val="center"/>
          </w:tcPr>
          <w:p w:rsidR="003379F7" w:rsidRPr="00D12474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:rsidR="003379F7" w:rsidRPr="00D12474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3379F7" w:rsidRDefault="003379F7" w:rsidP="003379F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Проведение испытаний узлов сети после ввода в эксплуатацию оборудования сети и программного обеспечения</w:t>
            </w:r>
          </w:p>
        </w:tc>
        <w:tc>
          <w:tcPr>
            <w:tcW w:w="1134" w:type="dxa"/>
            <w:vAlign w:val="center"/>
          </w:tcPr>
          <w:p w:rsidR="003379F7" w:rsidRPr="00E77509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А/03.6</w:t>
            </w:r>
          </w:p>
        </w:tc>
        <w:tc>
          <w:tcPr>
            <w:tcW w:w="1904" w:type="dxa"/>
            <w:gridSpan w:val="2"/>
            <w:vAlign w:val="center"/>
          </w:tcPr>
          <w:p w:rsidR="003379F7" w:rsidRPr="000C6454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9F7" w:rsidRPr="001A6ED7" w:rsidTr="00025E03">
        <w:trPr>
          <w:trHeight w:val="23"/>
        </w:trPr>
        <w:tc>
          <w:tcPr>
            <w:tcW w:w="1310" w:type="dxa"/>
            <w:vMerge w:val="restart"/>
            <w:vAlign w:val="center"/>
          </w:tcPr>
          <w:p w:rsidR="003379F7" w:rsidRPr="00D13A88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65" w:type="dxa"/>
            <w:vMerge w:val="restart"/>
            <w:vAlign w:val="center"/>
          </w:tcPr>
          <w:p w:rsidR="003379F7" w:rsidRPr="00D13A88" w:rsidRDefault="003379F7" w:rsidP="00F554BC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Организация работ по </w:t>
            </w:r>
            <w:r w:rsidR="00F554BC">
              <w:rPr>
                <w:rFonts w:ascii="Times New Roman" w:hAnsi="Times New Roman" w:cs="Times New Roman"/>
                <w:sz w:val="24"/>
                <w:szCs w:val="24"/>
              </w:rPr>
              <w:t>контролю качества сети</w:t>
            </w:r>
          </w:p>
        </w:tc>
        <w:tc>
          <w:tcPr>
            <w:tcW w:w="2183" w:type="dxa"/>
            <w:vMerge w:val="restart"/>
            <w:vAlign w:val="center"/>
          </w:tcPr>
          <w:p w:rsidR="003379F7" w:rsidRPr="00D12474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  <w:vAlign w:val="center"/>
          </w:tcPr>
          <w:p w:rsidR="003379F7" w:rsidRPr="00D12474" w:rsidRDefault="00F554BC" w:rsidP="00F554BC">
            <w:pPr>
              <w:spacing w:after="0" w:line="240" w:lineRule="auto"/>
              <w:ind w:left="90"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работ по испытаниям параметров качества функционирования сети</w:t>
            </w:r>
          </w:p>
        </w:tc>
        <w:tc>
          <w:tcPr>
            <w:tcW w:w="1134" w:type="dxa"/>
            <w:vAlign w:val="center"/>
          </w:tcPr>
          <w:p w:rsidR="003379F7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В/01.6</w:t>
            </w:r>
          </w:p>
        </w:tc>
        <w:tc>
          <w:tcPr>
            <w:tcW w:w="1904" w:type="dxa"/>
            <w:gridSpan w:val="2"/>
            <w:vAlign w:val="center"/>
          </w:tcPr>
          <w:p w:rsidR="003379F7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9F7" w:rsidRPr="001A6ED7" w:rsidTr="00025E03">
        <w:trPr>
          <w:trHeight w:val="23"/>
        </w:trPr>
        <w:tc>
          <w:tcPr>
            <w:tcW w:w="1310" w:type="dxa"/>
            <w:vMerge/>
            <w:vAlign w:val="center"/>
          </w:tcPr>
          <w:p w:rsidR="003379F7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5" w:type="dxa"/>
            <w:vMerge/>
            <w:vAlign w:val="center"/>
          </w:tcPr>
          <w:p w:rsidR="003379F7" w:rsidRPr="00D12474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:rsidR="003379F7" w:rsidRPr="00D12474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3379F7" w:rsidRPr="00D12474" w:rsidRDefault="003379F7" w:rsidP="003379F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повышению уровня качества функционирования сети</w:t>
            </w:r>
          </w:p>
        </w:tc>
        <w:tc>
          <w:tcPr>
            <w:tcW w:w="1134" w:type="dxa"/>
            <w:vAlign w:val="center"/>
          </w:tcPr>
          <w:p w:rsidR="003379F7" w:rsidRPr="00D12474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В/02.6</w:t>
            </w:r>
          </w:p>
        </w:tc>
        <w:tc>
          <w:tcPr>
            <w:tcW w:w="1904" w:type="dxa"/>
            <w:gridSpan w:val="2"/>
            <w:vAlign w:val="center"/>
          </w:tcPr>
          <w:p w:rsidR="003379F7" w:rsidRPr="00D12474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E3685" w:rsidRPr="001A6ED7" w:rsidRDefault="008E3685" w:rsidP="00D12474">
      <w:pPr>
        <w:pStyle w:val="c0e1e7e0f6f1efe8f1eae01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4"/>
        </w:rPr>
        <w:sectPr w:rsidR="008E3685" w:rsidRPr="001A6ED7" w:rsidSect="008E3685">
          <w:pgSz w:w="16838" w:h="11906" w:orient="landscape"/>
          <w:pgMar w:top="1701" w:right="1134" w:bottom="850" w:left="1134" w:header="708" w:footer="708" w:gutter="0"/>
          <w:cols w:space="720"/>
          <w:formProt w:val="0"/>
          <w:noEndnote/>
          <w:titlePg/>
          <w:docGrid w:linePitch="299"/>
        </w:sect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616"/>
        <w:gridCol w:w="1368"/>
        <w:gridCol w:w="516"/>
        <w:gridCol w:w="1752"/>
        <w:gridCol w:w="284"/>
        <w:gridCol w:w="425"/>
        <w:gridCol w:w="567"/>
        <w:gridCol w:w="142"/>
        <w:gridCol w:w="1276"/>
        <w:gridCol w:w="708"/>
      </w:tblGrid>
      <w:tr w:rsidR="00FF089B" w:rsidRPr="001A6ED7" w:rsidTr="005A64DB">
        <w:trPr>
          <w:trHeight w:val="87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89B" w:rsidRPr="001A6ED7" w:rsidRDefault="00FF089B" w:rsidP="00587852">
            <w:pPr>
              <w:pStyle w:val="c0e1e7e0f6f1efe8f1eae01"/>
              <w:spacing w:after="0" w:line="240" w:lineRule="auto"/>
              <w:ind w:left="360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.Характеристика обобщенных трудовых функций</w:t>
            </w:r>
          </w:p>
        </w:tc>
      </w:tr>
      <w:tr w:rsidR="00FF089B" w:rsidRPr="001A6ED7" w:rsidTr="00D12474">
        <w:trPr>
          <w:trHeight w:val="813"/>
        </w:trPr>
        <w:tc>
          <w:tcPr>
            <w:tcW w:w="1020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FF089B" w:rsidRPr="001A6ED7" w:rsidTr="00F931C2">
        <w:trPr>
          <w:trHeight w:val="28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87852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4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F931C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контроля качества 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gridSpan w:val="2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089B" w:rsidRPr="001A6ED7" w:rsidTr="00D12474">
        <w:trPr>
          <w:trHeight w:val="421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9B" w:rsidRPr="001A6ED7" w:rsidTr="00F931C2">
        <w:trPr>
          <w:trHeight w:val="28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89B" w:rsidRPr="00D12474" w:rsidRDefault="00FF089B" w:rsidP="00D1247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FF089B" w:rsidRPr="00D12474" w:rsidRDefault="00FF089B" w:rsidP="00D124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1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F089B" w:rsidRPr="00D12474" w:rsidRDefault="00FF089B" w:rsidP="00D12474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0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F089B" w:rsidRPr="00D12474" w:rsidRDefault="00FF089B" w:rsidP="00D12474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F089B" w:rsidRPr="00D12474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F089B" w:rsidRPr="00D12474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F089B" w:rsidRPr="001A6ED7" w:rsidTr="00D12474">
        <w:trPr>
          <w:trHeight w:val="483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89B" w:rsidRPr="00D12474" w:rsidRDefault="00FF089B" w:rsidP="00D12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F089B" w:rsidRPr="00D12474" w:rsidRDefault="00FF089B" w:rsidP="00D12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F089B" w:rsidRPr="00D12474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F089B" w:rsidRPr="00D12474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FF089B" w:rsidRPr="001A6ED7" w:rsidTr="00D12474">
        <w:trPr>
          <w:trHeight w:val="216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9B" w:rsidRPr="001A6ED7" w:rsidTr="00D12474">
        <w:trPr>
          <w:trHeight w:val="529"/>
        </w:trPr>
        <w:tc>
          <w:tcPr>
            <w:tcW w:w="2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65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89B" w:rsidRPr="00D13A88" w:rsidRDefault="00587852" w:rsidP="00F554BC">
            <w:pPr>
              <w:spacing w:after="0" w:line="240" w:lineRule="auto"/>
              <w:ind w:left="17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FF089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сети</w:t>
            </w:r>
          </w:p>
        </w:tc>
      </w:tr>
      <w:tr w:rsidR="00FF089B" w:rsidRPr="001A6ED7" w:rsidTr="00D12474">
        <w:trPr>
          <w:trHeight w:val="412"/>
        </w:trPr>
        <w:tc>
          <w:tcPr>
            <w:tcW w:w="10206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9B" w:rsidRPr="001A6ED7" w:rsidTr="00D12474">
        <w:trPr>
          <w:trHeight w:val="412"/>
        </w:trPr>
        <w:tc>
          <w:tcPr>
            <w:tcW w:w="2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89B" w:rsidRPr="00EC69BF" w:rsidRDefault="00FF089B" w:rsidP="00D12474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12474">
              <w:rPr>
                <w:rFonts w:ascii="Times New Roman" w:hAnsi="Times New Roman" w:cs="Times New Roman"/>
                <w:sz w:val="24"/>
                <w:szCs w:val="24"/>
              </w:rPr>
              <w:t xml:space="preserve">сшее образование </w:t>
            </w:r>
            <w:r w:rsidR="00EC69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47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EC69BF" w:rsidRPr="00EC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9B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="00EC69BF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</w:tr>
      <w:tr w:rsidR="00FF089B" w:rsidRPr="001A6ED7" w:rsidTr="00D12474">
        <w:trPr>
          <w:trHeight w:val="412"/>
        </w:trPr>
        <w:tc>
          <w:tcPr>
            <w:tcW w:w="2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65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89B" w:rsidRPr="001A6ED7" w:rsidRDefault="00FF089B" w:rsidP="0058785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9B" w:rsidRPr="001A6ED7" w:rsidTr="00D12474">
        <w:trPr>
          <w:trHeight w:val="412"/>
        </w:trPr>
        <w:tc>
          <w:tcPr>
            <w:tcW w:w="2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89B" w:rsidRPr="001A6ED7" w:rsidRDefault="00FF089B" w:rsidP="0058785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89B" w:rsidRPr="001A6ED7" w:rsidTr="00D12474">
        <w:trPr>
          <w:trHeight w:val="616"/>
        </w:trPr>
        <w:tc>
          <w:tcPr>
            <w:tcW w:w="10206" w:type="dxa"/>
            <w:gridSpan w:val="12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FF089B" w:rsidRPr="001A6ED7" w:rsidTr="00D12474">
        <w:trPr>
          <w:trHeight w:val="285"/>
        </w:trPr>
        <w:tc>
          <w:tcPr>
            <w:tcW w:w="3168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F089B" w:rsidRPr="001A6ED7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089B" w:rsidRPr="001A6ED7" w:rsidRDefault="00FF089B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F089B" w:rsidRPr="001A6ED7" w:rsidTr="00D12474">
        <w:trPr>
          <w:trHeight w:val="278"/>
        </w:trPr>
        <w:tc>
          <w:tcPr>
            <w:tcW w:w="31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D030A2" w:rsidRDefault="00FF089B" w:rsidP="00D12474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A2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F089B" w:rsidRPr="00D030A2" w:rsidRDefault="00FF089B" w:rsidP="00587852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D030A2">
              <w:rPr>
                <w:rFonts w:ascii="Times New Roman" w:hAnsi="Times New Roman" w:cs="Times New Roman"/>
                <w:sz w:val="24"/>
                <w:szCs w:val="24"/>
              </w:rPr>
              <w:t xml:space="preserve">Инженеры-электроники,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0A2">
              <w:rPr>
                <w:rFonts w:ascii="Times New Roman" w:hAnsi="Times New Roman" w:cs="Times New Roman"/>
                <w:sz w:val="24"/>
                <w:szCs w:val="24"/>
              </w:rPr>
              <w:t>нженеры по связи и приборостроению</w:t>
            </w:r>
          </w:p>
        </w:tc>
      </w:tr>
      <w:tr w:rsidR="00FF089B" w:rsidRPr="001A6ED7" w:rsidTr="00F931C2">
        <w:trPr>
          <w:trHeight w:val="285"/>
        </w:trPr>
        <w:tc>
          <w:tcPr>
            <w:tcW w:w="31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1A6ED7" w:rsidRDefault="00FF089B" w:rsidP="00D1247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1A6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3"/>
            </w: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F089B" w:rsidRPr="00FD58C6" w:rsidRDefault="00FF089B" w:rsidP="00F931C2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F089B" w:rsidRPr="00FD58C6" w:rsidRDefault="00FF089B" w:rsidP="00587852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931C2" w:rsidRPr="001A6ED7" w:rsidTr="00D12474">
        <w:trPr>
          <w:trHeight w:val="285"/>
        </w:trPr>
        <w:tc>
          <w:tcPr>
            <w:tcW w:w="3168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F931C2" w:rsidRPr="001A6ED7" w:rsidRDefault="00F931C2" w:rsidP="00F931C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1A6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931C2" w:rsidRPr="00FD310A" w:rsidRDefault="00F931C2" w:rsidP="00F931C2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210400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931C2" w:rsidRPr="00A32C0D" w:rsidRDefault="00F931C2" w:rsidP="00587852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Телекоммуникации</w:t>
            </w:r>
          </w:p>
        </w:tc>
      </w:tr>
      <w:tr w:rsidR="00F931C2" w:rsidRPr="001A6ED7" w:rsidTr="009D7FBD">
        <w:trPr>
          <w:trHeight w:val="285"/>
        </w:trPr>
        <w:tc>
          <w:tcPr>
            <w:tcW w:w="3168" w:type="dxa"/>
            <w:gridSpan w:val="3"/>
            <w:vMerge/>
            <w:tcBorders>
              <w:left w:val="single" w:sz="4" w:space="0" w:color="808080"/>
              <w:right w:val="nil"/>
            </w:tcBorders>
            <w:vAlign w:val="center"/>
          </w:tcPr>
          <w:p w:rsidR="00F931C2" w:rsidRPr="001A6ED7" w:rsidRDefault="00F931C2" w:rsidP="00F931C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931C2" w:rsidRPr="00452A4F" w:rsidRDefault="00F931C2" w:rsidP="00F931C2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28E5">
              <w:rPr>
                <w:rFonts w:ascii="Times New Roman" w:hAnsi="Times New Roman" w:cs="Times New Roman"/>
                <w:sz w:val="24"/>
                <w:lang w:val="en-US"/>
              </w:rPr>
              <w:t>210401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931C2" w:rsidRDefault="00F931C2" w:rsidP="00587852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Физика и техника оптической связи</w:t>
            </w:r>
          </w:p>
        </w:tc>
      </w:tr>
      <w:tr w:rsidR="00F931C2" w:rsidRPr="001A6ED7" w:rsidTr="00F931C2">
        <w:trPr>
          <w:trHeight w:val="285"/>
        </w:trPr>
        <w:tc>
          <w:tcPr>
            <w:tcW w:w="3168" w:type="dxa"/>
            <w:gridSpan w:val="3"/>
            <w:vMerge/>
            <w:tcBorders>
              <w:left w:val="single" w:sz="4" w:space="0" w:color="808080"/>
              <w:right w:val="nil"/>
            </w:tcBorders>
            <w:vAlign w:val="center"/>
          </w:tcPr>
          <w:p w:rsidR="00F931C2" w:rsidRPr="001A6ED7" w:rsidRDefault="00F931C2" w:rsidP="00F931C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931C2" w:rsidRPr="00AF28E5" w:rsidRDefault="00F931C2" w:rsidP="00F931C2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210404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931C2" w:rsidRDefault="00F931C2" w:rsidP="00587852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Многоканальные телекоммуникационные системы</w:t>
            </w:r>
          </w:p>
        </w:tc>
      </w:tr>
      <w:tr w:rsidR="00F931C2" w:rsidRPr="001A6ED7" w:rsidTr="00D12474">
        <w:trPr>
          <w:trHeight w:val="285"/>
        </w:trPr>
        <w:tc>
          <w:tcPr>
            <w:tcW w:w="3168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931C2" w:rsidRPr="001A6ED7" w:rsidRDefault="00F931C2" w:rsidP="00F931C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931C2" w:rsidRPr="00FD310A" w:rsidRDefault="00F931C2" w:rsidP="00F931C2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AE0A55">
              <w:rPr>
                <w:rFonts w:ascii="Times New Roman" w:hAnsi="Times New Roman" w:cs="Times New Roman"/>
                <w:sz w:val="24"/>
              </w:rPr>
              <w:t>210406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931C2" w:rsidRPr="00A32C0D" w:rsidRDefault="00F931C2" w:rsidP="00587852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AE0A55">
              <w:rPr>
                <w:rFonts w:ascii="Times New Roman" w:hAnsi="Times New Roman" w:cs="Times New Roman"/>
                <w:sz w:val="24"/>
              </w:rPr>
              <w:t>Сети связи и системы коммутации</w:t>
            </w:r>
          </w:p>
        </w:tc>
      </w:tr>
    </w:tbl>
    <w:p w:rsidR="00A32C0D" w:rsidRDefault="00A32C0D" w:rsidP="00D124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426"/>
        <w:gridCol w:w="1842"/>
        <w:gridCol w:w="426"/>
        <w:gridCol w:w="141"/>
        <w:gridCol w:w="851"/>
        <w:gridCol w:w="142"/>
        <w:gridCol w:w="1275"/>
        <w:gridCol w:w="567"/>
      </w:tblGrid>
      <w:tr w:rsidR="00587852" w:rsidRPr="001A6ED7" w:rsidTr="00434479">
        <w:trPr>
          <w:trHeight w:val="592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52" w:rsidRPr="001A6ED7" w:rsidRDefault="00587852" w:rsidP="00434479">
            <w:pPr>
              <w:pStyle w:val="c0e1e7e0f6f1efe8f1eae01"/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3.1.1. Трудовая функция</w:t>
            </w:r>
          </w:p>
        </w:tc>
      </w:tr>
      <w:tr w:rsidR="00587852" w:rsidRPr="001A6ED7" w:rsidTr="006F5CE7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52" w:rsidRPr="001A6ED7" w:rsidRDefault="00587852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87852" w:rsidRPr="001A6ED7" w:rsidRDefault="00587852" w:rsidP="00434479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24"/>
              </w:rPr>
            </w:pPr>
            <w:r w:rsidRPr="00587852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качества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услуг связи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87852" w:rsidRPr="001A6ED7" w:rsidRDefault="00587852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87852" w:rsidRPr="001A6ED7" w:rsidRDefault="00587852" w:rsidP="006F5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87852" w:rsidRPr="001A6ED7" w:rsidRDefault="00587852" w:rsidP="00434479">
            <w:pPr>
              <w:spacing w:after="0" w:line="240" w:lineRule="auto"/>
              <w:ind w:left="74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7852" w:rsidRPr="001A6ED7" w:rsidRDefault="00587852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7852" w:rsidRPr="001A6ED7" w:rsidTr="00434479">
        <w:trPr>
          <w:trHeight w:val="281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52" w:rsidRPr="001A6ED7" w:rsidRDefault="00587852" w:rsidP="004344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87852" w:rsidRPr="001A6ED7" w:rsidTr="006F5CE7">
        <w:trPr>
          <w:trHeight w:val="4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52" w:rsidRPr="00D12474" w:rsidRDefault="00587852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87852" w:rsidRPr="00D12474" w:rsidRDefault="00587852" w:rsidP="0043447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587852" w:rsidRPr="00D12474" w:rsidRDefault="00587852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87852" w:rsidRPr="00D12474" w:rsidRDefault="00587852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87852" w:rsidRPr="00D12474" w:rsidRDefault="00587852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87852" w:rsidRPr="00D12474" w:rsidRDefault="00587852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87852" w:rsidRPr="001A6ED7" w:rsidTr="00434479">
        <w:trPr>
          <w:trHeight w:val="479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52" w:rsidRPr="00D12474" w:rsidRDefault="00587852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87852" w:rsidRPr="00D12474" w:rsidRDefault="00587852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87852" w:rsidRPr="00D12474" w:rsidRDefault="00587852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87852" w:rsidRPr="00D12474" w:rsidRDefault="00587852" w:rsidP="0043447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587852" w:rsidRPr="001A6ED7" w:rsidTr="00434479">
        <w:trPr>
          <w:trHeight w:val="226"/>
        </w:trPr>
        <w:tc>
          <w:tcPr>
            <w:tcW w:w="2694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587852" w:rsidRPr="001A6ED7" w:rsidRDefault="00587852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587852" w:rsidRPr="001A6ED7" w:rsidRDefault="00587852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87852" w:rsidRPr="001A6ED7" w:rsidTr="00434479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587852" w:rsidRPr="005C1C63" w:rsidRDefault="00587852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Pr="009D51B2" w:rsidRDefault="00EC69BF" w:rsidP="00434479">
            <w:pPr>
              <w:suppressAutoHyphens/>
              <w:spacing w:after="0" w:line="240" w:lineRule="auto"/>
              <w:ind w:left="11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587852" w:rsidRPr="00587852">
              <w:rPr>
                <w:rFonts w:ascii="Times New Roman" w:hAnsi="Times New Roman" w:cs="Times New Roman"/>
                <w:sz w:val="24"/>
                <w:szCs w:val="24"/>
              </w:rPr>
              <w:t xml:space="preserve"> причин жалоб </w:t>
            </w:r>
            <w:r w:rsidR="00434479">
              <w:rPr>
                <w:rFonts w:ascii="Times New Roman" w:hAnsi="Times New Roman" w:cs="Times New Roman"/>
                <w:sz w:val="24"/>
                <w:szCs w:val="24"/>
              </w:rPr>
              <w:t>пользователей (абонентов)</w:t>
            </w:r>
            <w:r w:rsidR="00587852" w:rsidRPr="00587852"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технические проблемы </w:t>
            </w:r>
            <w:r w:rsidR="005878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</w:tr>
      <w:tr w:rsidR="00587852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87852" w:rsidRPr="005C1C63" w:rsidRDefault="00587852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Default="00EC69BF" w:rsidP="0043447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587852" w:rsidRPr="00587852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статистики по авариям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</w:tr>
      <w:tr w:rsidR="00950F43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0F43" w:rsidRPr="005C1C63" w:rsidRDefault="00950F43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0F43" w:rsidRDefault="00950F43" w:rsidP="0043447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F43">
              <w:rPr>
                <w:rFonts w:ascii="Times New Roman" w:hAnsi="Times New Roman" w:cs="Times New Roman"/>
                <w:sz w:val="24"/>
                <w:szCs w:val="24"/>
              </w:rPr>
              <w:t>бслуживание информационной системы результатов измерений и мониторинга качества связи</w:t>
            </w:r>
          </w:p>
        </w:tc>
      </w:tr>
      <w:tr w:rsidR="00587852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587852" w:rsidRPr="005C1C63" w:rsidRDefault="00587852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Pr="00D66879" w:rsidRDefault="00587852" w:rsidP="00587852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7852">
              <w:rPr>
                <w:rFonts w:ascii="Times New Roman" w:hAnsi="Times New Roman" w:cs="Times New Roman"/>
                <w:sz w:val="24"/>
                <w:szCs w:val="24"/>
              </w:rPr>
              <w:t>ыдача заданий локальным специалистам сети на проверку оборудования, корректность установленных параметров на сети и возможных ошибок при монтаже</w:t>
            </w:r>
          </w:p>
        </w:tc>
      </w:tr>
      <w:tr w:rsidR="00587852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587852" w:rsidRPr="005C1C63" w:rsidRDefault="00587852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Default="00AE41C0" w:rsidP="0043447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41C0">
              <w:rPr>
                <w:rFonts w:ascii="Times New Roman" w:hAnsi="Times New Roman" w:cs="Times New Roman"/>
                <w:sz w:val="24"/>
                <w:szCs w:val="24"/>
              </w:rPr>
              <w:t>оведение информации специалистам отдела планирования на сети по выявленным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сети</w:t>
            </w:r>
          </w:p>
        </w:tc>
      </w:tr>
      <w:tr w:rsidR="00587852" w:rsidRPr="001A6ED7" w:rsidTr="00434479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587852" w:rsidRPr="005C1C63" w:rsidRDefault="00587852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Pr="00D66879" w:rsidRDefault="00AE41C0" w:rsidP="0043447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41C0">
              <w:rPr>
                <w:rFonts w:ascii="Times New Roman" w:hAnsi="Times New Roman" w:cs="Times New Roman"/>
                <w:sz w:val="24"/>
                <w:szCs w:val="24"/>
              </w:rPr>
              <w:t>азрабатывать и внедрять принципы, методики и алгоритмы процедур по контролю качества сети</w:t>
            </w:r>
          </w:p>
        </w:tc>
      </w:tr>
      <w:tr w:rsidR="00AE41C0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AE41C0" w:rsidRPr="005C1C63" w:rsidRDefault="00AE41C0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41C0" w:rsidRDefault="00AE41C0" w:rsidP="0043447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1C0">
              <w:rPr>
                <w:rFonts w:ascii="Times New Roman" w:hAnsi="Times New Roman" w:cs="Times New Roman"/>
                <w:sz w:val="24"/>
                <w:szCs w:val="24"/>
              </w:rPr>
              <w:t>нализировать жалобы абонентов и сопоставлять их с техническими проблемами на сети</w:t>
            </w:r>
          </w:p>
        </w:tc>
      </w:tr>
      <w:tr w:rsidR="00AE41C0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AE41C0" w:rsidRPr="005C1C63" w:rsidRDefault="00AE41C0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41C0" w:rsidRDefault="00AE41C0" w:rsidP="0043447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41C0">
              <w:rPr>
                <w:rFonts w:ascii="Times New Roman" w:hAnsi="Times New Roman" w:cs="Times New Roman"/>
                <w:sz w:val="24"/>
                <w:szCs w:val="24"/>
              </w:rPr>
              <w:t>ыявлять на основе анализа статистических данных неисправности в работе оборудования</w:t>
            </w:r>
          </w:p>
        </w:tc>
      </w:tr>
      <w:tr w:rsidR="00AE41C0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AE41C0" w:rsidRPr="005C1C63" w:rsidRDefault="00AE41C0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41C0" w:rsidRDefault="00AE41C0" w:rsidP="0043447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E41C0">
              <w:rPr>
                <w:rFonts w:ascii="Times New Roman" w:hAnsi="Times New Roman" w:cs="Times New Roman"/>
                <w:sz w:val="24"/>
                <w:szCs w:val="24"/>
              </w:rPr>
              <w:t>ормировать задания на проверку оборудования, корректность установленных параметров на сети и возможные ошибки при монтаже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</w:tr>
      <w:tr w:rsidR="00587852" w:rsidRPr="001A6ED7" w:rsidTr="00434479">
        <w:trPr>
          <w:trHeight w:val="212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587852" w:rsidRPr="005C1C63" w:rsidRDefault="00587852" w:rsidP="00434479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Default="00AE41C0" w:rsidP="00AE41C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функционирования сетей связи</w:t>
            </w:r>
          </w:p>
        </w:tc>
      </w:tr>
      <w:tr w:rsidR="00AE41C0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AE41C0" w:rsidRPr="005C1C63" w:rsidRDefault="00AE41C0" w:rsidP="00434479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41C0" w:rsidRDefault="00AE41C0" w:rsidP="00AE41C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технологий передачи данных</w:t>
            </w:r>
          </w:p>
        </w:tc>
      </w:tr>
      <w:tr w:rsidR="00587852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587852" w:rsidRPr="005C1C63" w:rsidRDefault="00587852" w:rsidP="00434479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Default="00587852" w:rsidP="00434479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32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 сети</w:t>
            </w:r>
          </w:p>
        </w:tc>
      </w:tr>
      <w:tr w:rsidR="00587852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587852" w:rsidRPr="005C1C63" w:rsidRDefault="00587852" w:rsidP="00434479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Pr="00FC418F" w:rsidRDefault="006F1492" w:rsidP="006F149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для 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хранения информации о качестве предоставления услуг связи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 xml:space="preserve"> функционирования сети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мониторинга качества связи</w:t>
            </w:r>
          </w:p>
        </w:tc>
      </w:tr>
      <w:tr w:rsidR="00587852" w:rsidRPr="001A6ED7" w:rsidTr="00434479">
        <w:trPr>
          <w:trHeight w:val="225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587852" w:rsidRPr="005C1C63" w:rsidRDefault="00587852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Pr="00FC418F" w:rsidRDefault="006F1492" w:rsidP="00434479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ормативная правовая и нормативная техническая база, регламентирующая управление качеством связи</w:t>
            </w:r>
          </w:p>
        </w:tc>
      </w:tr>
      <w:tr w:rsidR="00587852" w:rsidRPr="001A6ED7" w:rsidTr="00434479">
        <w:trPr>
          <w:trHeight w:val="17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587852" w:rsidRPr="005C1C63" w:rsidRDefault="00587852" w:rsidP="00434479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Pr="00FC418F" w:rsidRDefault="00AE41C0" w:rsidP="00434479">
            <w:pPr>
              <w:pBdr>
                <w:between w:val="single" w:sz="2" w:space="1" w:color="808080"/>
              </w:pBd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FA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и правила по охране труда</w:t>
            </w:r>
          </w:p>
        </w:tc>
      </w:tr>
      <w:tr w:rsidR="00587852" w:rsidRPr="001A6ED7" w:rsidTr="00434479">
        <w:trPr>
          <w:trHeight w:val="225"/>
        </w:trPr>
        <w:tc>
          <w:tcPr>
            <w:tcW w:w="269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87852" w:rsidRPr="005C1C63" w:rsidRDefault="00587852" w:rsidP="00434479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7852" w:rsidRPr="00FC418F" w:rsidRDefault="00587852" w:rsidP="00434479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7852" w:rsidRDefault="00587852" w:rsidP="00D124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426"/>
        <w:gridCol w:w="1842"/>
        <w:gridCol w:w="426"/>
        <w:gridCol w:w="141"/>
        <w:gridCol w:w="851"/>
        <w:gridCol w:w="142"/>
        <w:gridCol w:w="1275"/>
        <w:gridCol w:w="567"/>
      </w:tblGrid>
      <w:tr w:rsidR="00434479" w:rsidRPr="001A6ED7" w:rsidTr="00434479">
        <w:trPr>
          <w:trHeight w:val="592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479" w:rsidRPr="001A6ED7" w:rsidRDefault="00434479" w:rsidP="00434479">
            <w:pPr>
              <w:pStyle w:val="c0e1e7e0f6f1efe8f1eae01"/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434479" w:rsidRPr="001A6ED7" w:rsidTr="00434479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479" w:rsidRPr="001A6ED7" w:rsidRDefault="00434479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434479" w:rsidRPr="001A6ED7" w:rsidRDefault="00434479" w:rsidP="00434479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испытаний параметров качества функционирования сети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434479" w:rsidRPr="001A6ED7" w:rsidRDefault="00434479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434479" w:rsidRPr="001A6ED7" w:rsidRDefault="00434479" w:rsidP="0014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 w:rsidR="0014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434479" w:rsidRPr="001A6ED7" w:rsidRDefault="00434479" w:rsidP="00434479">
            <w:pPr>
              <w:spacing w:after="0" w:line="240" w:lineRule="auto"/>
              <w:ind w:left="74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4479" w:rsidRPr="001A6ED7" w:rsidRDefault="00434479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4479" w:rsidRPr="001A6ED7" w:rsidTr="00434479">
        <w:trPr>
          <w:trHeight w:val="281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479" w:rsidRPr="001A6ED7" w:rsidRDefault="00434479" w:rsidP="004344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4479" w:rsidRPr="001A6ED7" w:rsidTr="00434479">
        <w:trPr>
          <w:trHeight w:val="4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479" w:rsidRPr="00D12474" w:rsidRDefault="00434479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34479" w:rsidRPr="00D12474" w:rsidRDefault="00434479" w:rsidP="0043447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434479" w:rsidRPr="00D12474" w:rsidRDefault="00434479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34479" w:rsidRPr="00D12474" w:rsidRDefault="00434479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34479" w:rsidRPr="00D12474" w:rsidRDefault="00434479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34479" w:rsidRPr="00D12474" w:rsidRDefault="00434479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4479" w:rsidRPr="001A6ED7" w:rsidTr="00434479">
        <w:trPr>
          <w:trHeight w:val="479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479" w:rsidRPr="00D12474" w:rsidRDefault="00434479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34479" w:rsidRPr="00D12474" w:rsidRDefault="00434479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34479" w:rsidRPr="00D12474" w:rsidRDefault="00434479" w:rsidP="0043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34479" w:rsidRPr="00D12474" w:rsidRDefault="00434479" w:rsidP="0043447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434479" w:rsidRPr="001A6ED7" w:rsidTr="00434479">
        <w:trPr>
          <w:trHeight w:val="226"/>
        </w:trPr>
        <w:tc>
          <w:tcPr>
            <w:tcW w:w="2694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434479" w:rsidRPr="001A6ED7" w:rsidRDefault="00434479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434479" w:rsidRPr="001A6ED7" w:rsidRDefault="00434479" w:rsidP="00434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4479" w:rsidRPr="001A6ED7" w:rsidTr="00434479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434479" w:rsidRPr="005C1C63" w:rsidRDefault="00434479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34479" w:rsidRPr="009D51B2" w:rsidRDefault="00F554BC" w:rsidP="00434479">
            <w:pPr>
              <w:suppressAutoHyphens/>
              <w:spacing w:after="0" w:line="240" w:lineRule="auto"/>
              <w:ind w:left="11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измерений параметров сети</w:t>
            </w:r>
          </w:p>
        </w:tc>
      </w:tr>
      <w:tr w:rsidR="00146A69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46A69" w:rsidRPr="005C1C63" w:rsidRDefault="00146A69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6A69" w:rsidRDefault="00146A69" w:rsidP="00D109C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данных </w:t>
            </w:r>
            <w:r w:rsidR="00D109CE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качества сети</w:t>
            </w:r>
          </w:p>
        </w:tc>
      </w:tr>
      <w:tr w:rsidR="00146A69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46A69" w:rsidRPr="005C1C63" w:rsidRDefault="00146A69" w:rsidP="0043447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6A69" w:rsidRDefault="00146A69" w:rsidP="00146A6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F0C">
              <w:rPr>
                <w:rFonts w:ascii="Times New Roman" w:hAnsi="Times New Roman" w:cs="Times New Roman"/>
                <w:sz w:val="24"/>
                <w:szCs w:val="24"/>
              </w:rPr>
              <w:t xml:space="preserve">ценка </w:t>
            </w:r>
            <w:proofErr w:type="gramStart"/>
            <w:r w:rsidRPr="00A81F0C">
              <w:rPr>
                <w:rFonts w:ascii="Times New Roman" w:hAnsi="Times New Roman" w:cs="Times New Roman"/>
                <w:sz w:val="24"/>
                <w:szCs w:val="24"/>
              </w:rPr>
              <w:t>соответствия показателей̆ качества услуг 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F0C">
              <w:rPr>
                <w:rFonts w:ascii="Times New Roman" w:hAnsi="Times New Roman" w:cs="Times New Roman"/>
                <w:sz w:val="24"/>
                <w:szCs w:val="24"/>
              </w:rPr>
              <w:t>установленным требованиям</w:t>
            </w:r>
          </w:p>
        </w:tc>
      </w:tr>
      <w:tr w:rsidR="00146A69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46A69" w:rsidRPr="005C1C63" w:rsidRDefault="00146A69" w:rsidP="00146A6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6A69" w:rsidRDefault="00146A69" w:rsidP="00146A69">
            <w:pPr>
              <w:suppressAutoHyphens/>
              <w:spacing w:after="0" w:line="240" w:lineRule="auto"/>
              <w:ind w:left="110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6DE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6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параметров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proofErr w:type="gramEnd"/>
          </w:p>
        </w:tc>
      </w:tr>
      <w:tr w:rsidR="00146A69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46A69" w:rsidRPr="005C1C63" w:rsidRDefault="00146A69" w:rsidP="00146A6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6A69" w:rsidRDefault="00146A69" w:rsidP="00146A69">
            <w:pPr>
              <w:suppressAutoHyphens/>
              <w:spacing w:after="0" w:line="240" w:lineRule="auto"/>
              <w:ind w:left="110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6DE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6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параметров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proofErr w:type="gramEnd"/>
          </w:p>
        </w:tc>
      </w:tr>
      <w:tr w:rsidR="00146A69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46A69" w:rsidRPr="005C1C63" w:rsidRDefault="00146A69" w:rsidP="00146A6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6A69" w:rsidRDefault="00146A69" w:rsidP="00146A6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испытаниях сети</w:t>
            </w:r>
          </w:p>
        </w:tc>
      </w:tr>
      <w:tr w:rsidR="00146A69" w:rsidRPr="001A6ED7" w:rsidTr="00434479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146A69" w:rsidRPr="005C1C63" w:rsidRDefault="00146A69" w:rsidP="00146A69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46A69" w:rsidRPr="00D66879" w:rsidRDefault="00146A69" w:rsidP="00146A69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работы по испытаниям работы сети</w:t>
            </w:r>
          </w:p>
        </w:tc>
      </w:tr>
      <w:tr w:rsidR="002F74B3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Pr="00D66879" w:rsidRDefault="002F74B3" w:rsidP="002F74B3">
            <w:pPr>
              <w:suppressAutoHyphens/>
              <w:spacing w:after="0" w:line="240" w:lineRule="auto"/>
              <w:ind w:left="110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специализированным измерительным оборудованием для тестирования оборудования сети</w:t>
            </w:r>
          </w:p>
        </w:tc>
      </w:tr>
      <w:tr w:rsidR="002F74B3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Pr="00FC418F" w:rsidRDefault="002F74B3" w:rsidP="002F74B3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со специализированным программным обеспечением для тестирования оборудования сети и серверного программного обеспечения</w:t>
            </w:r>
          </w:p>
        </w:tc>
      </w:tr>
      <w:tr w:rsidR="002F74B3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DF2C50">
              <w:rPr>
                <w:rFonts w:ascii="Times New Roman" w:hAnsi="Times New Roman"/>
                <w:sz w:val="24"/>
                <w:szCs w:val="24"/>
              </w:rPr>
              <w:t xml:space="preserve"> соответствие параметров качества граничным значениям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сетей связи</w:t>
            </w:r>
          </w:p>
        </w:tc>
      </w:tr>
      <w:tr w:rsidR="002F74B3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испытаний параметров качества сети</w:t>
            </w:r>
          </w:p>
        </w:tc>
      </w:tr>
      <w:tr w:rsidR="002F74B3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результаты испытаний в соответствии с законодательством Российской Федерации</w:t>
            </w:r>
          </w:p>
        </w:tc>
      </w:tr>
      <w:tr w:rsidR="002F74B3" w:rsidRPr="001A6ED7" w:rsidTr="00434479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технической документацией</w:t>
            </w:r>
          </w:p>
        </w:tc>
      </w:tr>
      <w:tr w:rsidR="002F74B3" w:rsidRPr="001A6ED7" w:rsidTr="00434479">
        <w:trPr>
          <w:trHeight w:val="212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функционирования сетей связи</w:t>
            </w:r>
          </w:p>
        </w:tc>
      </w:tr>
      <w:tr w:rsidR="002F74B3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технологий передачи данных</w:t>
            </w:r>
          </w:p>
        </w:tc>
      </w:tr>
      <w:tr w:rsidR="002F74B3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32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 сети</w:t>
            </w:r>
          </w:p>
        </w:tc>
      </w:tr>
      <w:tr w:rsidR="002F74B3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Pr="00FC418F" w:rsidRDefault="002F74B3" w:rsidP="002F74B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для 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хранения информации о качестве предоставления услуг связи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 xml:space="preserve"> функционирования сети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мониторинга качества связи</w:t>
            </w:r>
          </w:p>
        </w:tc>
      </w:tr>
      <w:tr w:rsidR="002F74B3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Pr="00FC418F" w:rsidRDefault="002F74B3" w:rsidP="002F74B3">
            <w:pPr>
              <w:spacing w:after="0" w:line="240" w:lineRule="auto"/>
              <w:ind w:left="110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выполнения работ по испытаниям параметров качества сети</w:t>
            </w:r>
          </w:p>
        </w:tc>
      </w:tr>
      <w:tr w:rsidR="002F74B3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pacing w:after="0" w:line="240" w:lineRule="auto"/>
              <w:ind w:left="110" w:right="167"/>
              <w:rPr>
                <w:rFonts w:ascii="Times New Roman" w:hAnsi="Times New Roman"/>
                <w:sz w:val="24"/>
                <w:szCs w:val="24"/>
              </w:rPr>
            </w:pPr>
            <w:r w:rsidRPr="00DF2C50">
              <w:rPr>
                <w:rFonts w:ascii="Times New Roman" w:hAnsi="Times New Roman"/>
                <w:sz w:val="24"/>
                <w:szCs w:val="24"/>
              </w:rPr>
              <w:t>Алгоритмы расчетов параметров качества, реализуемые аппаратно-программным комплексом</w:t>
            </w:r>
          </w:p>
        </w:tc>
      </w:tr>
      <w:tr w:rsidR="002F74B3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и методы</w:t>
            </w:r>
            <w:r w:rsidRPr="0032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метрологии, стандартизации и сертификации</w:t>
            </w:r>
          </w:p>
        </w:tc>
      </w:tr>
      <w:tr w:rsidR="002F74B3" w:rsidRPr="001A6ED7" w:rsidTr="00434479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Default="002F74B3" w:rsidP="002F74B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F2C50">
              <w:rPr>
                <w:rFonts w:ascii="Times New Roman" w:hAnsi="Times New Roman"/>
                <w:sz w:val="24"/>
                <w:szCs w:val="24"/>
              </w:rPr>
              <w:t>Методики контроля основных параметров качества по оказанию услуг связи с помощью аппаратно-программного комплекса</w:t>
            </w:r>
          </w:p>
        </w:tc>
      </w:tr>
      <w:tr w:rsidR="002F74B3" w:rsidRPr="001A6ED7" w:rsidTr="00434479">
        <w:trPr>
          <w:trHeight w:val="225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F74B3" w:rsidRPr="005C1C63" w:rsidRDefault="002F74B3" w:rsidP="002F74B3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Pr="00FC418F" w:rsidRDefault="002F74B3" w:rsidP="002F74B3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ормативная правовая и нормативная техническая база, регламентирующая управление качеством связи</w:t>
            </w:r>
          </w:p>
        </w:tc>
      </w:tr>
      <w:tr w:rsidR="002F74B3" w:rsidRPr="001A6ED7" w:rsidTr="00434479">
        <w:trPr>
          <w:trHeight w:val="17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Pr="00FC418F" w:rsidRDefault="002F74B3" w:rsidP="002F74B3">
            <w:pPr>
              <w:pBdr>
                <w:between w:val="single" w:sz="2" w:space="1" w:color="808080"/>
              </w:pBd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FA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и правила по охране труда</w:t>
            </w:r>
          </w:p>
        </w:tc>
      </w:tr>
      <w:tr w:rsidR="002F74B3" w:rsidRPr="001A6ED7" w:rsidTr="00434479">
        <w:trPr>
          <w:trHeight w:val="225"/>
        </w:trPr>
        <w:tc>
          <w:tcPr>
            <w:tcW w:w="269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F74B3" w:rsidRPr="005C1C63" w:rsidRDefault="002F74B3" w:rsidP="002F74B3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74B3" w:rsidRPr="00FC418F" w:rsidRDefault="002F74B3" w:rsidP="002F74B3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4479" w:rsidRDefault="00434479" w:rsidP="0043447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426"/>
        <w:gridCol w:w="1842"/>
        <w:gridCol w:w="426"/>
        <w:gridCol w:w="141"/>
        <w:gridCol w:w="851"/>
        <w:gridCol w:w="142"/>
        <w:gridCol w:w="1275"/>
        <w:gridCol w:w="567"/>
      </w:tblGrid>
      <w:tr w:rsidR="003379F7" w:rsidRPr="001A6ED7" w:rsidTr="00E9671E">
        <w:trPr>
          <w:trHeight w:val="592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1A6ED7" w:rsidRDefault="003379F7" w:rsidP="003379F7">
            <w:pPr>
              <w:pStyle w:val="c0e1e7e0f6f1efe8f1eae01"/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3379F7" w:rsidRPr="001A6ED7" w:rsidTr="00E9671E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контроля качества функционирования узлов сети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после ввода в эксплуатацию оборудования сети и программного обеспечения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3379F7" w:rsidRPr="001A6ED7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ind w:left="74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9F7" w:rsidRPr="001A6ED7" w:rsidTr="00E9671E">
        <w:trPr>
          <w:trHeight w:val="281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379F7" w:rsidRPr="001A6ED7" w:rsidTr="00E9671E">
        <w:trPr>
          <w:trHeight w:val="4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379F7" w:rsidRPr="001A6ED7" w:rsidTr="00E9671E">
        <w:trPr>
          <w:trHeight w:val="479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379F7" w:rsidRPr="00D12474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379F7" w:rsidRPr="00D12474" w:rsidRDefault="003379F7" w:rsidP="00E9671E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3379F7" w:rsidRPr="001A6ED7" w:rsidTr="00E9671E">
        <w:trPr>
          <w:trHeight w:val="226"/>
        </w:trPr>
        <w:tc>
          <w:tcPr>
            <w:tcW w:w="2694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9D51B2" w:rsidRDefault="003379F7" w:rsidP="00E9671E">
            <w:pPr>
              <w:suppressAutoHyphens/>
              <w:spacing w:after="0" w:line="240" w:lineRule="auto"/>
              <w:ind w:left="11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E3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наличия </w:t>
            </w:r>
            <w:r w:rsidRPr="00E31F7E">
              <w:rPr>
                <w:rFonts w:ascii="Times New Roman" w:hAnsi="Times New Roman" w:cs="Times New Roman"/>
                <w:sz w:val="24"/>
                <w:szCs w:val="24"/>
              </w:rPr>
              <w:t>сопроводительной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поставляемого оборудования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F7E">
              <w:rPr>
                <w:rFonts w:ascii="Times New Roman" w:hAnsi="Times New Roman" w:cs="Times New Roman"/>
                <w:sz w:val="24"/>
                <w:szCs w:val="24"/>
              </w:rPr>
              <w:t xml:space="preserve">онтроль соответствия качества и комплектности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сети</w:t>
            </w:r>
            <w:r w:rsidRPr="00E31F7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конструкторской и нормативно-технической документации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74B3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4B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условий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вводимое оборудование систем</w:t>
            </w:r>
            <w:r w:rsidRPr="002F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D66879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испытаний качества узлов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сети после ввода в эксплуатацию оборудования и программного обеспечения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испытаниях узлов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D66879" w:rsidRDefault="003379F7" w:rsidP="00E9671E">
            <w:pPr>
              <w:suppressAutoHyphens/>
              <w:spacing w:after="0" w:line="240" w:lineRule="auto"/>
              <w:ind w:left="110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специализированным измерительным оборудованием для тестирования оборудования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со специализированным программным обеспечением для тестирования оборудования сети и серверного программного обеспечения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испытаний параметров качества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результаты испытаний в соответствии с законодательством Российской Федерации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технической документацией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функционирования сетей связи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технологий передачи данных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32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 сети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для 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хранения информации о качестве предоставления услуг связи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 xml:space="preserve"> функционирования сети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мониторинга качества связи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spacing w:after="0" w:line="240" w:lineRule="auto"/>
              <w:ind w:left="110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выполнения работ по испытаниям параметров качества сети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 w:right="167"/>
              <w:rPr>
                <w:rFonts w:ascii="Times New Roman" w:hAnsi="Times New Roman"/>
                <w:sz w:val="24"/>
                <w:szCs w:val="24"/>
              </w:rPr>
            </w:pPr>
            <w:r w:rsidRPr="00DF2C50">
              <w:rPr>
                <w:rFonts w:ascii="Times New Roman" w:hAnsi="Times New Roman"/>
                <w:sz w:val="24"/>
                <w:szCs w:val="24"/>
              </w:rPr>
              <w:t>Алгоритмы расчетов параметров качества, реализуемые аппаратно-программным комплексом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и методы</w:t>
            </w:r>
            <w:r w:rsidRPr="0032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метрологии, стандартизации и сертификации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F2C50">
              <w:rPr>
                <w:rFonts w:ascii="Times New Roman" w:hAnsi="Times New Roman"/>
                <w:sz w:val="24"/>
                <w:szCs w:val="24"/>
              </w:rPr>
              <w:t>Методики контроля основных параметров качества по оказанию услуг связи с помощью аппаратно-программного комплекса</w:t>
            </w:r>
          </w:p>
        </w:tc>
      </w:tr>
      <w:tr w:rsidR="003379F7" w:rsidRPr="001A6ED7" w:rsidTr="00E9671E">
        <w:trPr>
          <w:trHeight w:val="225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ормативная правовая и нормативная техническая база, регламентирующая управление качеством связи</w:t>
            </w:r>
          </w:p>
        </w:tc>
      </w:tr>
      <w:tr w:rsidR="003379F7" w:rsidRPr="001A6ED7" w:rsidTr="00E9671E">
        <w:trPr>
          <w:trHeight w:val="17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pBdr>
                <w:between w:val="single" w:sz="2" w:space="1" w:color="808080"/>
              </w:pBd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FA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и правила по охране труда</w:t>
            </w:r>
          </w:p>
        </w:tc>
      </w:tr>
      <w:tr w:rsidR="003379F7" w:rsidRPr="001A6ED7" w:rsidTr="00E9671E">
        <w:trPr>
          <w:trHeight w:val="225"/>
        </w:trPr>
        <w:tc>
          <w:tcPr>
            <w:tcW w:w="269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79F7" w:rsidRDefault="003379F7" w:rsidP="0043447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79F7" w:rsidRDefault="003379F7" w:rsidP="0043447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616"/>
        <w:gridCol w:w="1368"/>
        <w:gridCol w:w="516"/>
        <w:gridCol w:w="1752"/>
        <w:gridCol w:w="284"/>
        <w:gridCol w:w="425"/>
        <w:gridCol w:w="567"/>
        <w:gridCol w:w="142"/>
        <w:gridCol w:w="1276"/>
        <w:gridCol w:w="708"/>
      </w:tblGrid>
      <w:tr w:rsidR="00D13A88" w:rsidRPr="001A6ED7" w:rsidTr="00D13A88">
        <w:trPr>
          <w:trHeight w:val="813"/>
        </w:trPr>
        <w:tc>
          <w:tcPr>
            <w:tcW w:w="1020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13A88" w:rsidRPr="001A6ED7" w:rsidRDefault="00D13A88" w:rsidP="003379F7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379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D13A88" w:rsidRPr="001A6ED7" w:rsidTr="00D13A88">
        <w:trPr>
          <w:trHeight w:val="28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87852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4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1A6ED7" w:rsidRDefault="00F554BC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Организация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контролю качества сети</w:t>
            </w:r>
          </w:p>
        </w:tc>
        <w:tc>
          <w:tcPr>
            <w:tcW w:w="709" w:type="dxa"/>
            <w:gridSpan w:val="2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  <w:gridSpan w:val="2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3A88" w:rsidRPr="001A6ED7" w:rsidTr="00D13A88">
        <w:trPr>
          <w:trHeight w:val="421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88" w:rsidRPr="001A6ED7" w:rsidTr="00D13A88">
        <w:trPr>
          <w:trHeight w:val="28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8" w:rsidRPr="00D12474" w:rsidRDefault="00D13A88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D13A88" w:rsidRPr="00D12474" w:rsidRDefault="00D13A88" w:rsidP="00D13A8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1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D13A88" w:rsidRPr="00D12474" w:rsidRDefault="00D13A88" w:rsidP="00D13A8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0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13A88" w:rsidRPr="00D12474" w:rsidRDefault="00D13A88" w:rsidP="00D13A8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13A88" w:rsidRPr="00D12474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D13A88" w:rsidRPr="00D12474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13A88" w:rsidRPr="001A6ED7" w:rsidTr="00D13A88">
        <w:trPr>
          <w:trHeight w:val="483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8" w:rsidRPr="00D12474" w:rsidRDefault="00D13A88" w:rsidP="00D1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13A88" w:rsidRPr="00D12474" w:rsidRDefault="00D13A88" w:rsidP="00D1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13A88" w:rsidRPr="00D12474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13A88" w:rsidRPr="00D12474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D13A88" w:rsidRPr="001A6ED7" w:rsidTr="00D13A88">
        <w:trPr>
          <w:trHeight w:val="216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88" w:rsidRPr="001A6ED7" w:rsidTr="00D13A88">
        <w:trPr>
          <w:trHeight w:val="529"/>
        </w:trPr>
        <w:tc>
          <w:tcPr>
            <w:tcW w:w="2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65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A88" w:rsidRPr="00D13A88" w:rsidRDefault="003379F7" w:rsidP="003379F7">
            <w:pPr>
              <w:spacing w:after="0" w:line="240" w:lineRule="auto"/>
              <w:ind w:left="17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контроля качества сети</w:t>
            </w:r>
          </w:p>
        </w:tc>
      </w:tr>
      <w:tr w:rsidR="00D13A88" w:rsidRPr="001A6ED7" w:rsidTr="00D13A88">
        <w:trPr>
          <w:trHeight w:val="412"/>
        </w:trPr>
        <w:tc>
          <w:tcPr>
            <w:tcW w:w="10206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88" w:rsidRPr="001A6ED7" w:rsidTr="00D13A88">
        <w:trPr>
          <w:trHeight w:val="412"/>
        </w:trPr>
        <w:tc>
          <w:tcPr>
            <w:tcW w:w="2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A88" w:rsidRPr="00EC69BF" w:rsidRDefault="00D13A88" w:rsidP="00D13A88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84144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сшее образование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EC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</w:tr>
      <w:tr w:rsidR="00D13A88" w:rsidRPr="001A6ED7" w:rsidTr="00D13A88">
        <w:trPr>
          <w:trHeight w:val="412"/>
        </w:trPr>
        <w:tc>
          <w:tcPr>
            <w:tcW w:w="2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65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A88" w:rsidRPr="001A6ED7" w:rsidRDefault="00F554BC" w:rsidP="00F554B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220A">
              <w:rPr>
                <w:rFonts w:ascii="Times New Roman" w:hAnsi="Times New Roman" w:cs="Times New Roman"/>
                <w:sz w:val="24"/>
                <w:szCs w:val="24"/>
              </w:rPr>
              <w:t>таж работы в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 контроля качества сети не менее одного года или </w:t>
            </w:r>
            <w:r w:rsidRPr="00D572A9">
              <w:rPr>
                <w:rFonts w:ascii="Times New Roman" w:hAnsi="Times New Roman" w:cs="Times New Roman"/>
                <w:sz w:val="24"/>
                <w:szCs w:val="24"/>
              </w:rPr>
              <w:t>других инженерно-технических должностях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телекоммуникационных технологий</w:t>
            </w:r>
            <w:r w:rsidRPr="00D572A9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72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13A88" w:rsidRPr="001A6ED7" w:rsidTr="00D13A88">
        <w:trPr>
          <w:trHeight w:val="412"/>
        </w:trPr>
        <w:tc>
          <w:tcPr>
            <w:tcW w:w="2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A88" w:rsidRPr="001A6ED7" w:rsidTr="00D13A88">
        <w:trPr>
          <w:trHeight w:val="616"/>
        </w:trPr>
        <w:tc>
          <w:tcPr>
            <w:tcW w:w="10206" w:type="dxa"/>
            <w:gridSpan w:val="12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D13A88" w:rsidRPr="001A6ED7" w:rsidTr="00D13A88">
        <w:trPr>
          <w:trHeight w:val="285"/>
        </w:trPr>
        <w:tc>
          <w:tcPr>
            <w:tcW w:w="3168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D13A88" w:rsidRPr="001A6ED7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A88" w:rsidRPr="001A6ED7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13A88" w:rsidRPr="001A6ED7" w:rsidTr="00D13A88">
        <w:trPr>
          <w:trHeight w:val="278"/>
        </w:trPr>
        <w:tc>
          <w:tcPr>
            <w:tcW w:w="31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D030A2" w:rsidRDefault="00D13A88" w:rsidP="00D13A88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A2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D13A88" w:rsidRPr="00D030A2" w:rsidRDefault="00D13A88" w:rsidP="00D13A88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D030A2">
              <w:rPr>
                <w:rFonts w:ascii="Times New Roman" w:hAnsi="Times New Roman" w:cs="Times New Roman"/>
                <w:sz w:val="24"/>
                <w:szCs w:val="24"/>
              </w:rPr>
              <w:t xml:space="preserve">Инженеры-электроники,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0A2">
              <w:rPr>
                <w:rFonts w:ascii="Times New Roman" w:hAnsi="Times New Roman" w:cs="Times New Roman"/>
                <w:sz w:val="24"/>
                <w:szCs w:val="24"/>
              </w:rPr>
              <w:t>нженеры по связи и приборостроению</w:t>
            </w:r>
          </w:p>
        </w:tc>
      </w:tr>
      <w:tr w:rsidR="00D13A88" w:rsidRPr="001A6ED7" w:rsidTr="00D13A88">
        <w:trPr>
          <w:trHeight w:val="285"/>
        </w:trPr>
        <w:tc>
          <w:tcPr>
            <w:tcW w:w="31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F554B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FD58C6" w:rsidRDefault="00D13A88" w:rsidP="00D13A88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D13A88" w:rsidRPr="00FD58C6" w:rsidRDefault="00D13A88" w:rsidP="00D13A88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3A88" w:rsidRPr="001A6ED7" w:rsidTr="00D13A88">
        <w:trPr>
          <w:trHeight w:val="285"/>
        </w:trPr>
        <w:tc>
          <w:tcPr>
            <w:tcW w:w="3168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D13A88" w:rsidRPr="001A6ED7" w:rsidRDefault="00D13A88" w:rsidP="00F554B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FD310A" w:rsidRDefault="00D13A88" w:rsidP="00D13A88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210400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D13A88" w:rsidRPr="00A32C0D" w:rsidRDefault="00D13A88" w:rsidP="00D13A88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Телекоммуникации</w:t>
            </w:r>
          </w:p>
        </w:tc>
      </w:tr>
      <w:tr w:rsidR="00D13A88" w:rsidRPr="001A6ED7" w:rsidTr="00D13A88">
        <w:trPr>
          <w:trHeight w:val="285"/>
        </w:trPr>
        <w:tc>
          <w:tcPr>
            <w:tcW w:w="3168" w:type="dxa"/>
            <w:gridSpan w:val="3"/>
            <w:vMerge/>
            <w:tcBorders>
              <w:left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D13A88" w:rsidRPr="00452A4F" w:rsidRDefault="00D13A88" w:rsidP="00D13A88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F28E5">
              <w:rPr>
                <w:rFonts w:ascii="Times New Roman" w:hAnsi="Times New Roman" w:cs="Times New Roman"/>
                <w:sz w:val="24"/>
                <w:lang w:val="en-US"/>
              </w:rPr>
              <w:t>210401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D13A88" w:rsidRDefault="00D13A88" w:rsidP="00D13A88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Физика и техника оптической связи</w:t>
            </w:r>
          </w:p>
        </w:tc>
      </w:tr>
      <w:tr w:rsidR="00D13A88" w:rsidRPr="001A6ED7" w:rsidTr="00D13A88">
        <w:trPr>
          <w:trHeight w:val="285"/>
        </w:trPr>
        <w:tc>
          <w:tcPr>
            <w:tcW w:w="3168" w:type="dxa"/>
            <w:gridSpan w:val="3"/>
            <w:vMerge/>
            <w:tcBorders>
              <w:left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AF28E5" w:rsidRDefault="00D13A88" w:rsidP="00D13A88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210404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D13A88" w:rsidRDefault="00D13A88" w:rsidP="00D13A88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AF28E5">
              <w:rPr>
                <w:rFonts w:ascii="Times New Roman" w:hAnsi="Times New Roman" w:cs="Times New Roman"/>
                <w:sz w:val="24"/>
              </w:rPr>
              <w:t>Многоканальные телекоммуникационные системы</w:t>
            </w:r>
          </w:p>
        </w:tc>
      </w:tr>
      <w:tr w:rsidR="00D13A88" w:rsidRPr="001A6ED7" w:rsidTr="00D13A88">
        <w:trPr>
          <w:trHeight w:val="285"/>
        </w:trPr>
        <w:tc>
          <w:tcPr>
            <w:tcW w:w="3168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1A6ED7" w:rsidRDefault="00D13A88" w:rsidP="00D13A8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13A88" w:rsidRPr="00FD310A" w:rsidRDefault="00D13A88" w:rsidP="00D13A88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AE0A55">
              <w:rPr>
                <w:rFonts w:ascii="Times New Roman" w:hAnsi="Times New Roman" w:cs="Times New Roman"/>
                <w:sz w:val="24"/>
              </w:rPr>
              <w:t>210406</w:t>
            </w:r>
          </w:p>
        </w:tc>
        <w:tc>
          <w:tcPr>
            <w:tcW w:w="5154" w:type="dxa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D13A88" w:rsidRPr="00A32C0D" w:rsidRDefault="00D13A88" w:rsidP="00D13A88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AE0A55">
              <w:rPr>
                <w:rFonts w:ascii="Times New Roman" w:hAnsi="Times New Roman" w:cs="Times New Roman"/>
                <w:sz w:val="24"/>
              </w:rPr>
              <w:t>Сети связи и системы коммутации</w:t>
            </w:r>
          </w:p>
        </w:tc>
      </w:tr>
    </w:tbl>
    <w:p w:rsidR="00D13A88" w:rsidRDefault="00D13A88" w:rsidP="0043447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426"/>
        <w:gridCol w:w="1842"/>
        <w:gridCol w:w="426"/>
        <w:gridCol w:w="141"/>
        <w:gridCol w:w="851"/>
        <w:gridCol w:w="142"/>
        <w:gridCol w:w="1275"/>
        <w:gridCol w:w="567"/>
      </w:tblGrid>
      <w:tr w:rsidR="003379F7" w:rsidRPr="001A6ED7" w:rsidTr="00E9671E">
        <w:trPr>
          <w:trHeight w:val="592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1A6ED7" w:rsidRDefault="003379F7" w:rsidP="003379F7">
            <w:pPr>
              <w:pStyle w:val="c0e1e7e0f6f1efe8f1eae01"/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3379F7" w:rsidRPr="001A6ED7" w:rsidTr="00E9671E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3379F7" w:rsidRPr="001A6ED7" w:rsidRDefault="00F554BC" w:rsidP="00E9671E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работ по испытаниям параметров качества функционирования сети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3379F7" w:rsidRPr="001A6ED7" w:rsidRDefault="003379F7" w:rsidP="0033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В/01.6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ind w:left="74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9F7" w:rsidRPr="001A6ED7" w:rsidTr="00E9671E">
        <w:trPr>
          <w:trHeight w:val="281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379F7" w:rsidRPr="001A6ED7" w:rsidTr="00E9671E">
        <w:trPr>
          <w:trHeight w:val="4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379F7" w:rsidRPr="001A6ED7" w:rsidTr="00E9671E">
        <w:trPr>
          <w:trHeight w:val="479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379F7" w:rsidRPr="00D12474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379F7" w:rsidRPr="00D12474" w:rsidRDefault="003379F7" w:rsidP="00E9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379F7" w:rsidRPr="00D12474" w:rsidRDefault="003379F7" w:rsidP="00E9671E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3379F7" w:rsidRPr="001A6ED7" w:rsidTr="00E9671E">
        <w:trPr>
          <w:trHeight w:val="226"/>
        </w:trPr>
        <w:tc>
          <w:tcPr>
            <w:tcW w:w="2694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3379F7" w:rsidRPr="001A6ED7" w:rsidRDefault="003379F7" w:rsidP="00E9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9D51B2" w:rsidRDefault="003379F7" w:rsidP="00E9671E">
            <w:pPr>
              <w:suppressAutoHyphens/>
              <w:spacing w:after="0" w:line="240" w:lineRule="auto"/>
              <w:ind w:left="11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паспорта сети и эксплуатационной документации обслуживаемого оборудования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(графиков) испытаний оборудования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D109CE" w:rsidRDefault="003379F7" w:rsidP="003379F7">
            <w:pPr>
              <w:suppressAutoHyphens/>
              <w:spacing w:after="0" w:line="240" w:lineRule="auto"/>
              <w:ind w:left="11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проведение контрольных измерений параметров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3379F7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испытаний параметров качества сети</w:t>
            </w:r>
            <w:proofErr w:type="gramEnd"/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испытаниях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D66879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работы по испытаниям работы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испытаний параметров качества сети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результаты испытаний в соответствии с законодательством Российской Федерации</w:t>
            </w:r>
          </w:p>
        </w:tc>
      </w:tr>
      <w:tr w:rsidR="003379F7" w:rsidRPr="001A6ED7" w:rsidTr="00E9671E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технической документацией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функционирования сетей связи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технологий передачи данных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32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 сети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для 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 xml:space="preserve">хранения информации о качестве </w:t>
            </w:r>
            <w:r w:rsidRPr="006F149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услуг связи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 xml:space="preserve"> функционирования сети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мониторинга качества связи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spacing w:after="0" w:line="240" w:lineRule="auto"/>
              <w:ind w:left="110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выполнения работ по испытаниям параметров качества сети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 w:right="167"/>
              <w:rPr>
                <w:rFonts w:ascii="Times New Roman" w:hAnsi="Times New Roman"/>
                <w:sz w:val="24"/>
                <w:szCs w:val="24"/>
              </w:rPr>
            </w:pPr>
            <w:r w:rsidRPr="00DF2C50">
              <w:rPr>
                <w:rFonts w:ascii="Times New Roman" w:hAnsi="Times New Roman"/>
                <w:sz w:val="24"/>
                <w:szCs w:val="24"/>
              </w:rPr>
              <w:t>Алгоритмы расчетов параметров качества, реализуемые аппаратно-программным комплексом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и методы</w:t>
            </w:r>
            <w:r w:rsidRPr="0032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метрологии, стандартизации и сертификации</w:t>
            </w:r>
          </w:p>
        </w:tc>
      </w:tr>
      <w:tr w:rsidR="003379F7" w:rsidRPr="001A6ED7" w:rsidTr="00E9671E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F2C50">
              <w:rPr>
                <w:rFonts w:ascii="Times New Roman" w:hAnsi="Times New Roman"/>
                <w:sz w:val="24"/>
                <w:szCs w:val="24"/>
              </w:rPr>
              <w:t>Методики контроля основных параметров качества по оказанию услуг связи с помощью аппаратно-программного комплекса</w:t>
            </w:r>
          </w:p>
        </w:tc>
      </w:tr>
      <w:tr w:rsidR="003379F7" w:rsidRPr="001A6ED7" w:rsidTr="00E9671E">
        <w:trPr>
          <w:trHeight w:val="225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ормативная правовая и нормативная техническая база, регламентирующая управление качеством связи</w:t>
            </w:r>
          </w:p>
        </w:tc>
      </w:tr>
      <w:tr w:rsidR="003379F7" w:rsidRPr="001A6ED7" w:rsidTr="00E9671E">
        <w:trPr>
          <w:trHeight w:val="17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pBdr>
                <w:between w:val="single" w:sz="2" w:space="1" w:color="808080"/>
              </w:pBd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FA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и правила по охране труда</w:t>
            </w:r>
          </w:p>
        </w:tc>
      </w:tr>
      <w:tr w:rsidR="003379F7" w:rsidRPr="001A6ED7" w:rsidTr="00E9671E">
        <w:trPr>
          <w:trHeight w:val="225"/>
        </w:trPr>
        <w:tc>
          <w:tcPr>
            <w:tcW w:w="269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379F7" w:rsidRPr="005C1C63" w:rsidRDefault="003379F7" w:rsidP="00E9671E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379F7" w:rsidRPr="00FC418F" w:rsidRDefault="003379F7" w:rsidP="00E9671E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13A88" w:rsidRDefault="00D13A88" w:rsidP="0043447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87852" w:rsidRDefault="00587852" w:rsidP="00D124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426"/>
        <w:gridCol w:w="1842"/>
        <w:gridCol w:w="426"/>
        <w:gridCol w:w="141"/>
        <w:gridCol w:w="851"/>
        <w:gridCol w:w="142"/>
        <w:gridCol w:w="1275"/>
        <w:gridCol w:w="567"/>
      </w:tblGrid>
      <w:tr w:rsidR="00BD5DB4" w:rsidRPr="001A6ED7" w:rsidTr="00D13A88">
        <w:trPr>
          <w:trHeight w:val="592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B4" w:rsidRPr="001A6ED7" w:rsidRDefault="00BD5DB4" w:rsidP="00D13A88">
            <w:pPr>
              <w:pStyle w:val="c0e1e7e0f6f1efe8f1eae01"/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13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3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BD5DB4" w:rsidRPr="001A6ED7" w:rsidTr="00D13A88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B4" w:rsidRPr="001A6ED7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D5DB4" w:rsidRPr="001A6ED7" w:rsidRDefault="00BD5DB4" w:rsidP="008F5A00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повышению уровня качества функционирования сети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D5DB4" w:rsidRPr="001A6ED7" w:rsidRDefault="00BD5DB4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D5DB4" w:rsidRPr="001A6ED7" w:rsidRDefault="00D13A88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DB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DB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D5DB4" w:rsidRPr="001A6ED7" w:rsidRDefault="00BD5DB4" w:rsidP="00D13A88">
            <w:pPr>
              <w:spacing w:after="0" w:line="240" w:lineRule="auto"/>
              <w:ind w:left="74"/>
              <w:rPr>
                <w:rFonts w:ascii="Times New Roman" w:hAnsi="Times New Roman" w:cs="Times New Roman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5DB4" w:rsidRPr="001A6ED7" w:rsidRDefault="00BD5DB4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B4" w:rsidRPr="001A6ED7" w:rsidTr="00D13A88">
        <w:trPr>
          <w:trHeight w:val="281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B4" w:rsidRPr="001A6ED7" w:rsidRDefault="00BD5DB4" w:rsidP="00D13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D5DB4" w:rsidRPr="001A6ED7" w:rsidTr="00D13A88">
        <w:trPr>
          <w:trHeight w:val="4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B4" w:rsidRPr="00D12474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5DB4" w:rsidRPr="00D12474" w:rsidRDefault="00BD5DB4" w:rsidP="00D13A8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D5DB4" w:rsidRPr="00D12474" w:rsidRDefault="00BD5DB4" w:rsidP="00D1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5DB4" w:rsidRPr="00D12474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5DB4" w:rsidRPr="00D12474" w:rsidRDefault="00BD5DB4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5DB4" w:rsidRPr="00D12474" w:rsidRDefault="00BD5DB4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5DB4" w:rsidRPr="001A6ED7" w:rsidTr="00D13A88">
        <w:trPr>
          <w:trHeight w:val="479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B4" w:rsidRPr="00D12474" w:rsidRDefault="00BD5DB4" w:rsidP="00D1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D5DB4" w:rsidRPr="00D12474" w:rsidRDefault="00BD5DB4" w:rsidP="00D1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D5DB4" w:rsidRPr="00D12474" w:rsidRDefault="00BD5DB4" w:rsidP="00D1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D5DB4" w:rsidRPr="00D12474" w:rsidRDefault="00BD5DB4" w:rsidP="00D13A8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2474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BD5DB4" w:rsidRPr="001A6ED7" w:rsidTr="00D13A88">
        <w:trPr>
          <w:trHeight w:val="226"/>
        </w:trPr>
        <w:tc>
          <w:tcPr>
            <w:tcW w:w="2694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D5DB4" w:rsidRPr="001A6ED7" w:rsidRDefault="00BD5DB4" w:rsidP="00D1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D5DB4" w:rsidRPr="001A6ED7" w:rsidRDefault="00BD5DB4" w:rsidP="00D1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5DB4" w:rsidRPr="001A6ED7" w:rsidTr="00D13A88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Pr="009D51B2" w:rsidRDefault="00BD5DB4" w:rsidP="00BD5DB4">
            <w:pPr>
              <w:suppressAutoHyphens/>
              <w:spacing w:after="0" w:line="240" w:lineRule="auto"/>
              <w:ind w:left="11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и внедрению систем управления качеством</w:t>
            </w:r>
          </w:p>
        </w:tc>
      </w:tr>
      <w:tr w:rsidR="00BD5DB4" w:rsidRPr="001A6ED7" w:rsidTr="00D13A88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Default="00BD5DB4" w:rsidP="00BD5DB4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</w:tr>
      <w:tr w:rsidR="00BD5DB4" w:rsidRPr="001A6ED7" w:rsidTr="00D13A88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Default="00BD5DB4" w:rsidP="00BD5DB4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совершенных систем и методов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сети</w:t>
            </w:r>
          </w:p>
        </w:tc>
      </w:tr>
      <w:tr w:rsidR="00BD5DB4" w:rsidRPr="001A6ED7" w:rsidTr="00D13A88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D5DB4" w:rsidRPr="005C1C63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Pr="00D66879" w:rsidRDefault="00BD5DB4" w:rsidP="006C1324">
            <w:pPr>
              <w:suppressAutoHyphens/>
              <w:spacing w:after="0" w:line="240" w:lineRule="auto"/>
              <w:ind w:left="11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DB4">
              <w:rPr>
                <w:rFonts w:ascii="Times New Roman" w:hAnsi="Times New Roman" w:cs="Times New Roman"/>
                <w:sz w:val="24"/>
                <w:szCs w:val="24"/>
              </w:rPr>
              <w:t xml:space="preserve"> методик и инструкций по текущему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</w:tr>
      <w:tr w:rsidR="00BD5DB4" w:rsidRPr="001A6ED7" w:rsidTr="00D13A88">
        <w:trPr>
          <w:trHeight w:val="20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D5DB4" w:rsidRPr="005C1C63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Default="006C1324" w:rsidP="006C1324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C1324">
              <w:rPr>
                <w:rFonts w:ascii="Times New Roman" w:hAnsi="Times New Roman" w:cs="Times New Roman"/>
                <w:sz w:val="24"/>
                <w:szCs w:val="24"/>
              </w:rPr>
              <w:t>отчетност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324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C132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связи</w:t>
            </w:r>
          </w:p>
        </w:tc>
      </w:tr>
      <w:tr w:rsidR="00BD5DB4" w:rsidRPr="001A6ED7" w:rsidTr="00D13A88">
        <w:trPr>
          <w:trHeight w:val="200"/>
        </w:trPr>
        <w:tc>
          <w:tcPr>
            <w:tcW w:w="2694" w:type="dxa"/>
            <w:gridSpan w:val="2"/>
            <w:vMerge w:val="restart"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Pr="00D66879" w:rsidRDefault="006C1324" w:rsidP="00D13A88">
            <w:pPr>
              <w:suppressAutoHyphens/>
              <w:spacing w:after="0" w:line="240" w:lineRule="auto"/>
              <w:ind w:left="110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большим объемом информации</w:t>
            </w:r>
          </w:p>
        </w:tc>
      </w:tr>
      <w:tr w:rsidR="00BD5DB4" w:rsidRPr="001A6ED7" w:rsidTr="00D13A88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Pr="00FC418F" w:rsidRDefault="006C1324" w:rsidP="006C1324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документацию стандартов и инструкций по установленным формам организации</w:t>
            </w:r>
          </w:p>
        </w:tc>
      </w:tr>
      <w:tr w:rsidR="00BD5DB4" w:rsidRPr="001A6ED7" w:rsidTr="00D13A88">
        <w:trPr>
          <w:trHeight w:val="200"/>
        </w:trPr>
        <w:tc>
          <w:tcPr>
            <w:tcW w:w="2694" w:type="dxa"/>
            <w:gridSpan w:val="2"/>
            <w:vMerge/>
            <w:tcBorders>
              <w:top w:val="single" w:sz="4" w:space="0" w:color="808080"/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Default="00BD5DB4" w:rsidP="00D13A88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технической документацией</w:t>
            </w:r>
          </w:p>
        </w:tc>
      </w:tr>
      <w:tr w:rsidR="00BD5DB4" w:rsidRPr="001A6ED7" w:rsidTr="00D13A88">
        <w:trPr>
          <w:trHeight w:val="212"/>
        </w:trPr>
        <w:tc>
          <w:tcPr>
            <w:tcW w:w="2694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Default="00BD5DB4" w:rsidP="00D13A8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функционирования сетей связи</w:t>
            </w:r>
          </w:p>
        </w:tc>
      </w:tr>
      <w:tr w:rsidR="00BD5DB4" w:rsidRPr="001A6ED7" w:rsidTr="00D13A88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Default="00BD5DB4" w:rsidP="00D13A8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E41C0">
              <w:rPr>
                <w:rFonts w:ascii="Times New Roman" w:hAnsi="Times New Roman"/>
                <w:sz w:val="24"/>
                <w:szCs w:val="24"/>
              </w:rPr>
              <w:t xml:space="preserve"> технологий передачи данных</w:t>
            </w:r>
          </w:p>
        </w:tc>
      </w:tr>
      <w:tr w:rsidR="00BD5DB4" w:rsidRPr="001A6ED7" w:rsidTr="00D13A88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Default="00BD5DB4" w:rsidP="00D13A8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32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 сети</w:t>
            </w:r>
          </w:p>
        </w:tc>
      </w:tr>
      <w:tr w:rsidR="00BD5DB4" w:rsidRPr="001A6ED7" w:rsidTr="00D13A88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Default="00BD5DB4" w:rsidP="00D13A8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и методы</w:t>
            </w:r>
            <w:r w:rsidRPr="0032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метрологии, стандартизации и сертификации</w:t>
            </w:r>
          </w:p>
        </w:tc>
      </w:tr>
      <w:tr w:rsidR="00BD5DB4" w:rsidRPr="001A6ED7" w:rsidTr="00D13A88">
        <w:trPr>
          <w:trHeight w:val="212"/>
        </w:trPr>
        <w:tc>
          <w:tcPr>
            <w:tcW w:w="2694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5DB4" w:rsidRPr="005C1C63" w:rsidRDefault="00BD5DB4" w:rsidP="00D13A88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Default="006C1324" w:rsidP="006C1324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1324">
              <w:rPr>
                <w:rFonts w:ascii="Times New Roman" w:hAnsi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1324">
              <w:rPr>
                <w:rFonts w:ascii="Times New Roman" w:hAnsi="Times New Roman"/>
                <w:sz w:val="24"/>
                <w:szCs w:val="24"/>
              </w:rPr>
              <w:t xml:space="preserve"> государственного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связи</w:t>
            </w:r>
          </w:p>
        </w:tc>
      </w:tr>
      <w:tr w:rsidR="00BD5DB4" w:rsidRPr="001A6ED7" w:rsidTr="00D13A88">
        <w:trPr>
          <w:trHeight w:val="225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D5DB4" w:rsidRPr="005C1C63" w:rsidRDefault="00BD5DB4" w:rsidP="00D13A88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Pr="00FC418F" w:rsidRDefault="00BD5DB4" w:rsidP="00D13A88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1492">
              <w:rPr>
                <w:rFonts w:ascii="Times New Roman" w:hAnsi="Times New Roman"/>
                <w:sz w:val="24"/>
                <w:szCs w:val="24"/>
              </w:rPr>
              <w:t>ормативная правовая и нормативная техническая база, регламентирующая управление качеством связи</w:t>
            </w:r>
          </w:p>
        </w:tc>
      </w:tr>
      <w:tr w:rsidR="00BD5DB4" w:rsidRPr="001A6ED7" w:rsidTr="00D13A88">
        <w:trPr>
          <w:trHeight w:val="170"/>
        </w:trPr>
        <w:tc>
          <w:tcPr>
            <w:tcW w:w="2694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D5DB4" w:rsidRPr="005C1C63" w:rsidRDefault="00BD5DB4" w:rsidP="00D13A88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Pr="00FC418F" w:rsidRDefault="00BD5DB4" w:rsidP="00D13A88">
            <w:pPr>
              <w:pBdr>
                <w:between w:val="single" w:sz="2" w:space="1" w:color="808080"/>
              </w:pBd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FA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и правила по охране труда</w:t>
            </w:r>
          </w:p>
        </w:tc>
      </w:tr>
      <w:tr w:rsidR="00BD5DB4" w:rsidRPr="001A6ED7" w:rsidTr="00D13A88">
        <w:trPr>
          <w:trHeight w:val="225"/>
        </w:trPr>
        <w:tc>
          <w:tcPr>
            <w:tcW w:w="269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5DB4" w:rsidRPr="005C1C63" w:rsidRDefault="00BD5DB4" w:rsidP="00D13A88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51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5DB4" w:rsidRPr="00FC418F" w:rsidRDefault="00BD5DB4" w:rsidP="00D13A88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7852" w:rsidRDefault="00587852" w:rsidP="00D124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87852" w:rsidRDefault="00587852" w:rsidP="00D124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87852" w:rsidRDefault="00587852" w:rsidP="00D124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87852" w:rsidRDefault="00587852" w:rsidP="00D124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87852" w:rsidRDefault="00587852" w:rsidP="00D124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87852" w:rsidRDefault="00587852" w:rsidP="00D124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94A13" w:rsidRDefault="00694A13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A00" w:rsidRDefault="008F5A00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3A88" w:rsidRDefault="00D13A88" w:rsidP="00D12474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  <w:sectPr w:rsidR="00D13A88" w:rsidSect="008E3685"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20"/>
          <w:formProt w:val="0"/>
          <w:noEndnote/>
          <w:titlePg/>
        </w:sect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179"/>
        <w:gridCol w:w="485"/>
        <w:gridCol w:w="3042"/>
      </w:tblGrid>
      <w:tr w:rsidR="00E71344" w:rsidRPr="001A6ED7" w:rsidTr="00E71344">
        <w:trPr>
          <w:trHeight w:val="83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344" w:rsidRPr="001A6ED7" w:rsidRDefault="00E71344" w:rsidP="00D12474">
            <w:pPr>
              <w:pStyle w:val="c0e1e7e0f6f1efe8f1eae0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IV</w:t>
            </w:r>
            <w:r w:rsidRPr="001A6ED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Сведения об организациях-разработчиках </w:t>
            </w:r>
          </w:p>
          <w:p w:rsidR="00E71344" w:rsidRPr="001A6ED7" w:rsidRDefault="00E71344" w:rsidP="00D12474">
            <w:pPr>
              <w:pStyle w:val="c0e1e7e0f6f1efe8f1eae0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профессионального стандарта</w:t>
            </w:r>
          </w:p>
        </w:tc>
      </w:tr>
      <w:tr w:rsidR="00E71344" w:rsidRPr="001A6ED7" w:rsidTr="00E71344">
        <w:trPr>
          <w:trHeight w:val="568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71344" w:rsidRPr="001A6ED7" w:rsidRDefault="00E71344" w:rsidP="00D12474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4.1.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организация –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</w:p>
        </w:tc>
      </w:tr>
      <w:tr w:rsidR="00E71344" w:rsidRPr="001A6ED7" w:rsidTr="00E71344">
        <w:trPr>
          <w:trHeight w:val="561"/>
        </w:trPr>
        <w:tc>
          <w:tcPr>
            <w:tcW w:w="10206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71344" w:rsidRPr="001A6ED7" w:rsidRDefault="00E71344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130F">
              <w:rPr>
                <w:rFonts w:ascii="Times New Roman" w:hAnsi="Times New Roman" w:cs="Times New Roman"/>
                <w:b/>
                <w:sz w:val="24"/>
                <w:szCs w:val="24"/>
              </w:rPr>
              <w:t>ООО фирма «</w:t>
            </w:r>
            <w:proofErr w:type="spellStart"/>
            <w:r w:rsidRPr="00D4130F">
              <w:rPr>
                <w:rFonts w:ascii="Times New Roman" w:hAnsi="Times New Roman" w:cs="Times New Roman"/>
                <w:b/>
                <w:sz w:val="24"/>
                <w:szCs w:val="24"/>
              </w:rPr>
              <w:t>Илига</w:t>
            </w:r>
            <w:proofErr w:type="spellEnd"/>
            <w:r w:rsidRPr="00D413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71344" w:rsidRPr="001A6ED7" w:rsidTr="00E71344">
        <w:trPr>
          <w:trHeight w:val="295"/>
        </w:trPr>
        <w:tc>
          <w:tcPr>
            <w:tcW w:w="10206" w:type="dxa"/>
            <w:gridSpan w:val="4"/>
            <w:tcBorders>
              <w:top w:val="single" w:sz="4" w:space="0" w:color="808080"/>
              <w:left w:val="single" w:sz="2" w:space="0" w:color="8080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71344" w:rsidRPr="001A6ED7" w:rsidRDefault="00E71344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5A00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  <w:tr w:rsidR="00E71344" w:rsidRPr="001A6ED7" w:rsidTr="00E71344">
        <w:trPr>
          <w:trHeight w:val="563"/>
        </w:trPr>
        <w:tc>
          <w:tcPr>
            <w:tcW w:w="500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E71344" w:rsidRPr="001A6ED7" w:rsidRDefault="00E71344" w:rsidP="00D12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E71344" w:rsidRPr="001A6ED7" w:rsidRDefault="00E71344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4D4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proofErr w:type="spellStart"/>
            <w:r w:rsidRPr="004A4D4D"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 w:rsidRPr="004A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D4D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4A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D4D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344" w:rsidRPr="001A6ED7" w:rsidRDefault="00E71344" w:rsidP="00D124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vAlign w:val="bottom"/>
          </w:tcPr>
          <w:p w:rsidR="00E71344" w:rsidRPr="001A6ED7" w:rsidRDefault="00E71344" w:rsidP="00D124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71344" w:rsidRPr="001A6ED7" w:rsidTr="00E71344">
        <w:trPr>
          <w:trHeight w:val="557"/>
        </w:trPr>
        <w:tc>
          <w:tcPr>
            <w:tcW w:w="50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E71344" w:rsidRPr="001A6ED7" w:rsidRDefault="00E71344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17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E71344" w:rsidRPr="008F5A00" w:rsidRDefault="00E71344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F5A00">
              <w:rPr>
                <w:rFonts w:ascii="Times New Roman" w:hAnsi="Times New Roman" w:cs="Times New Roman"/>
                <w:b/>
                <w:sz w:val="20"/>
                <w:szCs w:val="24"/>
              </w:rPr>
              <w:t>(должность и ФИО руководителя)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E71344" w:rsidRPr="008F5A00" w:rsidRDefault="00E71344" w:rsidP="00D1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2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</w:tcPr>
          <w:p w:rsidR="00E71344" w:rsidRPr="008F5A00" w:rsidRDefault="00E71344" w:rsidP="00D124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F5A00">
              <w:rPr>
                <w:rFonts w:ascii="Times New Roman" w:hAnsi="Times New Roman" w:cs="Times New Roman"/>
                <w:b/>
                <w:sz w:val="20"/>
                <w:szCs w:val="24"/>
              </w:rPr>
              <w:t>(подпись)</w:t>
            </w:r>
          </w:p>
        </w:tc>
      </w:tr>
      <w:tr w:rsidR="00E71344" w:rsidRPr="001A6ED7" w:rsidTr="00E71344">
        <w:trPr>
          <w:trHeight w:val="700"/>
        </w:trPr>
        <w:tc>
          <w:tcPr>
            <w:tcW w:w="10206" w:type="dxa"/>
            <w:gridSpan w:val="4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71344" w:rsidRPr="001A6ED7" w:rsidRDefault="00E71344" w:rsidP="00D12474">
            <w:pPr>
              <w:pStyle w:val="c0e1e7e0f6f1efe8f1eae0"/>
              <w:spacing w:after="0" w:line="240" w:lineRule="auto"/>
              <w:ind w:left="792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4.2.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организаций –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разработчиков</w:t>
            </w:r>
          </w:p>
        </w:tc>
      </w:tr>
      <w:tr w:rsidR="00E71344" w:rsidRPr="001A6ED7" w:rsidTr="00E71344">
        <w:trPr>
          <w:trHeight w:val="407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E71344" w:rsidRPr="00E06D66" w:rsidRDefault="00E71344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06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E71344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A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«Байкал – ТрансТелеКом», город Иркутск</w:t>
            </w:r>
          </w:p>
        </w:tc>
      </w:tr>
      <w:tr w:rsidR="00E71344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E71344" w:rsidRPr="00E06D66" w:rsidRDefault="00E71344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E71344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A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вычислительных технологий СО РАН, город Кемерово</w:t>
            </w:r>
          </w:p>
        </w:tc>
      </w:tr>
      <w:tr w:rsidR="00E71344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E71344" w:rsidRPr="00E06D66" w:rsidRDefault="00E71344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E71344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A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 "Региональный центр энергосбережения", город Калининград  </w:t>
            </w:r>
          </w:p>
        </w:tc>
      </w:tr>
      <w:tr w:rsidR="00E71344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E71344" w:rsidRPr="00E06D66" w:rsidRDefault="00E71344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E71344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A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«Чебоксарское производственное объединение им. В. И. Чапаева», город Чебоксары</w:t>
            </w:r>
          </w:p>
        </w:tc>
      </w:tr>
      <w:tr w:rsidR="00E71344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E71344" w:rsidRPr="00E06D66" w:rsidRDefault="00E71344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E71344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A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«Иркутская лаборатория досудебной экспертизы», город Иркутск</w:t>
            </w:r>
          </w:p>
        </w:tc>
      </w:tr>
      <w:tr w:rsidR="00232ACA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232ACA" w:rsidRPr="00E06D66" w:rsidRDefault="00232ACA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232ACA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A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«Элит», город Усолье Сибирское, Иркутская область</w:t>
            </w:r>
          </w:p>
        </w:tc>
      </w:tr>
      <w:tr w:rsidR="00232ACA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232ACA" w:rsidRPr="00E06D66" w:rsidRDefault="00232ACA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232ACA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A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Компания «Новое время», город Иркутск</w:t>
            </w:r>
          </w:p>
        </w:tc>
      </w:tr>
      <w:tr w:rsidR="00232ACA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232ACA" w:rsidRPr="00E06D66" w:rsidRDefault="00232ACA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232ACA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A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Фирма «Исследования, разработки и внедрение инновационных технологий», город Иркутск</w:t>
            </w:r>
          </w:p>
        </w:tc>
      </w:tr>
      <w:tr w:rsidR="00232ACA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232ACA" w:rsidRPr="00E06D66" w:rsidRDefault="00232ACA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232ACA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Фирма «Тахион»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 xml:space="preserve"> Иркутск</w:t>
            </w:r>
          </w:p>
        </w:tc>
      </w:tr>
      <w:tr w:rsidR="00232ACA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232ACA" w:rsidRPr="00E06D66" w:rsidRDefault="00232ACA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232ACA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3A">
              <w:rPr>
                <w:rFonts w:ascii="Times New Roman" w:hAnsi="Times New Roman" w:cs="Times New Roman"/>
                <w:sz w:val="24"/>
                <w:szCs w:val="24"/>
              </w:rPr>
              <w:t>ФГБОУ ВПО «Новосибирский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 Новосибирск</w:t>
            </w:r>
          </w:p>
        </w:tc>
      </w:tr>
      <w:tr w:rsidR="00232ACA" w:rsidRPr="001A6ED7" w:rsidTr="00E71344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232ACA" w:rsidRPr="00E06D66" w:rsidRDefault="00232ACA" w:rsidP="001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06" w:type="dxa"/>
            <w:gridSpan w:val="3"/>
            <w:tcBorders>
              <w:top w:val="single" w:sz="2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232ACA" w:rsidRPr="00E06D66" w:rsidRDefault="00232ACA" w:rsidP="00232ACA">
            <w:pPr>
              <w:spacing w:after="0"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73A">
              <w:rPr>
                <w:rFonts w:ascii="Times New Roman" w:hAnsi="Times New Roman" w:cs="Times New Roman"/>
                <w:sz w:val="24"/>
                <w:szCs w:val="24"/>
              </w:rPr>
              <w:t>ФГБОУ ВПО Национальный исследовательский Иркутский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 Иркутск</w:t>
            </w:r>
          </w:p>
        </w:tc>
      </w:tr>
    </w:tbl>
    <w:p w:rsidR="00F6353F" w:rsidRPr="001A6ED7" w:rsidRDefault="00F6353F" w:rsidP="00D1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53F" w:rsidRPr="001A6ED7" w:rsidSect="008E3685">
      <w:endnotePr>
        <w:numFmt w:val="decimal"/>
      </w:endnotePr>
      <w:pgSz w:w="11906" w:h="16838"/>
      <w:pgMar w:top="1134" w:right="850" w:bottom="1134" w:left="1701" w:header="708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C3" w:rsidRDefault="00AA18C3">
      <w:pPr>
        <w:spacing w:after="0" w:line="240" w:lineRule="auto"/>
      </w:pPr>
      <w:r>
        <w:separator/>
      </w:r>
    </w:p>
  </w:endnote>
  <w:endnote w:type="continuationSeparator" w:id="0">
    <w:p w:rsidR="00AA18C3" w:rsidRDefault="00AA18C3">
      <w:pPr>
        <w:spacing w:after="0" w:line="240" w:lineRule="auto"/>
      </w:pPr>
      <w:r>
        <w:continuationSeparator/>
      </w:r>
    </w:p>
  </w:endnote>
  <w:endnote w:id="1">
    <w:p w:rsidR="00D13A88" w:rsidRDefault="00D13A88">
      <w:pPr>
        <w:pStyle w:val="Endnote"/>
      </w:pPr>
      <w:r w:rsidRPr="00222097">
        <w:rPr>
          <w:rFonts w:ascii="Liberation Serif" w:eastAsiaTheme="minorEastAsia" w:cs="Times New Roman"/>
          <w:sz w:val="18"/>
          <w:szCs w:val="18"/>
        </w:rPr>
        <w:endnoteRef/>
      </w:r>
      <w:r w:rsidRPr="00222097">
        <w:rPr>
          <w:rStyle w:val="EndnoteCharacters"/>
          <w:rFonts w:ascii="Times New Roman"/>
          <w:sz w:val="18"/>
          <w:szCs w:val="18"/>
        </w:rPr>
        <w:tab/>
        <w:t xml:space="preserve"> </w:t>
      </w:r>
      <w:r w:rsidRPr="00222097">
        <w:rPr>
          <w:rFonts w:ascii="Times New Roman" w:cs="Times New Roman"/>
          <w:sz w:val="18"/>
          <w:szCs w:val="18"/>
        </w:rPr>
        <w:t>Общероссийский</w:t>
      </w:r>
      <w:r w:rsidRPr="00222097">
        <w:rPr>
          <w:rFonts w:ascii="Times New Roman" w:cs="Times New Roman"/>
          <w:sz w:val="18"/>
          <w:szCs w:val="18"/>
        </w:rPr>
        <w:t xml:space="preserve"> </w:t>
      </w:r>
      <w:r w:rsidRPr="00222097">
        <w:rPr>
          <w:rFonts w:ascii="Times New Roman" w:cs="Times New Roman"/>
          <w:sz w:val="18"/>
          <w:szCs w:val="18"/>
        </w:rPr>
        <w:t>классификатор</w:t>
      </w:r>
      <w:r w:rsidRPr="00222097">
        <w:rPr>
          <w:rFonts w:ascii="Times New Roman" w:cs="Times New Roman"/>
          <w:sz w:val="18"/>
          <w:szCs w:val="18"/>
        </w:rPr>
        <w:t xml:space="preserve"> </w:t>
      </w:r>
      <w:r w:rsidRPr="00222097">
        <w:rPr>
          <w:rFonts w:ascii="Times New Roman" w:cs="Times New Roman"/>
          <w:sz w:val="18"/>
          <w:szCs w:val="18"/>
        </w:rPr>
        <w:t>занятий</w:t>
      </w:r>
      <w:r w:rsidRPr="00222097">
        <w:rPr>
          <w:rFonts w:ascii="Times New Roman" w:cs="Times New Roman"/>
          <w:sz w:val="18"/>
          <w:szCs w:val="18"/>
        </w:rPr>
        <w:t>.</w:t>
      </w:r>
    </w:p>
  </w:endnote>
  <w:endnote w:id="2">
    <w:p w:rsidR="00D13A88" w:rsidRDefault="00D13A88">
      <w:pPr>
        <w:pStyle w:val="Footnote"/>
      </w:pPr>
      <w:r w:rsidRPr="00222097">
        <w:rPr>
          <w:rFonts w:ascii="Liberation Serif" w:eastAsiaTheme="minorEastAsia" w:cs="Times New Roman"/>
          <w:sz w:val="18"/>
          <w:szCs w:val="18"/>
        </w:rPr>
        <w:endnoteRef/>
      </w:r>
      <w:r w:rsidRPr="00222097">
        <w:rPr>
          <w:rStyle w:val="EndnoteCharacters"/>
          <w:rFonts w:ascii="Times New Roman"/>
          <w:sz w:val="18"/>
          <w:szCs w:val="18"/>
          <w:lang w:eastAsia="ru-RU"/>
        </w:rPr>
        <w:tab/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Общероссийский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классификатор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видов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экономической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деятельности</w:t>
      </w:r>
      <w:r w:rsidRPr="00222097">
        <w:rPr>
          <w:rFonts w:ascii="Times New Roman" w:cs="Times New Roman"/>
          <w:sz w:val="18"/>
          <w:szCs w:val="18"/>
          <w:lang w:eastAsia="ru-RU"/>
        </w:rPr>
        <w:t>.</w:t>
      </w:r>
      <w:r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106908">
        <w:rPr>
          <w:rFonts w:ascii="Times New Roman" w:hAnsi="Times New Roman"/>
        </w:rPr>
        <w:t>(</w:t>
      </w:r>
      <w:proofErr w:type="gramStart"/>
      <w:r w:rsidRPr="00106908">
        <w:rPr>
          <w:rFonts w:ascii="Times New Roman" w:hAnsi="Times New Roman"/>
        </w:rPr>
        <w:t>Утвержден</w:t>
      </w:r>
      <w:proofErr w:type="gramEnd"/>
      <w:r w:rsidRPr="00106908">
        <w:rPr>
          <w:rFonts w:ascii="Times New Roman" w:hAnsi="Times New Roman"/>
        </w:rPr>
        <w:t xml:space="preserve"> Приказом </w:t>
      </w:r>
      <w:proofErr w:type="spellStart"/>
      <w:r w:rsidRPr="00106908">
        <w:rPr>
          <w:rFonts w:ascii="Times New Roman" w:hAnsi="Times New Roman"/>
        </w:rPr>
        <w:t>Росстандарта</w:t>
      </w:r>
      <w:proofErr w:type="spellEnd"/>
      <w:r w:rsidRPr="00106908">
        <w:rPr>
          <w:rFonts w:ascii="Times New Roman" w:hAnsi="Times New Roman"/>
        </w:rPr>
        <w:t xml:space="preserve"> от 31.01.2014 N 14-ст с введением в действие c 1 февраля 2014 года)</w:t>
      </w:r>
    </w:p>
  </w:endnote>
  <w:endnote w:id="3">
    <w:p w:rsidR="00D13A88" w:rsidRDefault="00D13A88">
      <w:pPr>
        <w:pStyle w:val="Footnote"/>
      </w:pPr>
      <w:r w:rsidRPr="00222097">
        <w:rPr>
          <w:rFonts w:ascii="Liberation Serif" w:eastAsiaTheme="minorEastAsia" w:cs="Times New Roman"/>
          <w:sz w:val="18"/>
          <w:szCs w:val="18"/>
        </w:rPr>
        <w:endnoteRef/>
      </w:r>
      <w:r w:rsidRPr="00222097">
        <w:rPr>
          <w:rFonts w:ascii="Times New Roman" w:cs="Times New Roman"/>
          <w:sz w:val="18"/>
          <w:szCs w:val="18"/>
          <w:vertAlign w:val="superscript"/>
          <w:lang w:eastAsia="ru-RU"/>
        </w:rPr>
        <w:tab/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Единый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квалификационный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справочник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должностей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руководителей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, </w:t>
      </w:r>
      <w:r w:rsidRPr="00222097">
        <w:rPr>
          <w:rFonts w:ascii="Times New Roman" w:cs="Times New Roman"/>
          <w:sz w:val="18"/>
          <w:szCs w:val="18"/>
          <w:lang w:eastAsia="ru-RU"/>
        </w:rPr>
        <w:t>специалистов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и</w:t>
      </w:r>
      <w:r w:rsidRPr="00222097">
        <w:rPr>
          <w:rFonts w:ascii="Times New Roman" w:cs="Times New Roman"/>
          <w:sz w:val="18"/>
          <w:szCs w:val="18"/>
          <w:lang w:eastAsia="ru-RU"/>
        </w:rPr>
        <w:t xml:space="preserve"> </w:t>
      </w:r>
      <w:r w:rsidRPr="00222097">
        <w:rPr>
          <w:rFonts w:ascii="Times New Roman" w:cs="Times New Roman"/>
          <w:sz w:val="18"/>
          <w:szCs w:val="18"/>
          <w:lang w:eastAsia="ru-RU"/>
        </w:rPr>
        <w:t>служащих</w:t>
      </w:r>
      <w:r w:rsidRPr="00222097">
        <w:rPr>
          <w:rFonts w:ascii="Times New Roman" w:cs="Times New Roman"/>
          <w:sz w:val="18"/>
          <w:szCs w:val="18"/>
          <w:lang w:eastAsia="ru-RU"/>
        </w:rPr>
        <w:t>.</w:t>
      </w:r>
    </w:p>
  </w:endnote>
  <w:endnote w:id="4">
    <w:p w:rsidR="00D13A88" w:rsidRDefault="00D13A88">
      <w:pPr>
        <w:pStyle w:val="Endnote"/>
      </w:pPr>
      <w:r w:rsidRPr="00222097">
        <w:rPr>
          <w:rFonts w:ascii="Liberation Serif" w:eastAsiaTheme="minorEastAsia" w:cs="Times New Roman"/>
          <w:sz w:val="18"/>
          <w:szCs w:val="18"/>
        </w:rPr>
        <w:endnoteRef/>
      </w:r>
      <w:r w:rsidRPr="00222097">
        <w:rPr>
          <w:rStyle w:val="EndnoteCharacters"/>
          <w:rFonts w:ascii="Times New Roman"/>
          <w:sz w:val="18"/>
          <w:szCs w:val="18"/>
        </w:rPr>
        <w:tab/>
        <w:t xml:space="preserve"> </w:t>
      </w:r>
      <w:r w:rsidRPr="00222097">
        <w:rPr>
          <w:rFonts w:ascii="Times New Roman" w:cs="Times New Roman"/>
          <w:sz w:val="18"/>
          <w:szCs w:val="18"/>
        </w:rPr>
        <w:t xml:space="preserve"> </w:t>
      </w:r>
      <w:r w:rsidRPr="00222097">
        <w:rPr>
          <w:rFonts w:ascii="Times New Roman" w:cs="Times New Roman"/>
          <w:sz w:val="18"/>
          <w:szCs w:val="18"/>
        </w:rPr>
        <w:t>Общероссийский</w:t>
      </w:r>
      <w:r w:rsidRPr="00222097">
        <w:rPr>
          <w:rFonts w:ascii="Times New Roman" w:cs="Times New Roman"/>
          <w:sz w:val="18"/>
          <w:szCs w:val="18"/>
        </w:rPr>
        <w:t xml:space="preserve"> </w:t>
      </w:r>
      <w:r w:rsidRPr="00222097">
        <w:rPr>
          <w:rFonts w:ascii="Times New Roman" w:cs="Times New Roman"/>
          <w:sz w:val="18"/>
          <w:szCs w:val="18"/>
        </w:rPr>
        <w:t>классификатор</w:t>
      </w:r>
      <w:r w:rsidRPr="00222097">
        <w:rPr>
          <w:rFonts w:ascii="Times New Roman" w:cs="Times New Roman"/>
          <w:sz w:val="18"/>
          <w:szCs w:val="18"/>
        </w:rPr>
        <w:t xml:space="preserve"> </w:t>
      </w:r>
      <w:r w:rsidRPr="00222097">
        <w:rPr>
          <w:rFonts w:ascii="Times New Roman" w:cs="Times New Roman"/>
          <w:sz w:val="18"/>
          <w:szCs w:val="18"/>
        </w:rPr>
        <w:t>специальностей</w:t>
      </w:r>
      <w:r w:rsidRPr="00222097">
        <w:rPr>
          <w:rFonts w:ascii="Times New Roman" w:cs="Times New Roman"/>
          <w:sz w:val="18"/>
          <w:szCs w:val="18"/>
        </w:rPr>
        <w:t xml:space="preserve"> </w:t>
      </w:r>
      <w:r w:rsidRPr="00222097">
        <w:rPr>
          <w:rFonts w:ascii="Times New Roman" w:cs="Times New Roman"/>
          <w:sz w:val="18"/>
          <w:szCs w:val="18"/>
        </w:rPr>
        <w:t>по</w:t>
      </w:r>
      <w:r w:rsidRPr="00222097">
        <w:rPr>
          <w:rFonts w:ascii="Times New Roman" w:cs="Times New Roman"/>
          <w:sz w:val="18"/>
          <w:szCs w:val="18"/>
        </w:rPr>
        <w:t xml:space="preserve"> </w:t>
      </w:r>
      <w:r w:rsidRPr="00222097">
        <w:rPr>
          <w:rFonts w:ascii="Times New Roman" w:cs="Times New Roman"/>
          <w:sz w:val="18"/>
          <w:szCs w:val="18"/>
        </w:rPr>
        <w:t>образованию</w:t>
      </w:r>
      <w:r w:rsidRPr="00222097">
        <w:rPr>
          <w:rFonts w:ascii="Times New Roman" w:cs="Times New Roman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8" w:rsidRDefault="00D13A88">
    <w:pPr>
      <w:pStyle w:val="a9"/>
      <w:rPr>
        <w:rFonts w:cs="Times New Roman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8" w:rsidRDefault="00D13A88">
    <w:pPr>
      <w:pStyle w:val="a9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C3" w:rsidRDefault="00AA18C3">
      <w:pPr>
        <w:spacing w:after="0" w:line="240" w:lineRule="auto"/>
      </w:pPr>
      <w:r>
        <w:separator/>
      </w:r>
    </w:p>
  </w:footnote>
  <w:footnote w:type="continuationSeparator" w:id="0">
    <w:p w:rsidR="00AA18C3" w:rsidRDefault="00AA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8" w:rsidRDefault="00D13A88">
    <w:pPr>
      <w:pStyle w:val="ab"/>
      <w:jc w:val="center"/>
    </w:pPr>
    <w:r>
      <w:rPr>
        <w:rFonts w:ascii="Times New Roman"/>
      </w:rPr>
      <w:fldChar w:fldCharType="begin"/>
    </w:r>
    <w:r>
      <w:rPr>
        <w:rFonts w:ascii="Times New Roman"/>
      </w:rPr>
      <w:instrText xml:space="preserve"> PAGE </w:instrText>
    </w:r>
    <w:r>
      <w:rPr>
        <w:rFonts w:ascii="Times New Roman"/>
      </w:rPr>
      <w:fldChar w:fldCharType="separate"/>
    </w:r>
    <w:r w:rsidR="004C7FA4">
      <w:rPr>
        <w:rFonts w:ascii="Times New Roman"/>
        <w:noProof/>
      </w:rPr>
      <w:t>2</w:t>
    </w:r>
    <w:r>
      <w:rPr>
        <w:rFonts w:ascii="Times New Roman"/>
      </w:rPr>
      <w:fldChar w:fldCharType="end"/>
    </w:r>
  </w:p>
  <w:p w:rsidR="00D13A88" w:rsidRDefault="00D13A88">
    <w:pPr>
      <w:pStyle w:val="ab"/>
      <w:rPr>
        <w:rFonts w:cs="Times New Roman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8" w:rsidRDefault="00D13A88">
    <w:pPr>
      <w:pStyle w:val="ab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0"/>
      <w:lvlJc w:val="left"/>
      <w:pPr>
        <w:ind w:left="1713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776A8D"/>
    <w:multiLevelType w:val="hybridMultilevel"/>
    <w:tmpl w:val="57B87FAC"/>
    <w:lvl w:ilvl="0" w:tplc="50C03C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1"/>
    <w:rsid w:val="000170EB"/>
    <w:rsid w:val="000178D8"/>
    <w:rsid w:val="000234AA"/>
    <w:rsid w:val="00025E03"/>
    <w:rsid w:val="000A23C9"/>
    <w:rsid w:val="000B6138"/>
    <w:rsid w:val="000B702B"/>
    <w:rsid w:val="000C2936"/>
    <w:rsid w:val="000C4A1C"/>
    <w:rsid w:val="000C6454"/>
    <w:rsid w:val="000D25D0"/>
    <w:rsid w:val="000D61F0"/>
    <w:rsid w:val="000F2DE1"/>
    <w:rsid w:val="000F7B1E"/>
    <w:rsid w:val="00107F2F"/>
    <w:rsid w:val="001241D5"/>
    <w:rsid w:val="00146A69"/>
    <w:rsid w:val="001666B5"/>
    <w:rsid w:val="001733F3"/>
    <w:rsid w:val="00173600"/>
    <w:rsid w:val="001A1867"/>
    <w:rsid w:val="001A6ED7"/>
    <w:rsid w:val="001B0AA4"/>
    <w:rsid w:val="001B7FBD"/>
    <w:rsid w:val="001C5BDE"/>
    <w:rsid w:val="001E03F4"/>
    <w:rsid w:val="001E53C0"/>
    <w:rsid w:val="001F717C"/>
    <w:rsid w:val="002006F2"/>
    <w:rsid w:val="00202BD9"/>
    <w:rsid w:val="002130F7"/>
    <w:rsid w:val="00220565"/>
    <w:rsid w:val="00222097"/>
    <w:rsid w:val="00232ACA"/>
    <w:rsid w:val="00257F3B"/>
    <w:rsid w:val="00296E70"/>
    <w:rsid w:val="002B0343"/>
    <w:rsid w:val="002D30E2"/>
    <w:rsid w:val="002F2164"/>
    <w:rsid w:val="002F74B3"/>
    <w:rsid w:val="002F7DE6"/>
    <w:rsid w:val="0031105B"/>
    <w:rsid w:val="00314A1D"/>
    <w:rsid w:val="003271E7"/>
    <w:rsid w:val="00332DFD"/>
    <w:rsid w:val="003379F7"/>
    <w:rsid w:val="00362039"/>
    <w:rsid w:val="0036203E"/>
    <w:rsid w:val="00364368"/>
    <w:rsid w:val="00381C23"/>
    <w:rsid w:val="00395CA6"/>
    <w:rsid w:val="00397BE6"/>
    <w:rsid w:val="003A177F"/>
    <w:rsid w:val="003A1DE6"/>
    <w:rsid w:val="003B73E8"/>
    <w:rsid w:val="003E6842"/>
    <w:rsid w:val="0041440E"/>
    <w:rsid w:val="0042538B"/>
    <w:rsid w:val="00434479"/>
    <w:rsid w:val="00437F7A"/>
    <w:rsid w:val="00452651"/>
    <w:rsid w:val="00452A4F"/>
    <w:rsid w:val="004572EC"/>
    <w:rsid w:val="00496031"/>
    <w:rsid w:val="004A4D4D"/>
    <w:rsid w:val="004A51A9"/>
    <w:rsid w:val="004B7705"/>
    <w:rsid w:val="004C7FA4"/>
    <w:rsid w:val="004F09B6"/>
    <w:rsid w:val="00515475"/>
    <w:rsid w:val="0052548D"/>
    <w:rsid w:val="00577C1B"/>
    <w:rsid w:val="0058746C"/>
    <w:rsid w:val="00587852"/>
    <w:rsid w:val="005A4BB7"/>
    <w:rsid w:val="005A64DB"/>
    <w:rsid w:val="005B2A6E"/>
    <w:rsid w:val="005B3326"/>
    <w:rsid w:val="005B6F33"/>
    <w:rsid w:val="005C1C63"/>
    <w:rsid w:val="005D3490"/>
    <w:rsid w:val="005F5DCC"/>
    <w:rsid w:val="00605C1C"/>
    <w:rsid w:val="00622533"/>
    <w:rsid w:val="00623BDC"/>
    <w:rsid w:val="00640605"/>
    <w:rsid w:val="006554B7"/>
    <w:rsid w:val="00656738"/>
    <w:rsid w:val="00694A13"/>
    <w:rsid w:val="00694B99"/>
    <w:rsid w:val="006A26DE"/>
    <w:rsid w:val="006B3450"/>
    <w:rsid w:val="006C1324"/>
    <w:rsid w:val="006D549A"/>
    <w:rsid w:val="006E7DD2"/>
    <w:rsid w:val="006F1492"/>
    <w:rsid w:val="006F5CE7"/>
    <w:rsid w:val="0072515A"/>
    <w:rsid w:val="00733D6D"/>
    <w:rsid w:val="0074308F"/>
    <w:rsid w:val="00766F6D"/>
    <w:rsid w:val="007724A8"/>
    <w:rsid w:val="0078120D"/>
    <w:rsid w:val="00784514"/>
    <w:rsid w:val="007C1DF3"/>
    <w:rsid w:val="007E1AA2"/>
    <w:rsid w:val="00815AEF"/>
    <w:rsid w:val="0083135C"/>
    <w:rsid w:val="00841444"/>
    <w:rsid w:val="008415B9"/>
    <w:rsid w:val="00847D09"/>
    <w:rsid w:val="00851352"/>
    <w:rsid w:val="00855FC3"/>
    <w:rsid w:val="008741A0"/>
    <w:rsid w:val="008A311A"/>
    <w:rsid w:val="008B1216"/>
    <w:rsid w:val="008C6FA5"/>
    <w:rsid w:val="008D4325"/>
    <w:rsid w:val="008E3685"/>
    <w:rsid w:val="008E38E0"/>
    <w:rsid w:val="008E4E4B"/>
    <w:rsid w:val="008F406A"/>
    <w:rsid w:val="008F5A00"/>
    <w:rsid w:val="00912E0F"/>
    <w:rsid w:val="00927A03"/>
    <w:rsid w:val="00927A16"/>
    <w:rsid w:val="00950F43"/>
    <w:rsid w:val="00974AA5"/>
    <w:rsid w:val="00984245"/>
    <w:rsid w:val="00991675"/>
    <w:rsid w:val="00992C5B"/>
    <w:rsid w:val="009A3CE5"/>
    <w:rsid w:val="009A6A6B"/>
    <w:rsid w:val="009B1D52"/>
    <w:rsid w:val="009B4719"/>
    <w:rsid w:val="009B55F9"/>
    <w:rsid w:val="009C319C"/>
    <w:rsid w:val="009D51B2"/>
    <w:rsid w:val="009D7FBD"/>
    <w:rsid w:val="009E5611"/>
    <w:rsid w:val="00A25D12"/>
    <w:rsid w:val="00A30893"/>
    <w:rsid w:val="00A32C0D"/>
    <w:rsid w:val="00A3317C"/>
    <w:rsid w:val="00A51010"/>
    <w:rsid w:val="00A51CBD"/>
    <w:rsid w:val="00A52025"/>
    <w:rsid w:val="00A81F0C"/>
    <w:rsid w:val="00A84850"/>
    <w:rsid w:val="00A84D2F"/>
    <w:rsid w:val="00A85CCF"/>
    <w:rsid w:val="00AA18C3"/>
    <w:rsid w:val="00AA2C64"/>
    <w:rsid w:val="00AB5714"/>
    <w:rsid w:val="00AD2693"/>
    <w:rsid w:val="00AE41C0"/>
    <w:rsid w:val="00AF68D3"/>
    <w:rsid w:val="00B021D8"/>
    <w:rsid w:val="00B15C77"/>
    <w:rsid w:val="00B343BB"/>
    <w:rsid w:val="00B45BAB"/>
    <w:rsid w:val="00B57386"/>
    <w:rsid w:val="00B83012"/>
    <w:rsid w:val="00BA5F94"/>
    <w:rsid w:val="00BB5F3D"/>
    <w:rsid w:val="00BD5DB4"/>
    <w:rsid w:val="00BE41D5"/>
    <w:rsid w:val="00C10D4A"/>
    <w:rsid w:val="00C13B6F"/>
    <w:rsid w:val="00C144A5"/>
    <w:rsid w:val="00C23C8A"/>
    <w:rsid w:val="00C27F71"/>
    <w:rsid w:val="00C5242A"/>
    <w:rsid w:val="00C539AF"/>
    <w:rsid w:val="00C656CB"/>
    <w:rsid w:val="00C90794"/>
    <w:rsid w:val="00C933D9"/>
    <w:rsid w:val="00CA6499"/>
    <w:rsid w:val="00CA796D"/>
    <w:rsid w:val="00CE4073"/>
    <w:rsid w:val="00CE6AA4"/>
    <w:rsid w:val="00CE6AEE"/>
    <w:rsid w:val="00CF4D3F"/>
    <w:rsid w:val="00D02733"/>
    <w:rsid w:val="00D02919"/>
    <w:rsid w:val="00D02A2D"/>
    <w:rsid w:val="00D030A2"/>
    <w:rsid w:val="00D03676"/>
    <w:rsid w:val="00D109CE"/>
    <w:rsid w:val="00D12474"/>
    <w:rsid w:val="00D13A88"/>
    <w:rsid w:val="00D21526"/>
    <w:rsid w:val="00D219F4"/>
    <w:rsid w:val="00D2539B"/>
    <w:rsid w:val="00D35A3E"/>
    <w:rsid w:val="00D40F23"/>
    <w:rsid w:val="00D4130F"/>
    <w:rsid w:val="00D66879"/>
    <w:rsid w:val="00D912D1"/>
    <w:rsid w:val="00D9271A"/>
    <w:rsid w:val="00DA2FDE"/>
    <w:rsid w:val="00DD61D7"/>
    <w:rsid w:val="00DE789C"/>
    <w:rsid w:val="00DF2C50"/>
    <w:rsid w:val="00E02F67"/>
    <w:rsid w:val="00E06D66"/>
    <w:rsid w:val="00E10B47"/>
    <w:rsid w:val="00E31F7E"/>
    <w:rsid w:val="00E515A2"/>
    <w:rsid w:val="00E62625"/>
    <w:rsid w:val="00E63D59"/>
    <w:rsid w:val="00E71344"/>
    <w:rsid w:val="00E77509"/>
    <w:rsid w:val="00E81FD3"/>
    <w:rsid w:val="00E86012"/>
    <w:rsid w:val="00EC69BF"/>
    <w:rsid w:val="00EE0752"/>
    <w:rsid w:val="00EE3F75"/>
    <w:rsid w:val="00EE5DCB"/>
    <w:rsid w:val="00F26655"/>
    <w:rsid w:val="00F3375B"/>
    <w:rsid w:val="00F50190"/>
    <w:rsid w:val="00F554BC"/>
    <w:rsid w:val="00F61E20"/>
    <w:rsid w:val="00F6353F"/>
    <w:rsid w:val="00F657AE"/>
    <w:rsid w:val="00F7068D"/>
    <w:rsid w:val="00F7631E"/>
    <w:rsid w:val="00F87F73"/>
    <w:rsid w:val="00F931C2"/>
    <w:rsid w:val="00FC3621"/>
    <w:rsid w:val="00FC418F"/>
    <w:rsid w:val="00FD58C6"/>
    <w:rsid w:val="00FE2CC6"/>
    <w:rsid w:val="00FE2E66"/>
    <w:rsid w:val="00FF089B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/>
      <w:contextualSpacing/>
      <w:outlineLvl w:val="0"/>
    </w:pPr>
    <w:rPr>
      <w:rFonts w:asci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numPr>
        <w:ilvl w:val="1"/>
      </w:numPr>
      <w:spacing w:before="200" w:after="0"/>
      <w:outlineLvl w:val="1"/>
    </w:pPr>
    <w:rPr>
      <w:rFonts w:asci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</w:numPr>
      <w:spacing w:before="200" w:after="0" w:line="268" w:lineRule="auto"/>
      <w:outlineLvl w:val="2"/>
    </w:pPr>
    <w:rPr>
      <w:rFonts w:asci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numPr>
        <w:ilvl w:val="3"/>
      </w:numPr>
      <w:spacing w:before="200" w:after="0"/>
      <w:outlineLvl w:val="3"/>
    </w:pPr>
    <w:rPr>
      <w:rFonts w:asci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</w:numPr>
      <w:spacing w:before="200" w:after="0"/>
      <w:outlineLvl w:val="4"/>
    </w:pPr>
    <w:rPr>
      <w:rFonts w:asci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</w:numPr>
      <w:spacing w:after="0" w:line="268" w:lineRule="auto"/>
      <w:outlineLvl w:val="5"/>
    </w:pPr>
    <w:rPr>
      <w:rFonts w:asci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</w:numPr>
      <w:spacing w:after="0"/>
      <w:outlineLvl w:val="6"/>
    </w:pPr>
    <w:rPr>
      <w:rFonts w:asci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</w:numPr>
      <w:spacing w:after="0"/>
      <w:outlineLvl w:val="7"/>
    </w:pPr>
    <w:rPr>
      <w:rFonts w:asci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</w:numPr>
      <w:spacing w:after="0"/>
      <w:outlineLvl w:val="8"/>
    </w:pPr>
    <w:rPr>
      <w:rFonts w:asci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  <w:rPr>
      <w:rFonts w:ascii="Courier New" w:eastAsia="Times New Roman"/>
    </w:rPr>
  </w:style>
  <w:style w:type="character" w:customStyle="1" w:styleId="WW8Num1z2">
    <w:name w:val="WW8Num1z2"/>
    <w:uiPriority w:val="99"/>
    <w:rPr>
      <w:rFonts w:ascii="Wingdings"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  <w:sz w:val="28"/>
    </w:rPr>
  </w:style>
  <w:style w:type="character" w:customStyle="1" w:styleId="WW8Num4z1">
    <w:name w:val="WW8Num4z1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6zfalse">
    <w:name w:val="WW8Num6zfalse"/>
    <w:uiPriority w:val="99"/>
  </w:style>
  <w:style w:type="character" w:customStyle="1" w:styleId="WW8Num6ztrue">
    <w:name w:val="WW8Num6ztrue"/>
    <w:uiPriority w:val="99"/>
  </w:style>
  <w:style w:type="character" w:customStyle="1" w:styleId="WW8Num6ztrue7">
    <w:name w:val="WW8Num6ztrue7"/>
    <w:uiPriority w:val="99"/>
  </w:style>
  <w:style w:type="character" w:customStyle="1" w:styleId="WW8Num6ztrue6">
    <w:name w:val="WW8Num6ztrue6"/>
    <w:uiPriority w:val="99"/>
  </w:style>
  <w:style w:type="character" w:customStyle="1" w:styleId="WW8Num6ztrue5">
    <w:name w:val="WW8Num6ztrue5"/>
    <w:uiPriority w:val="99"/>
  </w:style>
  <w:style w:type="character" w:customStyle="1" w:styleId="WW8Num6ztrue4">
    <w:name w:val="WW8Num6ztrue4"/>
    <w:uiPriority w:val="99"/>
  </w:style>
  <w:style w:type="character" w:customStyle="1" w:styleId="WW8Num6ztrue3">
    <w:name w:val="WW8Num6ztrue3"/>
    <w:uiPriority w:val="99"/>
  </w:style>
  <w:style w:type="character" w:customStyle="1" w:styleId="WW8Num6ztrue2">
    <w:name w:val="WW8Num6ztrue2"/>
    <w:uiPriority w:val="99"/>
  </w:style>
  <w:style w:type="character" w:customStyle="1" w:styleId="WW8Num6ztrue1">
    <w:name w:val="WW8Num6ztrue1"/>
    <w:uiPriority w:val="99"/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c7e0e3eeebeee2eeea1c7ede0ea">
    <w:name w:val="Зc7аe0гe3оeeлebоeeвe2оeeкea 1 Зc7нedаe0кea"/>
    <w:basedOn w:val="3f3f3f3f3f3f3f3f3f3f3f3f3f3f3f3f3f3f3f"/>
    <w:uiPriority w:val="99"/>
    <w:rPr>
      <w:rFonts w:ascii="Cambria" w:eastAsia="Times New Roman" w:cs="Cambria"/>
      <w:b/>
      <w:bCs/>
      <w:sz w:val="28"/>
      <w:szCs w:val="28"/>
    </w:rPr>
  </w:style>
  <w:style w:type="character" w:customStyle="1" w:styleId="c7e0e3eeebeee2eeea2c7ede0ea">
    <w:name w:val="Зc7аe0гe3оeeлebоeeвe2оeeкea 2 Зc7нedаe0кea"/>
    <w:basedOn w:val="3f3f3f3f3f3f3f3f3f3f3f3f3f3f3f3f3f3f3f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7e0e3eeebeee2eeea3c7ede0ea">
    <w:name w:val="Зc7аe0гe3оeeлebоeeвe2оeeкea 3 Зc7нedаe0кea"/>
    <w:basedOn w:val="3f3f3f3f3f3f3f3f3f3f3f3f3f3f3f3f3f3f3f"/>
    <w:uiPriority w:val="99"/>
    <w:rPr>
      <w:rFonts w:ascii="Cambria" w:eastAsia="Times New Roman" w:cs="Cambria"/>
      <w:b/>
      <w:bCs/>
    </w:rPr>
  </w:style>
  <w:style w:type="character" w:customStyle="1" w:styleId="c7e0e3eeebeee2eeea4c7ede0ea">
    <w:name w:val="Зc7аe0гe3оeeлebоeeвe2оeeкea 4 Зc7нedаe0кea"/>
    <w:basedOn w:val="3f3f3f3f3f3f3f3f3f3f3f3f3f3f3f3f3f3f3f"/>
    <w:uiPriority w:val="99"/>
    <w:rPr>
      <w:rFonts w:ascii="Cambria" w:eastAsia="Times New Roman" w:cs="Cambria"/>
      <w:b/>
      <w:bCs/>
      <w:i/>
      <w:iCs/>
    </w:rPr>
  </w:style>
  <w:style w:type="character" w:customStyle="1" w:styleId="c7e0e3eeebeee2eeea5c7ede0ea">
    <w:name w:val="Зc7аe0гe3оeeлebоeeвe2оeeкea 5 Зc7нedаe0кea"/>
    <w:basedOn w:val="3f3f3f3f3f3f3f3f3f3f3f3f3f3f3f3f3f3f3f"/>
    <w:uiPriority w:val="99"/>
    <w:rPr>
      <w:rFonts w:ascii="Cambria" w:eastAsia="Times New Roman" w:cs="Cambria"/>
      <w:b/>
      <w:bCs/>
      <w:color w:val="7F7F7F"/>
    </w:rPr>
  </w:style>
  <w:style w:type="character" w:customStyle="1" w:styleId="c7e0e3eeebeee2eeea6c7ede0ea">
    <w:name w:val="Зc7аe0гe3оeeлebоeeвe2оeeкea 6 Зc7нedаe0кea"/>
    <w:basedOn w:val="3f3f3f3f3f3f3f3f3f3f3f3f3f3f3f3f3f3f3f"/>
    <w:uiPriority w:val="99"/>
    <w:rPr>
      <w:rFonts w:ascii="Cambria" w:eastAsia="Times New Roman" w:cs="Cambria"/>
      <w:b/>
      <w:bCs/>
      <w:i/>
      <w:iCs/>
      <w:color w:val="7F7F7F"/>
    </w:rPr>
  </w:style>
  <w:style w:type="character" w:customStyle="1" w:styleId="c7e0e3eeebeee2eeea7c7ede0ea">
    <w:name w:val="Зc7аe0гe3оeeлebоeeвe2оeeкea 7 Зc7нedаe0кea"/>
    <w:basedOn w:val="3f3f3f3f3f3f3f3f3f3f3f3f3f3f3f3f3f3f3f"/>
    <w:uiPriority w:val="99"/>
    <w:rPr>
      <w:rFonts w:ascii="Cambria" w:eastAsia="Times New Roman" w:cs="Cambria"/>
      <w:i/>
      <w:iCs/>
    </w:rPr>
  </w:style>
  <w:style w:type="character" w:customStyle="1" w:styleId="c7e0e3eeebeee2eeea8c7ede0ea">
    <w:name w:val="Зc7аe0гe3оeeлebоeeвe2оeeкea 8 Зc7нedаe0кea"/>
    <w:basedOn w:val="3f3f3f3f3f3f3f3f3f3f3f3f3f3f3f3f3f3f3f"/>
    <w:uiPriority w:val="99"/>
    <w:rPr>
      <w:rFonts w:ascii="Cambria" w:eastAsia="Times New Roman" w:cs="Cambria"/>
      <w:sz w:val="20"/>
      <w:szCs w:val="20"/>
    </w:rPr>
  </w:style>
  <w:style w:type="character" w:customStyle="1" w:styleId="c7e0e3eeebeee2eeea9c7ede0ea">
    <w:name w:val="Зc7аe0гe3оeeлebоeeвe2оeeкea 9 Зc7нedаe0кea"/>
    <w:basedOn w:val="3f3f3f3f3f3f3f3f3f3f3f3f3f3f3f3f3f3f3f"/>
    <w:uiPriority w:val="99"/>
    <w:rPr>
      <w:rFonts w:ascii="Cambria" w:eastAsia="Times New Roman" w:cs="Cambria"/>
      <w:i/>
      <w:iCs/>
      <w:spacing w:val="5"/>
      <w:sz w:val="20"/>
      <w:szCs w:val="20"/>
    </w:rPr>
  </w:style>
  <w:style w:type="character" w:customStyle="1" w:styleId="cde0e7e2e0ede8e5c7ede0ea">
    <w:name w:val="Нcdаe0зe7вe2аe0нedиe8еe5 Зc7нedаe0кea"/>
    <w:basedOn w:val="3f3f3f3f3f3f3f3f3f3f3f3f3f3f3f3f3f3f3f"/>
    <w:uiPriority w:val="99"/>
    <w:rPr>
      <w:rFonts w:ascii="Cambria" w:eastAsia="Times New Roman" w:cs="Cambria"/>
      <w:spacing w:val="5"/>
      <w:sz w:val="52"/>
      <w:szCs w:val="52"/>
    </w:rPr>
  </w:style>
  <w:style w:type="character" w:customStyle="1" w:styleId="cfeee4e7e0e3eeebeee2eeeac7ede0ea">
    <w:name w:val="Пcfоeeдe4зe7аe0гe3оeeлebоeeвe2оeeкea Зc7нedаe0кea"/>
    <w:basedOn w:val="3f3f3f3f3f3f3f3f3f3f3f3f3f3f3f3f3f3f3f"/>
    <w:uiPriority w:val="99"/>
    <w:rPr>
      <w:rFonts w:ascii="Cambria" w:eastAsia="Times New Roman" w:cs="Cambria"/>
      <w:i/>
      <w:iCs/>
      <w:spacing w:val="13"/>
    </w:rPr>
  </w:style>
  <w:style w:type="character" w:customStyle="1" w:styleId="StrongEmphasis">
    <w:name w:val="Strong Emphasis"/>
    <w:basedOn w:val="3f3f3f3f3f3f3f3f3f3f3f3f3f3f3f3f3f3f3f"/>
    <w:uiPriority w:val="99"/>
    <w:rPr>
      <w:rFonts w:eastAsia="Times New Roman" w:cs="Times New Roman"/>
      <w:b/>
      <w:bCs/>
    </w:rPr>
  </w:style>
  <w:style w:type="character" w:styleId="a3">
    <w:name w:val="Emphasis"/>
    <w:basedOn w:val="3f3f3f3f3f3f3f3f3f3f3f3f3f3f3f3f3f3f3f"/>
    <w:uiPriority w:val="99"/>
    <w:qFormat/>
    <w:rPr>
      <w:rFonts w:eastAsia="Times New Roman" w:cs="Times New Roman"/>
      <w:b/>
      <w:bCs/>
      <w:i/>
      <w:iCs/>
      <w:spacing w:val="10"/>
    </w:rPr>
  </w:style>
  <w:style w:type="character" w:customStyle="1" w:styleId="QuoteChar">
    <w:name w:val="Quote Char"/>
    <w:basedOn w:val="3f3f3f3f3f3f3f3f3f3f3f3f3f3f3f3f3f3f3f"/>
    <w:uiPriority w:val="99"/>
    <w:rPr>
      <w:rFonts w:eastAsia="Times New Roman" w:cs="Times New Roman"/>
      <w:i/>
      <w:iCs/>
    </w:rPr>
  </w:style>
  <w:style w:type="character" w:customStyle="1" w:styleId="IntenseQuoteChar">
    <w:name w:val="Intense Quote Char"/>
    <w:basedOn w:val="3f3f3f3f3f3f3f3f3f3f3f3f3f3f3f3f3f3f3f"/>
    <w:uiPriority w:val="99"/>
    <w:rPr>
      <w:rFonts w:eastAsia="Times New Roman" w:cs="Times New Roman"/>
      <w:b/>
      <w:bCs/>
      <w:i/>
      <w:iCs/>
    </w:rPr>
  </w:style>
  <w:style w:type="character" w:customStyle="1" w:styleId="d1ebe0e1eee5e2fbe4e5ebe5ede8e51">
    <w:name w:val="Сd1лebаe0бe1оeeеe5 вe2ыfbдe4еe5лebеe5нedиe8еe51"/>
    <w:basedOn w:val="3f3f3f3f3f3f3f3f3f3f3f3f3f3f3f3f3f3f3f"/>
    <w:uiPriority w:val="99"/>
    <w:rPr>
      <w:rFonts w:eastAsia="Times New Roman" w:cs="Times New Roman"/>
      <w:i/>
      <w:iCs/>
    </w:rPr>
  </w:style>
  <w:style w:type="character" w:customStyle="1" w:styleId="d1e8ebfcedeee5e2fbe4e5ebe5ede8e51">
    <w:name w:val="Сd1иe8лebьfcнedоeeеe5 вe2ыfbдe4еe5лebеe5нedиe8еe51"/>
    <w:basedOn w:val="3f3f3f3f3f3f3f3f3f3f3f3f3f3f3f3f3f3f3f"/>
    <w:uiPriority w:val="99"/>
    <w:rPr>
      <w:rFonts w:eastAsia="Times New Roman" w:cs="Times New Roman"/>
      <w:b/>
      <w:bCs/>
    </w:rPr>
  </w:style>
  <w:style w:type="character" w:customStyle="1" w:styleId="d1ebe0e1e0fff1f1fbebeae01">
    <w:name w:val="Сd1лebаe0бe1аe0яff сf1сf1ыfbлebкeaаe01"/>
    <w:basedOn w:val="3f3f3f3f3f3f3f3f3f3f3f3f3f3f3f3f3f3f3f"/>
    <w:uiPriority w:val="99"/>
    <w:rPr>
      <w:rFonts w:eastAsia="Times New Roman" w:cs="Times New Roman"/>
      <w:smallCaps/>
    </w:rPr>
  </w:style>
  <w:style w:type="character" w:customStyle="1" w:styleId="d1e8ebfcede0fff1f1fbebeae01">
    <w:name w:val="Сd1иe8лebьfcнedаe0яff сf1сf1ыfbлebкeaаe01"/>
    <w:basedOn w:val="3f3f3f3f3f3f3f3f3f3f3f3f3f3f3f3f3f3f3f"/>
    <w:uiPriority w:val="99"/>
    <w:rPr>
      <w:rFonts w:eastAsia="Times New Roman" w:cs="Times New Roman"/>
      <w:smallCaps/>
      <w:spacing w:val="5"/>
      <w:u w:val="single"/>
    </w:rPr>
  </w:style>
  <w:style w:type="character" w:customStyle="1" w:styleId="cde0e7e2e0ede8e5eaede8e3e81">
    <w:name w:val="Нcdаe0зe7вe2аe0нedиe8еe5 кeaнedиe8гe3иe81"/>
    <w:basedOn w:val="3f3f3f3f3f3f3f3f3f3f3f3f3f3f3f3f3f3f3f"/>
    <w:uiPriority w:val="99"/>
    <w:rPr>
      <w:rFonts w:eastAsia="Times New Roman" w:cs="Times New Roman"/>
      <w:i/>
      <w:iCs/>
      <w:smallCaps/>
      <w:spacing w:val="5"/>
    </w:rPr>
  </w:style>
  <w:style w:type="character" w:customStyle="1" w:styleId="d2e5eaf1f2f1edeef1eae8c7ede0ea">
    <w:name w:val="Тd2еe5кeaсf1тf2 сf1нedоeeсf1кeaиe8 Зc7нedаe0кea"/>
    <w:basedOn w:val="3f3f3f3f3f3f3f3f3f3f3f3f3f3f3f3f3f3f3f"/>
    <w:uiPriority w:val="99"/>
    <w:rPr>
      <w:rFonts w:eastAsia="Times New Roman" w:cs="Times New Roman"/>
      <w:sz w:val="20"/>
      <w:szCs w:val="20"/>
    </w:rPr>
  </w:style>
  <w:style w:type="character" w:customStyle="1" w:styleId="FootnoteCharacters">
    <w:name w:val="Footnote Characters"/>
    <w:basedOn w:val="3f3f3f3f3f3f3f3f3f3f3f3f3f3f3f3f3f3f3f"/>
    <w:uiPriority w:val="99"/>
    <w:rPr>
      <w:rFonts w:eastAsia="Times New Roman" w:cs="Times New Roman"/>
      <w:vertAlign w:val="superscript"/>
    </w:rPr>
  </w:style>
  <w:style w:type="character" w:customStyle="1" w:styleId="d2e5eaf1f2e2fbedeef1eae8c7ede0ea">
    <w:name w:val="Тd2еe5кeaсf1тf2 вe2ыfbнedоeeсf1кeaиe8 Зc7нedаe0кea"/>
    <w:basedOn w:val="3f3f3f3f3f3f3f3f3f3f3f3f3f3f3f3f3f3f3f"/>
    <w:uiPriority w:val="99"/>
    <w:rPr>
      <w:rFonts w:ascii="Tahoma" w:eastAsia="Times New Roman" w:cs="Tahoma"/>
      <w:sz w:val="16"/>
      <w:szCs w:val="16"/>
    </w:rPr>
  </w:style>
  <w:style w:type="character" w:customStyle="1" w:styleId="d2e5eaf1f2eaeeedf6e5e2eee9f1edeef1eae8c7ede0ea">
    <w:name w:val="Тd2еe5кeaсf1тf2 кeaоeeнedцf6еe5вe2оeeйe9 сf1нedоeeсf1кeaиe8 Зc7нedаe0кea"/>
    <w:basedOn w:val="3f3f3f3f3f3f3f3f3f3f3f3f3f3f3f3f3f3f3f"/>
    <w:uiPriority w:val="99"/>
    <w:rPr>
      <w:rFonts w:eastAsia="Times New Roman" w:cs="Times New Roman"/>
      <w:sz w:val="20"/>
      <w:szCs w:val="20"/>
    </w:rPr>
  </w:style>
  <w:style w:type="character" w:customStyle="1" w:styleId="EndnoteCharacters">
    <w:name w:val="Endnote Characters"/>
    <w:basedOn w:val="3f3f3f3f3f3f3f3f3f3f3f3f3f3f3f3f3f3f3f"/>
    <w:uiPriority w:val="99"/>
    <w:rPr>
      <w:rFonts w:eastAsia="Times New Roman" w:cs="Times New Roman"/>
      <w:vertAlign w:val="superscript"/>
    </w:rPr>
  </w:style>
  <w:style w:type="character" w:customStyle="1" w:styleId="cde8e6ede8e9eaeeebeeedf2e8f2f3ebc7ede0ea">
    <w:name w:val="Нcdиe8жe6нedиe8йe9 кeaоeeлebоeeнedтf2иe8тf2уf3лeb Зc7нedаe0кea"/>
    <w:basedOn w:val="3f3f3f3f3f3f3f3f3f3f3f3f3f3f3f3f3f3f3f"/>
    <w:uiPriority w:val="99"/>
    <w:rPr>
      <w:rFonts w:ascii="Calibri" w:eastAsia="Times New Roman" w:cs="Calibri"/>
    </w:rPr>
  </w:style>
  <w:style w:type="character" w:styleId="a4">
    <w:name w:val="page number"/>
    <w:basedOn w:val="3f3f3f3f3f3f3f3f3f3f3f3f3f3f3f3f3f3f3f"/>
    <w:uiPriority w:val="99"/>
    <w:rPr>
      <w:rFonts w:eastAsia="Times New Roman"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3f3f3f3f3f3f3f3f3f3f3f3f3f3f3f3f3f3f3f"/>
    <w:uiPriority w:val="99"/>
    <w:rPr>
      <w:rFonts w:ascii="Calibri" w:eastAsia="Times New Roman" w:cs="Calibri"/>
    </w:rPr>
  </w:style>
  <w:style w:type="character" w:customStyle="1" w:styleId="d1f2e0ede4e0f0f2edfbe9HTMLc7ede0ea">
    <w:name w:val="Сd1тf2аe0нedдe4аe0рf0тf2нedыfbйe9 HTML Зc7нedаe0кea"/>
    <w:basedOn w:val="3f3f3f3f3f3f3f3f3f3f3f3f3f3f3f3f3f3f3f"/>
    <w:uiPriority w:val="99"/>
    <w:rPr>
      <w:rFonts w:ascii="Courier New" w:eastAsia="Times New Roman" w:cs="Courier New"/>
      <w:sz w:val="20"/>
      <w:szCs w:val="20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customStyle="1" w:styleId="FootnoteAnchor">
    <w:name w:val="Footnote Anchor"/>
    <w:uiPriority w:val="99"/>
    <w:rPr>
      <w:vertAlign w:val="superscript"/>
    </w:rPr>
  </w:style>
  <w:style w:type="paragraph" w:customStyle="1" w:styleId="Heading">
    <w:name w:val="Heading"/>
    <w:basedOn w:val="a"/>
    <w:next w:val="a"/>
    <w:uiPriority w:val="99"/>
    <w:pPr>
      <w:spacing w:line="240" w:lineRule="auto"/>
      <w:contextualSpacing/>
    </w:pPr>
    <w:rPr>
      <w:rFonts w:ascii="Cambria" w:cs="Cambria"/>
      <w:spacing w:val="5"/>
      <w:sz w:val="52"/>
      <w:szCs w:val="52"/>
    </w:rPr>
  </w:style>
  <w:style w:type="paragraph" w:customStyle="1" w:styleId="TextBody">
    <w:name w:val="Text Body"/>
    <w:basedOn w:val="a"/>
    <w:uiPriority w:val="99"/>
    <w:pPr>
      <w:spacing w:after="120"/>
    </w:pPr>
  </w:style>
  <w:style w:type="paragraph" w:styleId="a5">
    <w:name w:val="List"/>
    <w:basedOn w:val="TextBody"/>
    <w:uiPriority w:val="99"/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</w:style>
  <w:style w:type="paragraph" w:customStyle="1" w:styleId="cde0e7e2e0ede8e5eee1fae5eaf2e0">
    <w:name w:val="Нcdаe0зe7вe2аe0нedиe8еe5 оeeбe1ъfaеe5кeaтf2аe0"/>
    <w:basedOn w:val="a"/>
    <w:next w:val="a"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Subtitle"/>
    <w:basedOn w:val="a"/>
    <w:next w:val="a"/>
    <w:link w:val="a8"/>
    <w:uiPriority w:val="99"/>
    <w:qFormat/>
    <w:pPr>
      <w:spacing w:after="600"/>
    </w:pPr>
    <w:rPr>
      <w:rFonts w:ascii="Cambria" w:cs="Cambria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1e5e7e8edf2e5f0e2e0ebe01">
    <w:name w:val="Бc1еe5зe7 иe8нedтf2еe5рf0вe2аe0лebаe01"/>
    <w:basedOn w:val="a"/>
    <w:uiPriority w:val="99"/>
    <w:pPr>
      <w:spacing w:after="0" w:line="240" w:lineRule="auto"/>
    </w:pPr>
  </w:style>
  <w:style w:type="paragraph" w:customStyle="1" w:styleId="c0e1e7e0f6f1efe8f1eae01">
    <w:name w:val="Аc0бe1зe7аe0цf6 сf1пefиe8сf1кeaаe01"/>
    <w:basedOn w:val="a"/>
    <w:uiPriority w:val="99"/>
    <w:pPr>
      <w:ind w:left="720"/>
      <w:contextualSpacing/>
    </w:pPr>
  </w:style>
  <w:style w:type="paragraph" w:customStyle="1" w:styleId="d6e8f2e0f2e021">
    <w:name w:val="Цd6иe8тf2аe0тf2аe0 21"/>
    <w:basedOn w:val="a"/>
    <w:next w:val="a"/>
    <w:uiPriority w:val="99"/>
    <w:pPr>
      <w:spacing w:before="200" w:after="0"/>
      <w:ind w:left="360" w:right="360"/>
    </w:pPr>
    <w:rPr>
      <w:i/>
      <w:iCs/>
    </w:rPr>
  </w:style>
  <w:style w:type="paragraph" w:customStyle="1" w:styleId="c2fbe4e5ebe5edede0fff6e8f2e0f2e01">
    <w:name w:val="Вc2ыfbдe4еe5лebеe5нedнedаe0яff цf6иe8тf2аe0тf2аe01"/>
    <w:basedOn w:val="a"/>
    <w:next w:val="a"/>
    <w:uiPriority w:val="99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7e0e3eeebeee2eeeaeee3ebe0e2ebe5ede8ff1">
    <w:name w:val="Зc7аe0гe3оeeлebоeeвe2оeeкea оeeгe3лebаe0вe2лebеe5нedиe8яff1"/>
    <w:basedOn w:val="1"/>
    <w:next w:val="a"/>
    <w:uiPriority w:val="99"/>
    <w:pPr>
      <w:outlineLvl w:val="9"/>
    </w:pPr>
  </w:style>
  <w:style w:type="paragraph" w:customStyle="1" w:styleId="Footnote">
    <w:name w:val="Footnote"/>
    <w:basedOn w:val="a"/>
    <w:uiPriority w:val="99"/>
    <w:pPr>
      <w:spacing w:after="0" w:line="240" w:lineRule="auto"/>
    </w:pPr>
    <w:rPr>
      <w:sz w:val="20"/>
      <w:szCs w:val="20"/>
    </w:rPr>
  </w:style>
  <w:style w:type="paragraph" w:customStyle="1" w:styleId="d2e5eaf1f2e2fbedeef1eae8">
    <w:name w:val="Тd2еe5кeaсf1тf2 вe2ыfbнedоeeсf1кeaиe8"/>
    <w:basedOn w:val="a"/>
    <w:uiPriority w:val="99"/>
    <w:pPr>
      <w:spacing w:after="0" w:line="240" w:lineRule="auto"/>
    </w:pPr>
    <w:rPr>
      <w:rFonts w:asci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</w:rPr>
  </w:style>
  <w:style w:type="paragraph" w:customStyle="1" w:styleId="Endnote">
    <w:name w:val="Endnote"/>
    <w:basedOn w:val="a"/>
    <w:uiPriority w:val="99"/>
    <w:pPr>
      <w:spacing w:after="0" w:line="240" w:lineRule="auto"/>
    </w:pPr>
    <w:rPr>
      <w:sz w:val="20"/>
      <w:szCs w:val="20"/>
    </w:rPr>
  </w:style>
  <w:style w:type="paragraph" w:styleId="a9">
    <w:name w:val="footer"/>
    <w:basedOn w:val="a"/>
    <w:link w:val="aa"/>
    <w:uiPriority w:val="99"/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Calibri" w:eastAsia="Times New Roman" w:hAnsi="Liberation Serif" w:cs="Calibri"/>
    </w:rPr>
  </w:style>
  <w:style w:type="paragraph" w:styleId="ab">
    <w:name w:val="header"/>
    <w:basedOn w:val="a"/>
    <w:link w:val="ac"/>
    <w:uiPriority w:val="99"/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Calibri" w:eastAsia="Times New Roman" w:hAnsi="Liberation Serif" w:cs="Calibri"/>
    </w:rPr>
  </w:style>
  <w:style w:type="paragraph" w:customStyle="1" w:styleId="c0e1e7e0f6f1efe8f1eae0">
    <w:name w:val="Аc0бe1зe7аe0цf6 сf1пefиe8сf1кeaаe0"/>
    <w:basedOn w:val="a"/>
    <w:uiPriority w:val="99"/>
    <w:pPr>
      <w:ind w:left="720"/>
      <w:contextualSpacing/>
    </w:pPr>
  </w:style>
  <w:style w:type="paragraph" w:customStyle="1" w:styleId="d1f2e0ede4e0f0f2edfbe9HTML">
    <w:name w:val="Сd1тf2аe0нedдe4аe0рf0тf2нedыfbйe9 HTML"/>
    <w:basedOn w:val="a"/>
    <w:uiPriority w:val="99"/>
    <w:pPr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FrameContents">
    <w:name w:val="Frame Contents"/>
    <w:basedOn w:val="TextBody"/>
    <w:uiPriority w:val="99"/>
  </w:style>
  <w:style w:type="paragraph" w:customStyle="1" w:styleId="TableContents">
    <w:name w:val="Table Contents"/>
    <w:basedOn w:val="a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257F3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257F3B"/>
    <w:rPr>
      <w:rFonts w:ascii="Calibri" w:eastAsia="Times New Roman" w:hAnsi="Liberation Serif" w:cs="Calibri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57F3B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242A"/>
    <w:rPr>
      <w:rFonts w:ascii="Segoe UI" w:eastAsia="Times New Roman" w:hAnsi="Segoe UI" w:cs="Segoe UI"/>
      <w:sz w:val="18"/>
      <w:szCs w:val="18"/>
    </w:rPr>
  </w:style>
  <w:style w:type="paragraph" w:styleId="21">
    <w:name w:val="List 2"/>
    <w:basedOn w:val="a"/>
    <w:uiPriority w:val="99"/>
    <w:semiHidden/>
    <w:unhideWhenUsed/>
    <w:rsid w:val="00841444"/>
    <w:pPr>
      <w:ind w:left="720" w:hanging="360"/>
      <w:contextualSpacing/>
    </w:pPr>
  </w:style>
  <w:style w:type="paragraph" w:styleId="af2">
    <w:name w:val="List Paragraph"/>
    <w:basedOn w:val="a"/>
    <w:uiPriority w:val="34"/>
    <w:qFormat/>
    <w:rsid w:val="004C7FA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hnamecell">
    <w:name w:val="ph_name_cell"/>
    <w:basedOn w:val="a"/>
    <w:next w:val="a"/>
    <w:qFormat/>
    <w:rsid w:val="004C7FA4"/>
    <w:pPr>
      <w:autoSpaceDE/>
      <w:autoSpaceDN/>
      <w:adjustRightInd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/>
      <w:contextualSpacing/>
      <w:outlineLvl w:val="0"/>
    </w:pPr>
    <w:rPr>
      <w:rFonts w:asci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numPr>
        <w:ilvl w:val="1"/>
      </w:numPr>
      <w:spacing w:before="200" w:after="0"/>
      <w:outlineLvl w:val="1"/>
    </w:pPr>
    <w:rPr>
      <w:rFonts w:asci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</w:numPr>
      <w:spacing w:before="200" w:after="0" w:line="268" w:lineRule="auto"/>
      <w:outlineLvl w:val="2"/>
    </w:pPr>
    <w:rPr>
      <w:rFonts w:asci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numPr>
        <w:ilvl w:val="3"/>
      </w:numPr>
      <w:spacing w:before="200" w:after="0"/>
      <w:outlineLvl w:val="3"/>
    </w:pPr>
    <w:rPr>
      <w:rFonts w:asci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</w:numPr>
      <w:spacing w:before="200" w:after="0"/>
      <w:outlineLvl w:val="4"/>
    </w:pPr>
    <w:rPr>
      <w:rFonts w:asci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</w:numPr>
      <w:spacing w:after="0" w:line="268" w:lineRule="auto"/>
      <w:outlineLvl w:val="5"/>
    </w:pPr>
    <w:rPr>
      <w:rFonts w:asci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</w:numPr>
      <w:spacing w:after="0"/>
      <w:outlineLvl w:val="6"/>
    </w:pPr>
    <w:rPr>
      <w:rFonts w:asci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</w:numPr>
      <w:spacing w:after="0"/>
      <w:outlineLvl w:val="7"/>
    </w:pPr>
    <w:rPr>
      <w:rFonts w:asci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</w:numPr>
      <w:spacing w:after="0"/>
      <w:outlineLvl w:val="8"/>
    </w:pPr>
    <w:rPr>
      <w:rFonts w:asci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  <w:rPr>
      <w:rFonts w:ascii="Courier New" w:eastAsia="Times New Roman"/>
    </w:rPr>
  </w:style>
  <w:style w:type="character" w:customStyle="1" w:styleId="WW8Num1z2">
    <w:name w:val="WW8Num1z2"/>
    <w:uiPriority w:val="99"/>
    <w:rPr>
      <w:rFonts w:ascii="Wingdings"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  <w:sz w:val="28"/>
    </w:rPr>
  </w:style>
  <w:style w:type="character" w:customStyle="1" w:styleId="WW8Num4z1">
    <w:name w:val="WW8Num4z1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6zfalse">
    <w:name w:val="WW8Num6zfalse"/>
    <w:uiPriority w:val="99"/>
  </w:style>
  <w:style w:type="character" w:customStyle="1" w:styleId="WW8Num6ztrue">
    <w:name w:val="WW8Num6ztrue"/>
    <w:uiPriority w:val="99"/>
  </w:style>
  <w:style w:type="character" w:customStyle="1" w:styleId="WW8Num6ztrue7">
    <w:name w:val="WW8Num6ztrue7"/>
    <w:uiPriority w:val="99"/>
  </w:style>
  <w:style w:type="character" w:customStyle="1" w:styleId="WW8Num6ztrue6">
    <w:name w:val="WW8Num6ztrue6"/>
    <w:uiPriority w:val="99"/>
  </w:style>
  <w:style w:type="character" w:customStyle="1" w:styleId="WW8Num6ztrue5">
    <w:name w:val="WW8Num6ztrue5"/>
    <w:uiPriority w:val="99"/>
  </w:style>
  <w:style w:type="character" w:customStyle="1" w:styleId="WW8Num6ztrue4">
    <w:name w:val="WW8Num6ztrue4"/>
    <w:uiPriority w:val="99"/>
  </w:style>
  <w:style w:type="character" w:customStyle="1" w:styleId="WW8Num6ztrue3">
    <w:name w:val="WW8Num6ztrue3"/>
    <w:uiPriority w:val="99"/>
  </w:style>
  <w:style w:type="character" w:customStyle="1" w:styleId="WW8Num6ztrue2">
    <w:name w:val="WW8Num6ztrue2"/>
    <w:uiPriority w:val="99"/>
  </w:style>
  <w:style w:type="character" w:customStyle="1" w:styleId="WW8Num6ztrue1">
    <w:name w:val="WW8Num6ztrue1"/>
    <w:uiPriority w:val="99"/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c7e0e3eeebeee2eeea1c7ede0ea">
    <w:name w:val="Зc7аe0гe3оeeлebоeeвe2оeeкea 1 Зc7нedаe0кea"/>
    <w:basedOn w:val="3f3f3f3f3f3f3f3f3f3f3f3f3f3f3f3f3f3f3f"/>
    <w:uiPriority w:val="99"/>
    <w:rPr>
      <w:rFonts w:ascii="Cambria" w:eastAsia="Times New Roman" w:cs="Cambria"/>
      <w:b/>
      <w:bCs/>
      <w:sz w:val="28"/>
      <w:szCs w:val="28"/>
    </w:rPr>
  </w:style>
  <w:style w:type="character" w:customStyle="1" w:styleId="c7e0e3eeebeee2eeea2c7ede0ea">
    <w:name w:val="Зc7аe0гe3оeeлebоeeвe2оeeкea 2 Зc7нedаe0кea"/>
    <w:basedOn w:val="3f3f3f3f3f3f3f3f3f3f3f3f3f3f3f3f3f3f3f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7e0e3eeebeee2eeea3c7ede0ea">
    <w:name w:val="Зc7аe0гe3оeeлebоeeвe2оeeкea 3 Зc7нedаe0кea"/>
    <w:basedOn w:val="3f3f3f3f3f3f3f3f3f3f3f3f3f3f3f3f3f3f3f"/>
    <w:uiPriority w:val="99"/>
    <w:rPr>
      <w:rFonts w:ascii="Cambria" w:eastAsia="Times New Roman" w:cs="Cambria"/>
      <w:b/>
      <w:bCs/>
    </w:rPr>
  </w:style>
  <w:style w:type="character" w:customStyle="1" w:styleId="c7e0e3eeebeee2eeea4c7ede0ea">
    <w:name w:val="Зc7аe0гe3оeeлebоeeвe2оeeкea 4 Зc7нedаe0кea"/>
    <w:basedOn w:val="3f3f3f3f3f3f3f3f3f3f3f3f3f3f3f3f3f3f3f"/>
    <w:uiPriority w:val="99"/>
    <w:rPr>
      <w:rFonts w:ascii="Cambria" w:eastAsia="Times New Roman" w:cs="Cambria"/>
      <w:b/>
      <w:bCs/>
      <w:i/>
      <w:iCs/>
    </w:rPr>
  </w:style>
  <w:style w:type="character" w:customStyle="1" w:styleId="c7e0e3eeebeee2eeea5c7ede0ea">
    <w:name w:val="Зc7аe0гe3оeeлebоeeвe2оeeкea 5 Зc7нedаe0кea"/>
    <w:basedOn w:val="3f3f3f3f3f3f3f3f3f3f3f3f3f3f3f3f3f3f3f"/>
    <w:uiPriority w:val="99"/>
    <w:rPr>
      <w:rFonts w:ascii="Cambria" w:eastAsia="Times New Roman" w:cs="Cambria"/>
      <w:b/>
      <w:bCs/>
      <w:color w:val="7F7F7F"/>
    </w:rPr>
  </w:style>
  <w:style w:type="character" w:customStyle="1" w:styleId="c7e0e3eeebeee2eeea6c7ede0ea">
    <w:name w:val="Зc7аe0гe3оeeлebоeeвe2оeeкea 6 Зc7нedаe0кea"/>
    <w:basedOn w:val="3f3f3f3f3f3f3f3f3f3f3f3f3f3f3f3f3f3f3f"/>
    <w:uiPriority w:val="99"/>
    <w:rPr>
      <w:rFonts w:ascii="Cambria" w:eastAsia="Times New Roman" w:cs="Cambria"/>
      <w:b/>
      <w:bCs/>
      <w:i/>
      <w:iCs/>
      <w:color w:val="7F7F7F"/>
    </w:rPr>
  </w:style>
  <w:style w:type="character" w:customStyle="1" w:styleId="c7e0e3eeebeee2eeea7c7ede0ea">
    <w:name w:val="Зc7аe0гe3оeeлebоeeвe2оeeкea 7 Зc7нedаe0кea"/>
    <w:basedOn w:val="3f3f3f3f3f3f3f3f3f3f3f3f3f3f3f3f3f3f3f"/>
    <w:uiPriority w:val="99"/>
    <w:rPr>
      <w:rFonts w:ascii="Cambria" w:eastAsia="Times New Roman" w:cs="Cambria"/>
      <w:i/>
      <w:iCs/>
    </w:rPr>
  </w:style>
  <w:style w:type="character" w:customStyle="1" w:styleId="c7e0e3eeebeee2eeea8c7ede0ea">
    <w:name w:val="Зc7аe0гe3оeeлebоeeвe2оeeкea 8 Зc7нedаe0кea"/>
    <w:basedOn w:val="3f3f3f3f3f3f3f3f3f3f3f3f3f3f3f3f3f3f3f"/>
    <w:uiPriority w:val="99"/>
    <w:rPr>
      <w:rFonts w:ascii="Cambria" w:eastAsia="Times New Roman" w:cs="Cambria"/>
      <w:sz w:val="20"/>
      <w:szCs w:val="20"/>
    </w:rPr>
  </w:style>
  <w:style w:type="character" w:customStyle="1" w:styleId="c7e0e3eeebeee2eeea9c7ede0ea">
    <w:name w:val="Зc7аe0гe3оeeлebоeeвe2оeeкea 9 Зc7нedаe0кea"/>
    <w:basedOn w:val="3f3f3f3f3f3f3f3f3f3f3f3f3f3f3f3f3f3f3f"/>
    <w:uiPriority w:val="99"/>
    <w:rPr>
      <w:rFonts w:ascii="Cambria" w:eastAsia="Times New Roman" w:cs="Cambria"/>
      <w:i/>
      <w:iCs/>
      <w:spacing w:val="5"/>
      <w:sz w:val="20"/>
      <w:szCs w:val="20"/>
    </w:rPr>
  </w:style>
  <w:style w:type="character" w:customStyle="1" w:styleId="cde0e7e2e0ede8e5c7ede0ea">
    <w:name w:val="Нcdаe0зe7вe2аe0нedиe8еe5 Зc7нedаe0кea"/>
    <w:basedOn w:val="3f3f3f3f3f3f3f3f3f3f3f3f3f3f3f3f3f3f3f"/>
    <w:uiPriority w:val="99"/>
    <w:rPr>
      <w:rFonts w:ascii="Cambria" w:eastAsia="Times New Roman" w:cs="Cambria"/>
      <w:spacing w:val="5"/>
      <w:sz w:val="52"/>
      <w:szCs w:val="52"/>
    </w:rPr>
  </w:style>
  <w:style w:type="character" w:customStyle="1" w:styleId="cfeee4e7e0e3eeebeee2eeeac7ede0ea">
    <w:name w:val="Пcfоeeдe4зe7аe0гe3оeeлebоeeвe2оeeкea Зc7нedаe0кea"/>
    <w:basedOn w:val="3f3f3f3f3f3f3f3f3f3f3f3f3f3f3f3f3f3f3f"/>
    <w:uiPriority w:val="99"/>
    <w:rPr>
      <w:rFonts w:ascii="Cambria" w:eastAsia="Times New Roman" w:cs="Cambria"/>
      <w:i/>
      <w:iCs/>
      <w:spacing w:val="13"/>
    </w:rPr>
  </w:style>
  <w:style w:type="character" w:customStyle="1" w:styleId="StrongEmphasis">
    <w:name w:val="Strong Emphasis"/>
    <w:basedOn w:val="3f3f3f3f3f3f3f3f3f3f3f3f3f3f3f3f3f3f3f"/>
    <w:uiPriority w:val="99"/>
    <w:rPr>
      <w:rFonts w:eastAsia="Times New Roman" w:cs="Times New Roman"/>
      <w:b/>
      <w:bCs/>
    </w:rPr>
  </w:style>
  <w:style w:type="character" w:styleId="a3">
    <w:name w:val="Emphasis"/>
    <w:basedOn w:val="3f3f3f3f3f3f3f3f3f3f3f3f3f3f3f3f3f3f3f"/>
    <w:uiPriority w:val="99"/>
    <w:qFormat/>
    <w:rPr>
      <w:rFonts w:eastAsia="Times New Roman" w:cs="Times New Roman"/>
      <w:b/>
      <w:bCs/>
      <w:i/>
      <w:iCs/>
      <w:spacing w:val="10"/>
    </w:rPr>
  </w:style>
  <w:style w:type="character" w:customStyle="1" w:styleId="QuoteChar">
    <w:name w:val="Quote Char"/>
    <w:basedOn w:val="3f3f3f3f3f3f3f3f3f3f3f3f3f3f3f3f3f3f3f"/>
    <w:uiPriority w:val="99"/>
    <w:rPr>
      <w:rFonts w:eastAsia="Times New Roman" w:cs="Times New Roman"/>
      <w:i/>
      <w:iCs/>
    </w:rPr>
  </w:style>
  <w:style w:type="character" w:customStyle="1" w:styleId="IntenseQuoteChar">
    <w:name w:val="Intense Quote Char"/>
    <w:basedOn w:val="3f3f3f3f3f3f3f3f3f3f3f3f3f3f3f3f3f3f3f"/>
    <w:uiPriority w:val="99"/>
    <w:rPr>
      <w:rFonts w:eastAsia="Times New Roman" w:cs="Times New Roman"/>
      <w:b/>
      <w:bCs/>
      <w:i/>
      <w:iCs/>
    </w:rPr>
  </w:style>
  <w:style w:type="character" w:customStyle="1" w:styleId="d1ebe0e1eee5e2fbe4e5ebe5ede8e51">
    <w:name w:val="Сd1лebаe0бe1оeeеe5 вe2ыfbдe4еe5лebеe5нedиe8еe51"/>
    <w:basedOn w:val="3f3f3f3f3f3f3f3f3f3f3f3f3f3f3f3f3f3f3f"/>
    <w:uiPriority w:val="99"/>
    <w:rPr>
      <w:rFonts w:eastAsia="Times New Roman" w:cs="Times New Roman"/>
      <w:i/>
      <w:iCs/>
    </w:rPr>
  </w:style>
  <w:style w:type="character" w:customStyle="1" w:styleId="d1e8ebfcedeee5e2fbe4e5ebe5ede8e51">
    <w:name w:val="Сd1иe8лebьfcнedоeeеe5 вe2ыfbдe4еe5лebеe5нedиe8еe51"/>
    <w:basedOn w:val="3f3f3f3f3f3f3f3f3f3f3f3f3f3f3f3f3f3f3f"/>
    <w:uiPriority w:val="99"/>
    <w:rPr>
      <w:rFonts w:eastAsia="Times New Roman" w:cs="Times New Roman"/>
      <w:b/>
      <w:bCs/>
    </w:rPr>
  </w:style>
  <w:style w:type="character" w:customStyle="1" w:styleId="d1ebe0e1e0fff1f1fbebeae01">
    <w:name w:val="Сd1лebаe0бe1аe0яff сf1сf1ыfbлebкeaаe01"/>
    <w:basedOn w:val="3f3f3f3f3f3f3f3f3f3f3f3f3f3f3f3f3f3f3f"/>
    <w:uiPriority w:val="99"/>
    <w:rPr>
      <w:rFonts w:eastAsia="Times New Roman" w:cs="Times New Roman"/>
      <w:smallCaps/>
    </w:rPr>
  </w:style>
  <w:style w:type="character" w:customStyle="1" w:styleId="d1e8ebfcede0fff1f1fbebeae01">
    <w:name w:val="Сd1иe8лebьfcнedаe0яff сf1сf1ыfbлebкeaаe01"/>
    <w:basedOn w:val="3f3f3f3f3f3f3f3f3f3f3f3f3f3f3f3f3f3f3f"/>
    <w:uiPriority w:val="99"/>
    <w:rPr>
      <w:rFonts w:eastAsia="Times New Roman" w:cs="Times New Roman"/>
      <w:smallCaps/>
      <w:spacing w:val="5"/>
      <w:u w:val="single"/>
    </w:rPr>
  </w:style>
  <w:style w:type="character" w:customStyle="1" w:styleId="cde0e7e2e0ede8e5eaede8e3e81">
    <w:name w:val="Нcdаe0зe7вe2аe0нedиe8еe5 кeaнedиe8гe3иe81"/>
    <w:basedOn w:val="3f3f3f3f3f3f3f3f3f3f3f3f3f3f3f3f3f3f3f"/>
    <w:uiPriority w:val="99"/>
    <w:rPr>
      <w:rFonts w:eastAsia="Times New Roman" w:cs="Times New Roman"/>
      <w:i/>
      <w:iCs/>
      <w:smallCaps/>
      <w:spacing w:val="5"/>
    </w:rPr>
  </w:style>
  <w:style w:type="character" w:customStyle="1" w:styleId="d2e5eaf1f2f1edeef1eae8c7ede0ea">
    <w:name w:val="Тd2еe5кeaсf1тf2 сf1нedоeeсf1кeaиe8 Зc7нedаe0кea"/>
    <w:basedOn w:val="3f3f3f3f3f3f3f3f3f3f3f3f3f3f3f3f3f3f3f"/>
    <w:uiPriority w:val="99"/>
    <w:rPr>
      <w:rFonts w:eastAsia="Times New Roman" w:cs="Times New Roman"/>
      <w:sz w:val="20"/>
      <w:szCs w:val="20"/>
    </w:rPr>
  </w:style>
  <w:style w:type="character" w:customStyle="1" w:styleId="FootnoteCharacters">
    <w:name w:val="Footnote Characters"/>
    <w:basedOn w:val="3f3f3f3f3f3f3f3f3f3f3f3f3f3f3f3f3f3f3f"/>
    <w:uiPriority w:val="99"/>
    <w:rPr>
      <w:rFonts w:eastAsia="Times New Roman" w:cs="Times New Roman"/>
      <w:vertAlign w:val="superscript"/>
    </w:rPr>
  </w:style>
  <w:style w:type="character" w:customStyle="1" w:styleId="d2e5eaf1f2e2fbedeef1eae8c7ede0ea">
    <w:name w:val="Тd2еe5кeaсf1тf2 вe2ыfbнedоeeсf1кeaиe8 Зc7нedаe0кea"/>
    <w:basedOn w:val="3f3f3f3f3f3f3f3f3f3f3f3f3f3f3f3f3f3f3f"/>
    <w:uiPriority w:val="99"/>
    <w:rPr>
      <w:rFonts w:ascii="Tahoma" w:eastAsia="Times New Roman" w:cs="Tahoma"/>
      <w:sz w:val="16"/>
      <w:szCs w:val="16"/>
    </w:rPr>
  </w:style>
  <w:style w:type="character" w:customStyle="1" w:styleId="d2e5eaf1f2eaeeedf6e5e2eee9f1edeef1eae8c7ede0ea">
    <w:name w:val="Тd2еe5кeaсf1тf2 кeaоeeнedцf6еe5вe2оeeйe9 сf1нedоeeсf1кeaиe8 Зc7нedаe0кea"/>
    <w:basedOn w:val="3f3f3f3f3f3f3f3f3f3f3f3f3f3f3f3f3f3f3f"/>
    <w:uiPriority w:val="99"/>
    <w:rPr>
      <w:rFonts w:eastAsia="Times New Roman" w:cs="Times New Roman"/>
      <w:sz w:val="20"/>
      <w:szCs w:val="20"/>
    </w:rPr>
  </w:style>
  <w:style w:type="character" w:customStyle="1" w:styleId="EndnoteCharacters">
    <w:name w:val="Endnote Characters"/>
    <w:basedOn w:val="3f3f3f3f3f3f3f3f3f3f3f3f3f3f3f3f3f3f3f"/>
    <w:uiPriority w:val="99"/>
    <w:rPr>
      <w:rFonts w:eastAsia="Times New Roman" w:cs="Times New Roman"/>
      <w:vertAlign w:val="superscript"/>
    </w:rPr>
  </w:style>
  <w:style w:type="character" w:customStyle="1" w:styleId="cde8e6ede8e9eaeeebeeedf2e8f2f3ebc7ede0ea">
    <w:name w:val="Нcdиe8жe6нedиe8йe9 кeaоeeлebоeeнedтf2иe8тf2уf3лeb Зc7нedаe0кea"/>
    <w:basedOn w:val="3f3f3f3f3f3f3f3f3f3f3f3f3f3f3f3f3f3f3f"/>
    <w:uiPriority w:val="99"/>
    <w:rPr>
      <w:rFonts w:ascii="Calibri" w:eastAsia="Times New Roman" w:cs="Calibri"/>
    </w:rPr>
  </w:style>
  <w:style w:type="character" w:styleId="a4">
    <w:name w:val="page number"/>
    <w:basedOn w:val="3f3f3f3f3f3f3f3f3f3f3f3f3f3f3f3f3f3f3f"/>
    <w:uiPriority w:val="99"/>
    <w:rPr>
      <w:rFonts w:eastAsia="Times New Roman"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3f3f3f3f3f3f3f3f3f3f3f3f3f3f3f3f3f3f3f"/>
    <w:uiPriority w:val="99"/>
    <w:rPr>
      <w:rFonts w:ascii="Calibri" w:eastAsia="Times New Roman" w:cs="Calibri"/>
    </w:rPr>
  </w:style>
  <w:style w:type="character" w:customStyle="1" w:styleId="d1f2e0ede4e0f0f2edfbe9HTMLc7ede0ea">
    <w:name w:val="Сd1тf2аe0нedдe4аe0рf0тf2нedыfbйe9 HTML Зc7нedаe0кea"/>
    <w:basedOn w:val="3f3f3f3f3f3f3f3f3f3f3f3f3f3f3f3f3f3f3f"/>
    <w:uiPriority w:val="99"/>
    <w:rPr>
      <w:rFonts w:ascii="Courier New" w:eastAsia="Times New Roman" w:cs="Courier New"/>
      <w:sz w:val="20"/>
      <w:szCs w:val="20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customStyle="1" w:styleId="FootnoteAnchor">
    <w:name w:val="Footnote Anchor"/>
    <w:uiPriority w:val="99"/>
    <w:rPr>
      <w:vertAlign w:val="superscript"/>
    </w:rPr>
  </w:style>
  <w:style w:type="paragraph" w:customStyle="1" w:styleId="Heading">
    <w:name w:val="Heading"/>
    <w:basedOn w:val="a"/>
    <w:next w:val="a"/>
    <w:uiPriority w:val="99"/>
    <w:pPr>
      <w:spacing w:line="240" w:lineRule="auto"/>
      <w:contextualSpacing/>
    </w:pPr>
    <w:rPr>
      <w:rFonts w:ascii="Cambria" w:cs="Cambria"/>
      <w:spacing w:val="5"/>
      <w:sz w:val="52"/>
      <w:szCs w:val="52"/>
    </w:rPr>
  </w:style>
  <w:style w:type="paragraph" w:customStyle="1" w:styleId="TextBody">
    <w:name w:val="Text Body"/>
    <w:basedOn w:val="a"/>
    <w:uiPriority w:val="99"/>
    <w:pPr>
      <w:spacing w:after="120"/>
    </w:pPr>
  </w:style>
  <w:style w:type="paragraph" w:styleId="a5">
    <w:name w:val="List"/>
    <w:basedOn w:val="TextBody"/>
    <w:uiPriority w:val="99"/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</w:style>
  <w:style w:type="paragraph" w:customStyle="1" w:styleId="cde0e7e2e0ede8e5eee1fae5eaf2e0">
    <w:name w:val="Нcdаe0зe7вe2аe0нedиe8еe5 оeeбe1ъfaеe5кeaтf2аe0"/>
    <w:basedOn w:val="a"/>
    <w:next w:val="a"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Subtitle"/>
    <w:basedOn w:val="a"/>
    <w:next w:val="a"/>
    <w:link w:val="a8"/>
    <w:uiPriority w:val="99"/>
    <w:qFormat/>
    <w:pPr>
      <w:spacing w:after="600"/>
    </w:pPr>
    <w:rPr>
      <w:rFonts w:ascii="Cambria" w:cs="Cambria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1e5e7e8edf2e5f0e2e0ebe01">
    <w:name w:val="Бc1еe5зe7 иe8нedтf2еe5рf0вe2аe0лebаe01"/>
    <w:basedOn w:val="a"/>
    <w:uiPriority w:val="99"/>
    <w:pPr>
      <w:spacing w:after="0" w:line="240" w:lineRule="auto"/>
    </w:pPr>
  </w:style>
  <w:style w:type="paragraph" w:customStyle="1" w:styleId="c0e1e7e0f6f1efe8f1eae01">
    <w:name w:val="Аc0бe1зe7аe0цf6 сf1пefиe8сf1кeaаe01"/>
    <w:basedOn w:val="a"/>
    <w:uiPriority w:val="99"/>
    <w:pPr>
      <w:ind w:left="720"/>
      <w:contextualSpacing/>
    </w:pPr>
  </w:style>
  <w:style w:type="paragraph" w:customStyle="1" w:styleId="d6e8f2e0f2e021">
    <w:name w:val="Цd6иe8тf2аe0тf2аe0 21"/>
    <w:basedOn w:val="a"/>
    <w:next w:val="a"/>
    <w:uiPriority w:val="99"/>
    <w:pPr>
      <w:spacing w:before="200" w:after="0"/>
      <w:ind w:left="360" w:right="360"/>
    </w:pPr>
    <w:rPr>
      <w:i/>
      <w:iCs/>
    </w:rPr>
  </w:style>
  <w:style w:type="paragraph" w:customStyle="1" w:styleId="c2fbe4e5ebe5edede0fff6e8f2e0f2e01">
    <w:name w:val="Вc2ыfbдe4еe5лebеe5нedнedаe0яff цf6иe8тf2аe0тf2аe01"/>
    <w:basedOn w:val="a"/>
    <w:next w:val="a"/>
    <w:uiPriority w:val="99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7e0e3eeebeee2eeeaeee3ebe0e2ebe5ede8ff1">
    <w:name w:val="Зc7аe0гe3оeeлebоeeвe2оeeкea оeeгe3лebаe0вe2лebеe5нedиe8яff1"/>
    <w:basedOn w:val="1"/>
    <w:next w:val="a"/>
    <w:uiPriority w:val="99"/>
    <w:pPr>
      <w:outlineLvl w:val="9"/>
    </w:pPr>
  </w:style>
  <w:style w:type="paragraph" w:customStyle="1" w:styleId="Footnote">
    <w:name w:val="Footnote"/>
    <w:basedOn w:val="a"/>
    <w:uiPriority w:val="99"/>
    <w:pPr>
      <w:spacing w:after="0" w:line="240" w:lineRule="auto"/>
    </w:pPr>
    <w:rPr>
      <w:sz w:val="20"/>
      <w:szCs w:val="20"/>
    </w:rPr>
  </w:style>
  <w:style w:type="paragraph" w:customStyle="1" w:styleId="d2e5eaf1f2e2fbedeef1eae8">
    <w:name w:val="Тd2еe5кeaсf1тf2 вe2ыfbнedоeeсf1кeaиe8"/>
    <w:basedOn w:val="a"/>
    <w:uiPriority w:val="99"/>
    <w:pPr>
      <w:spacing w:after="0" w:line="240" w:lineRule="auto"/>
    </w:pPr>
    <w:rPr>
      <w:rFonts w:asci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</w:rPr>
  </w:style>
  <w:style w:type="paragraph" w:customStyle="1" w:styleId="Endnote">
    <w:name w:val="Endnote"/>
    <w:basedOn w:val="a"/>
    <w:uiPriority w:val="99"/>
    <w:pPr>
      <w:spacing w:after="0" w:line="240" w:lineRule="auto"/>
    </w:pPr>
    <w:rPr>
      <w:sz w:val="20"/>
      <w:szCs w:val="20"/>
    </w:rPr>
  </w:style>
  <w:style w:type="paragraph" w:styleId="a9">
    <w:name w:val="footer"/>
    <w:basedOn w:val="a"/>
    <w:link w:val="aa"/>
    <w:uiPriority w:val="99"/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Calibri" w:eastAsia="Times New Roman" w:hAnsi="Liberation Serif" w:cs="Calibri"/>
    </w:rPr>
  </w:style>
  <w:style w:type="paragraph" w:styleId="ab">
    <w:name w:val="header"/>
    <w:basedOn w:val="a"/>
    <w:link w:val="ac"/>
    <w:uiPriority w:val="99"/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Calibri" w:eastAsia="Times New Roman" w:hAnsi="Liberation Serif" w:cs="Calibri"/>
    </w:rPr>
  </w:style>
  <w:style w:type="paragraph" w:customStyle="1" w:styleId="c0e1e7e0f6f1efe8f1eae0">
    <w:name w:val="Аc0бe1зe7аe0цf6 сf1пefиe8сf1кeaаe0"/>
    <w:basedOn w:val="a"/>
    <w:uiPriority w:val="99"/>
    <w:pPr>
      <w:ind w:left="720"/>
      <w:contextualSpacing/>
    </w:pPr>
  </w:style>
  <w:style w:type="paragraph" w:customStyle="1" w:styleId="d1f2e0ede4e0f0f2edfbe9HTML">
    <w:name w:val="Сd1тf2аe0нedдe4аe0рf0тf2нedыfbйe9 HTML"/>
    <w:basedOn w:val="a"/>
    <w:uiPriority w:val="99"/>
    <w:pPr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FrameContents">
    <w:name w:val="Frame Contents"/>
    <w:basedOn w:val="TextBody"/>
    <w:uiPriority w:val="99"/>
  </w:style>
  <w:style w:type="paragraph" w:customStyle="1" w:styleId="TableContents">
    <w:name w:val="Table Contents"/>
    <w:basedOn w:val="a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257F3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257F3B"/>
    <w:rPr>
      <w:rFonts w:ascii="Calibri" w:eastAsia="Times New Roman" w:hAnsi="Liberation Serif" w:cs="Calibri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57F3B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242A"/>
    <w:rPr>
      <w:rFonts w:ascii="Segoe UI" w:eastAsia="Times New Roman" w:hAnsi="Segoe UI" w:cs="Segoe UI"/>
      <w:sz w:val="18"/>
      <w:szCs w:val="18"/>
    </w:rPr>
  </w:style>
  <w:style w:type="paragraph" w:styleId="21">
    <w:name w:val="List 2"/>
    <w:basedOn w:val="a"/>
    <w:uiPriority w:val="99"/>
    <w:semiHidden/>
    <w:unhideWhenUsed/>
    <w:rsid w:val="00841444"/>
    <w:pPr>
      <w:ind w:left="720" w:hanging="360"/>
      <w:contextualSpacing/>
    </w:pPr>
  </w:style>
  <w:style w:type="paragraph" w:styleId="af2">
    <w:name w:val="List Paragraph"/>
    <w:basedOn w:val="a"/>
    <w:uiPriority w:val="34"/>
    <w:qFormat/>
    <w:rsid w:val="004C7FA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hnamecell">
    <w:name w:val="ph_name_cell"/>
    <w:basedOn w:val="a"/>
    <w:next w:val="a"/>
    <w:qFormat/>
    <w:rsid w:val="004C7FA4"/>
    <w:pPr>
      <w:autoSpaceDE/>
      <w:autoSpaceDN/>
      <w:adjustRightInd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03E-481B-455F-BFC2-CB02AD67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Prokuratura9</dc:creator>
  <cp:keywords/>
  <dc:description/>
  <cp:lastModifiedBy>Козлова Лидия</cp:lastModifiedBy>
  <cp:revision>5</cp:revision>
  <cp:lastPrinted>2014-10-11T09:35:00Z</cp:lastPrinted>
  <dcterms:created xsi:type="dcterms:W3CDTF">2014-11-23T17:05:00Z</dcterms:created>
  <dcterms:modified xsi:type="dcterms:W3CDTF">2014-11-26T16:18:00Z</dcterms:modified>
</cp:coreProperties>
</file>