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ED16" w14:textId="77777777" w:rsidR="009E606D" w:rsidRPr="009E606D" w:rsidRDefault="009E606D" w:rsidP="009E6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6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A903D7B" w14:textId="7FC45D61" w:rsidR="009E606D" w:rsidRPr="009E606D" w:rsidRDefault="009E606D" w:rsidP="009E6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6D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983EFA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9E606D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</w:t>
      </w:r>
    </w:p>
    <w:p w14:paraId="6618737E" w14:textId="42C6C25F" w:rsidR="00983EFA" w:rsidRPr="00983EFA" w:rsidRDefault="00983EFA" w:rsidP="00816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83EFA">
        <w:rPr>
          <w:rFonts w:ascii="Times New Roman" w:hAnsi="Times New Roman" w:cs="Times New Roman"/>
          <w:b/>
          <w:sz w:val="28"/>
          <w:szCs w:val="28"/>
        </w:rPr>
        <w:t>Об утверждении Положения о государственной системе миграционного и регистрационного учета, а также оформления, изготовления и контроля обращения идентификационных документов и документов, удостоверяющих личность – ГС «МИР»</w:t>
      </w:r>
    </w:p>
    <w:p w14:paraId="26463A1D" w14:textId="231FB6EC" w:rsidR="009E606D" w:rsidRPr="009E606D" w:rsidRDefault="009E606D" w:rsidP="009E6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FD7E2" w14:textId="77777777" w:rsidR="00B73F4A" w:rsidRPr="009E606D" w:rsidRDefault="00B73F4A" w:rsidP="009E60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29B845" w14:textId="792CBFFE" w:rsidR="009E606D" w:rsidRPr="00983EFA" w:rsidRDefault="009E606D" w:rsidP="00983EF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6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83EFA">
        <w:rPr>
          <w:rFonts w:ascii="Times New Roman" w:hAnsi="Times New Roman" w:cs="Times New Roman"/>
          <w:sz w:val="28"/>
          <w:szCs w:val="28"/>
        </w:rPr>
        <w:t>постановления</w:t>
      </w:r>
      <w:r w:rsidRPr="009E606D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983EFA"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="00983EFA" w:rsidRPr="00983EFA">
        <w:rPr>
          <w:rFonts w:ascii="Times New Roman" w:hAnsi="Times New Roman" w:cs="Times New Roman"/>
          <w:sz w:val="28"/>
          <w:szCs w:val="28"/>
        </w:rPr>
        <w:t>Об утверждении Положения о государственной системе миграционного и регистрационного учета, а также оформления, изготовления и контроля обращения идентификационных документов и документов, удостоверяющих личность – ГС «МИР»</w:t>
      </w:r>
      <w:r w:rsidRPr="009E606D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983EFA">
        <w:rPr>
          <w:rFonts w:ascii="Times New Roman" w:hAnsi="Times New Roman" w:cs="Times New Roman"/>
          <w:sz w:val="28"/>
          <w:szCs w:val="28"/>
        </w:rPr>
        <w:t>постановления</w:t>
      </w:r>
      <w:r w:rsidRPr="009E606D">
        <w:rPr>
          <w:rFonts w:ascii="Times New Roman" w:hAnsi="Times New Roman" w:cs="Times New Roman"/>
          <w:sz w:val="28"/>
          <w:szCs w:val="28"/>
        </w:rPr>
        <w:t xml:space="preserve">), подготовлен </w:t>
      </w:r>
      <w:r w:rsidR="00B73F4A">
        <w:rPr>
          <w:rFonts w:ascii="Times New Roman" w:hAnsi="Times New Roman" w:cs="Times New Roman"/>
          <w:sz w:val="28"/>
          <w:szCs w:val="28"/>
        </w:rPr>
        <w:br/>
      </w:r>
      <w:r w:rsidRPr="009E606D">
        <w:rPr>
          <w:rFonts w:ascii="Times New Roman" w:hAnsi="Times New Roman" w:cs="Times New Roman"/>
          <w:sz w:val="28"/>
          <w:szCs w:val="28"/>
        </w:rPr>
        <w:t xml:space="preserve">ФМС России совместно с Минкомсвязью России, </w:t>
      </w:r>
      <w:r w:rsidR="00983EFA" w:rsidRPr="00983EFA">
        <w:rPr>
          <w:rFonts w:ascii="Times New Roman" w:hAnsi="Times New Roman" w:cs="Times New Roman"/>
          <w:sz w:val="28"/>
          <w:szCs w:val="28"/>
        </w:rPr>
        <w:t>Минэкономразвития России, Минфин</w:t>
      </w:r>
      <w:r w:rsidR="00983EFA">
        <w:rPr>
          <w:rFonts w:ascii="Times New Roman" w:hAnsi="Times New Roman" w:cs="Times New Roman"/>
          <w:sz w:val="28"/>
          <w:szCs w:val="28"/>
        </w:rPr>
        <w:t>ом</w:t>
      </w:r>
      <w:r w:rsidR="00983EFA" w:rsidRPr="00983EFA">
        <w:rPr>
          <w:rFonts w:ascii="Times New Roman" w:hAnsi="Times New Roman" w:cs="Times New Roman"/>
          <w:sz w:val="28"/>
          <w:szCs w:val="28"/>
        </w:rPr>
        <w:t xml:space="preserve"> России, Минпромторг</w:t>
      </w:r>
      <w:r w:rsidR="00983EFA">
        <w:rPr>
          <w:rFonts w:ascii="Times New Roman" w:hAnsi="Times New Roman" w:cs="Times New Roman"/>
          <w:sz w:val="28"/>
          <w:szCs w:val="28"/>
        </w:rPr>
        <w:t>ом</w:t>
      </w:r>
      <w:r w:rsidR="00983EFA" w:rsidRPr="00983EFA">
        <w:rPr>
          <w:rFonts w:ascii="Times New Roman" w:hAnsi="Times New Roman" w:cs="Times New Roman"/>
          <w:sz w:val="28"/>
          <w:szCs w:val="28"/>
        </w:rPr>
        <w:t xml:space="preserve"> России, Минобороны России, МИД России, МВД России, ФСБ России, ФСТЭК России, ФСО Р</w:t>
      </w:r>
      <w:r w:rsidR="00983EFA">
        <w:rPr>
          <w:rFonts w:ascii="Times New Roman" w:hAnsi="Times New Roman" w:cs="Times New Roman"/>
          <w:sz w:val="28"/>
          <w:szCs w:val="28"/>
        </w:rPr>
        <w:t xml:space="preserve">оссии, ФСКН России, </w:t>
      </w:r>
      <w:proofErr w:type="spellStart"/>
      <w:r w:rsidR="00983EFA">
        <w:rPr>
          <w:rFonts w:ascii="Times New Roman" w:hAnsi="Times New Roman" w:cs="Times New Roman"/>
          <w:sz w:val="28"/>
          <w:szCs w:val="28"/>
        </w:rPr>
        <w:t>Росграницей</w:t>
      </w:r>
      <w:proofErr w:type="spellEnd"/>
      <w:r w:rsidR="00983EFA" w:rsidRPr="00983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3EFA" w:rsidRPr="00983EFA">
        <w:rPr>
          <w:rFonts w:ascii="Times New Roman" w:hAnsi="Times New Roman" w:cs="Times New Roman"/>
          <w:sz w:val="28"/>
          <w:szCs w:val="28"/>
        </w:rPr>
        <w:t>Росморречфлот</w:t>
      </w:r>
      <w:r w:rsidR="00983EF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983EFA">
        <w:rPr>
          <w:rFonts w:ascii="Times New Roman" w:hAnsi="Times New Roman" w:cs="Times New Roman"/>
          <w:sz w:val="28"/>
          <w:szCs w:val="28"/>
        </w:rPr>
        <w:t xml:space="preserve"> и ФГУП «Гознак» во исполнение поручения</w:t>
      </w:r>
      <w:r w:rsidR="00983EFA" w:rsidRPr="00983EF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83EF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83EFA" w:rsidRPr="00983EFA">
        <w:rPr>
          <w:rFonts w:ascii="Times New Roman" w:hAnsi="Times New Roman" w:cs="Times New Roman"/>
          <w:sz w:val="28"/>
          <w:szCs w:val="28"/>
        </w:rPr>
        <w:t xml:space="preserve"> от 17 октября 2012 г.</w:t>
      </w:r>
      <w:r w:rsidR="00983EFA">
        <w:rPr>
          <w:rFonts w:ascii="Times New Roman" w:hAnsi="Times New Roman" w:cs="Times New Roman"/>
          <w:sz w:val="28"/>
          <w:szCs w:val="28"/>
        </w:rPr>
        <w:t xml:space="preserve"> </w:t>
      </w:r>
      <w:r w:rsidR="00983EFA" w:rsidRPr="00983EFA">
        <w:rPr>
          <w:rFonts w:ascii="Times New Roman" w:hAnsi="Times New Roman" w:cs="Times New Roman"/>
          <w:sz w:val="28"/>
          <w:szCs w:val="28"/>
        </w:rPr>
        <w:t xml:space="preserve">№ ИШ-П4-6165 </w:t>
      </w:r>
      <w:r w:rsidR="00983EFA">
        <w:rPr>
          <w:rFonts w:ascii="Times New Roman" w:hAnsi="Times New Roman" w:cs="Times New Roman"/>
          <w:sz w:val="28"/>
          <w:szCs w:val="28"/>
        </w:rPr>
        <w:t xml:space="preserve">и вносится в Правительство Российской Федерации во исполнение пункта 2 раздела </w:t>
      </w:r>
      <w:r w:rsidR="00983EFA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="00983EFA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983EFA" w:rsidRPr="00983EFA">
        <w:rPr>
          <w:rFonts w:ascii="Times New Roman" w:hAnsi="Times New Roman" w:cs="Times New Roman"/>
          <w:sz w:val="28"/>
          <w:szCs w:val="28"/>
        </w:rPr>
        <w:t>совещания членов подкомиссии по использованию информационных технологий при реализации миграционной политики Российской Федерации, созданию и развитию инфраструктуры и технологий, обеспечивающих переход к выпуску и применени</w:t>
      </w:r>
      <w:bookmarkStart w:id="0" w:name="_GoBack"/>
      <w:bookmarkEnd w:id="0"/>
      <w:r w:rsidR="00983EFA" w:rsidRPr="00983EFA">
        <w:rPr>
          <w:rFonts w:ascii="Times New Roman" w:hAnsi="Times New Roman" w:cs="Times New Roman"/>
          <w:sz w:val="28"/>
          <w:szCs w:val="28"/>
        </w:rPr>
        <w:t>ю в Российской Федерации идентификационных и социальных документов нового поколения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</w:t>
      </w:r>
      <w:r w:rsidR="00983EFA">
        <w:rPr>
          <w:rFonts w:ascii="Times New Roman" w:hAnsi="Times New Roman" w:cs="Times New Roman"/>
          <w:sz w:val="28"/>
          <w:szCs w:val="28"/>
        </w:rPr>
        <w:t xml:space="preserve"> от 19 мая 2014 г. № 2.</w:t>
      </w:r>
    </w:p>
    <w:p w14:paraId="70979EAE" w14:textId="0D29FCA1" w:rsidR="00983EFA" w:rsidRPr="00983EFA" w:rsidRDefault="00B73F4A" w:rsidP="00983EF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83EFA">
        <w:rPr>
          <w:rFonts w:ascii="Times New Roman" w:hAnsi="Times New Roman" w:cs="Times New Roman"/>
          <w:sz w:val="28"/>
          <w:szCs w:val="28"/>
        </w:rPr>
        <w:t>постановления направлен на формирование</w:t>
      </w:r>
      <w:r w:rsidR="00983EFA" w:rsidRPr="00983EFA">
        <w:rPr>
          <w:rFonts w:ascii="Times New Roman" w:hAnsi="Times New Roman" w:cs="Times New Roman"/>
          <w:sz w:val="28"/>
          <w:szCs w:val="28"/>
        </w:rPr>
        <w:t xml:space="preserve"> нормативной правовой базы организационной системы, созданной в рамках государственной  системы  изготовления, оформления и контроля   паспортно-визовых документов нового поколения (</w:t>
      </w:r>
      <w:r w:rsidR="00851C3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83EFA" w:rsidRPr="00983EFA">
        <w:rPr>
          <w:rFonts w:ascii="Times New Roman" w:hAnsi="Times New Roman" w:cs="Times New Roman"/>
          <w:sz w:val="28"/>
          <w:szCs w:val="28"/>
        </w:rPr>
        <w:t>ГС ПВДНП) и обеспечению развития данной организационной системы</w:t>
      </w:r>
      <w:r w:rsidR="00851C3D">
        <w:rPr>
          <w:rFonts w:ascii="Times New Roman" w:hAnsi="Times New Roman" w:cs="Times New Roman"/>
          <w:sz w:val="28"/>
          <w:szCs w:val="28"/>
        </w:rPr>
        <w:t xml:space="preserve"> в том числе в чести объединения ведомственного сегмента ФМС России ГС ПВДНП и государственной информационной системы миграционного учета.</w:t>
      </w:r>
    </w:p>
    <w:p w14:paraId="144AD806" w14:textId="46046E21" w:rsidR="009E606D" w:rsidRDefault="00B73F4A" w:rsidP="009E606D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6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C3D">
        <w:rPr>
          <w:rFonts w:ascii="Times New Roman" w:hAnsi="Times New Roman" w:cs="Times New Roman"/>
          <w:sz w:val="28"/>
          <w:szCs w:val="28"/>
        </w:rPr>
        <w:t>постановления</w:t>
      </w:r>
      <w:r w:rsidRPr="009E606D">
        <w:rPr>
          <w:rFonts w:ascii="Times New Roman" w:hAnsi="Times New Roman" w:cs="Times New Roman"/>
          <w:sz w:val="28"/>
          <w:szCs w:val="28"/>
        </w:rPr>
        <w:t xml:space="preserve"> </w:t>
      </w:r>
      <w:r w:rsidR="009E606D" w:rsidRPr="009E606D">
        <w:rPr>
          <w:rFonts w:ascii="Times New Roman" w:hAnsi="Times New Roman" w:cs="Times New Roman"/>
          <w:sz w:val="28"/>
          <w:szCs w:val="28"/>
        </w:rPr>
        <w:t>не противоречит реализуемым в Российской Федерации программам в области миграционной политики.</w:t>
      </w:r>
    </w:p>
    <w:p w14:paraId="164E2883" w14:textId="65A9715C" w:rsidR="00B73F4A" w:rsidRPr="009E606D" w:rsidRDefault="00B73F4A" w:rsidP="009E606D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851C3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выделения дополнительных средств из федерального бюджета Российской Федерации.</w:t>
      </w:r>
    </w:p>
    <w:p w14:paraId="4F74E442" w14:textId="77777777" w:rsidR="008D3365" w:rsidRPr="009E606D" w:rsidRDefault="008D3365" w:rsidP="009E606D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365" w:rsidRPr="009E606D" w:rsidSect="00E04E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6B0B6D"/>
    <w:rsid w:val="00816192"/>
    <w:rsid w:val="00851C3D"/>
    <w:rsid w:val="008D3365"/>
    <w:rsid w:val="00983EFA"/>
    <w:rsid w:val="009E606D"/>
    <w:rsid w:val="00B73F4A"/>
    <w:rsid w:val="00E0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26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Gladkovsky</dc:creator>
  <cp:lastModifiedBy>Rome</cp:lastModifiedBy>
  <cp:revision>2</cp:revision>
  <cp:lastPrinted>2014-06-09T15:25:00Z</cp:lastPrinted>
  <dcterms:created xsi:type="dcterms:W3CDTF">2014-08-28T05:47:00Z</dcterms:created>
  <dcterms:modified xsi:type="dcterms:W3CDTF">2014-08-28T05:47:00Z</dcterms:modified>
</cp:coreProperties>
</file>