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A664ED" w:rsidRPr="00B01C4E" w14:paraId="43EA2977" w14:textId="77777777" w:rsidTr="001F1364">
        <w:trPr>
          <w:trHeight w:val="964"/>
        </w:trPr>
        <w:tc>
          <w:tcPr>
            <w:tcW w:w="5068" w:type="dxa"/>
          </w:tcPr>
          <w:p w14:paraId="1A3CD638" w14:textId="77777777" w:rsidR="00A664ED" w:rsidRDefault="00A664ED" w:rsidP="001F1364">
            <w:pPr>
              <w:pStyle w:val="1"/>
              <w:tabs>
                <w:tab w:val="left" w:pos="840"/>
                <w:tab w:val="left" w:pos="4962"/>
              </w:tabs>
              <w:spacing w:before="0" w:after="400"/>
              <w:outlineLvl w:val="0"/>
              <w:rPr>
                <w:rStyle w:val="a4"/>
                <w:lang w:val="en-US"/>
              </w:rPr>
            </w:pPr>
            <w:r>
              <w:rPr>
                <w:noProof/>
                <w:sz w:val="56"/>
                <w:szCs w:val="56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 wp14:anchorId="2B2C8605" wp14:editId="661E46E7">
                      <wp:simplePos x="0" y="0"/>
                      <wp:positionH relativeFrom="column">
                        <wp:posOffset>905509</wp:posOffset>
                      </wp:positionH>
                      <wp:positionV relativeFrom="paragraph">
                        <wp:posOffset>53340</wp:posOffset>
                      </wp:positionV>
                      <wp:extent cx="0" cy="935990"/>
                      <wp:effectExtent l="19050" t="0" r="19050" b="3556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93599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66640" id="Прямая соединительная линия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1.3pt,4.2pt" to="71.3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" strokecolor="#7f7f7f [1612]" strokeweight="2.2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DA7183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FDB7539" wp14:editId="412CDC08">
                  <wp:simplePos x="0" y="0"/>
                  <wp:positionH relativeFrom="column">
                    <wp:posOffset>981075</wp:posOffset>
                  </wp:positionH>
                  <wp:positionV relativeFrom="margin">
                    <wp:posOffset>184150</wp:posOffset>
                  </wp:positionV>
                  <wp:extent cx="1574800" cy="635000"/>
                  <wp:effectExtent l="0" t="0" r="6350" b="0"/>
                  <wp:wrapNone/>
                  <wp:docPr id="57" name="Picture 2" descr="C:\Users\eletkina\Documents\temp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" descr="C:\Users\eletkina\Documents\templ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0"/>
                          <a:stretch/>
                        </pic:blipFill>
                        <pic:spPr bwMode="auto">
                          <a:xfrm>
                            <a:off x="0" y="0"/>
                            <a:ext cx="1574800" cy="635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101EDF4" wp14:editId="72129BAE">
                  <wp:simplePos x="0" y="0"/>
                  <wp:positionH relativeFrom="margin">
                    <wp:posOffset>-360</wp:posOffset>
                  </wp:positionH>
                  <wp:positionV relativeFrom="paragraph">
                    <wp:posOffset>51435</wp:posOffset>
                  </wp:positionV>
                  <wp:extent cx="835025" cy="932815"/>
                  <wp:effectExtent l="0" t="0" r="3175" b="635"/>
                  <wp:wrapNone/>
                  <wp:docPr id="56" name="Picture 2" descr="C:\Users\eletkina\Documents\orel_Minsvyaz_outlines_gr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eletkina\Documents\orel_Minsvyaz_outlines_gre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02" t="13725" b="13253"/>
                          <a:stretch/>
                        </pic:blipFill>
                        <pic:spPr bwMode="auto">
                          <a:xfrm>
                            <a:off x="0" y="0"/>
                            <a:ext cx="835025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69" w:type="dxa"/>
            <w:vAlign w:val="center"/>
          </w:tcPr>
          <w:p w14:paraId="2AF2E93A" w14:textId="77777777" w:rsidR="00A664ED" w:rsidRPr="00B01C4E" w:rsidRDefault="00A664ED" w:rsidP="001F1364">
            <w:pPr>
              <w:pStyle w:val="1"/>
              <w:tabs>
                <w:tab w:val="left" w:pos="4962"/>
              </w:tabs>
              <w:spacing w:before="0" w:line="192" w:lineRule="auto"/>
              <w:jc w:val="right"/>
              <w:outlineLvl w:val="0"/>
              <w:rPr>
                <w:rStyle w:val="a4"/>
              </w:rPr>
            </w:pPr>
          </w:p>
        </w:tc>
      </w:tr>
    </w:tbl>
    <w:p w14:paraId="09459A71" w14:textId="77777777" w:rsidR="00A664ED" w:rsidRDefault="00A664ED" w:rsidP="00A664ED">
      <w:pPr>
        <w:pStyle w:val="1"/>
        <w:spacing w:before="0" w:after="400"/>
        <w:rPr>
          <w:rStyle w:val="a4"/>
          <w:sz w:val="56"/>
          <w:szCs w:val="56"/>
          <w:lang w:val="en-US"/>
        </w:rPr>
      </w:pPr>
    </w:p>
    <w:p w14:paraId="4E429D38" w14:textId="77777777" w:rsidR="00A664ED" w:rsidRDefault="00A664ED" w:rsidP="00A664ED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sdt>
        <w:sdtPr>
          <w:rPr>
            <w:rStyle w:val="a4"/>
          </w:rPr>
          <w:id w:val="1746613860"/>
          <w:placeholder>
            <w:docPart w:val="61EE7F5C1DC94632975E5E96173A3FF2"/>
          </w:placeholder>
        </w:sdtPr>
        <w:sdtEndPr>
          <w:rPr>
            <w:rStyle w:val="a0"/>
            <w:rFonts w:cs="Times New Roman"/>
            <w:color w:val="000000" w:themeColor="text1"/>
          </w:rPr>
        </w:sdtEndPr>
        <w:sdtContent>
          <w:bookmarkStart w:id="0" w:name="_GoBack"/>
          <w:bookmarkEnd w:id="0"/>
        </w:sdtContent>
      </w:sdt>
      <w:r w:rsidRPr="008F6C4F">
        <w:rPr>
          <w:rFonts w:eastAsia="Times New Roman" w:cs="Times New Roman"/>
          <w:color w:val="000000"/>
          <w:szCs w:val="28"/>
          <w:lang w:eastAsia="ru-RU"/>
        </w:rPr>
        <w:t xml:space="preserve">Речь министра связи и массовых коммуникаций РФ Николая Никифорова на </w:t>
      </w:r>
      <w:proofErr w:type="spellStart"/>
      <w:r w:rsidRPr="008F6C4F">
        <w:rPr>
          <w:rFonts w:eastAsia="Times New Roman" w:cs="Times New Roman"/>
          <w:color w:val="000000"/>
          <w:szCs w:val="28"/>
          <w:lang w:val="en-US" w:eastAsia="ru-RU"/>
        </w:rPr>
        <w:t>NETmundial</w:t>
      </w:r>
      <w:proofErr w:type="spellEnd"/>
      <w:r w:rsidRPr="008F6C4F">
        <w:rPr>
          <w:rFonts w:eastAsia="Times New Roman" w:cs="Times New Roman"/>
          <w:color w:val="000000"/>
          <w:szCs w:val="28"/>
          <w:lang w:eastAsia="ru-RU"/>
        </w:rPr>
        <w:t>, Сан-Паулу (Бразилия).</w:t>
      </w:r>
    </w:p>
    <w:p w14:paraId="6C9641B6" w14:textId="77777777" w:rsidR="00A664ED" w:rsidRPr="008F6C4F" w:rsidRDefault="00A664ED" w:rsidP="00A664ED">
      <w:pPr>
        <w:spacing w:after="0" w:line="240" w:lineRule="auto"/>
        <w:rPr>
          <w:rFonts w:ascii="Segoe UI" w:eastAsia="Times New Roman" w:hAnsi="Segoe UI" w:cs="Segoe UI"/>
          <w:color w:val="000000"/>
          <w:szCs w:val="28"/>
          <w:lang w:eastAsia="ru-RU"/>
        </w:rPr>
      </w:pPr>
    </w:p>
    <w:p w14:paraId="5B63D12F" w14:textId="77777777" w:rsidR="00A664ED" w:rsidRDefault="00A664ED" w:rsidP="00A664ED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8F6C4F">
        <w:rPr>
          <w:rFonts w:eastAsia="Times New Roman" w:cs="Times New Roman"/>
          <w:color w:val="000000"/>
          <w:szCs w:val="28"/>
          <w:lang w:eastAsia="ru-RU"/>
        </w:rPr>
        <w:t>«Уважаемые дамы и господа!</w:t>
      </w:r>
    </w:p>
    <w:p w14:paraId="1F5CF1D6" w14:textId="77777777" w:rsidR="00A664ED" w:rsidRPr="008F6C4F" w:rsidRDefault="00A664ED" w:rsidP="00A664ED">
      <w:pPr>
        <w:spacing w:after="0" w:line="240" w:lineRule="auto"/>
        <w:rPr>
          <w:rFonts w:ascii="Segoe UI" w:eastAsia="Times New Roman" w:hAnsi="Segoe UI" w:cs="Segoe UI"/>
          <w:color w:val="000000"/>
          <w:szCs w:val="28"/>
          <w:lang w:eastAsia="ru-RU"/>
        </w:rPr>
      </w:pPr>
    </w:p>
    <w:p w14:paraId="4BB65896" w14:textId="77777777" w:rsidR="00A664ED" w:rsidRDefault="00A664ED" w:rsidP="00A664ED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8F6C4F">
        <w:rPr>
          <w:rFonts w:eastAsia="Times New Roman" w:cs="Times New Roman"/>
          <w:color w:val="000000"/>
          <w:szCs w:val="28"/>
          <w:lang w:eastAsia="ru-RU"/>
        </w:rPr>
        <w:t>Позвольте выразить благодарность Правительству Федеративной Республики Бразилия за организацию мероприятия.</w:t>
      </w:r>
    </w:p>
    <w:p w14:paraId="2D715506" w14:textId="77777777" w:rsidR="00A664ED" w:rsidRPr="008F6C4F" w:rsidRDefault="00A664ED" w:rsidP="00A664ED">
      <w:pPr>
        <w:spacing w:after="0" w:line="240" w:lineRule="auto"/>
        <w:rPr>
          <w:rFonts w:ascii="Segoe UI" w:eastAsia="Times New Roman" w:hAnsi="Segoe UI" w:cs="Segoe UI"/>
          <w:color w:val="000000"/>
          <w:szCs w:val="28"/>
          <w:lang w:eastAsia="ru-RU"/>
        </w:rPr>
      </w:pPr>
    </w:p>
    <w:p w14:paraId="6FD79B8C" w14:textId="77777777" w:rsidR="00A664ED" w:rsidRDefault="00A664ED" w:rsidP="00A664ED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8F6C4F">
        <w:rPr>
          <w:rFonts w:eastAsia="Times New Roman" w:cs="Times New Roman"/>
          <w:color w:val="000000"/>
          <w:szCs w:val="28"/>
          <w:lang w:eastAsia="ru-RU"/>
        </w:rPr>
        <w:t xml:space="preserve">Также хочу поприветствовать всех участников сегодняшней встречи. Она посвящена исключительно важной теме </w:t>
      </w:r>
      <w:r>
        <w:rPr>
          <w:rFonts w:eastAsia="Times New Roman" w:cs="Times New Roman"/>
          <w:color w:val="000000"/>
          <w:szCs w:val="28"/>
          <w:lang w:eastAsia="ru-RU"/>
        </w:rPr>
        <w:t>—</w:t>
      </w:r>
      <w:r w:rsidRPr="008F6C4F">
        <w:rPr>
          <w:rFonts w:eastAsia="Times New Roman" w:cs="Times New Roman"/>
          <w:color w:val="000000"/>
          <w:szCs w:val="28"/>
          <w:lang w:eastAsia="ru-RU"/>
        </w:rPr>
        <w:t xml:space="preserve"> обсуждению вопроса о совершенствовании действующей модели управления интернетом, которая, на наш взгляд, переживает серьезный кризис.</w:t>
      </w:r>
    </w:p>
    <w:p w14:paraId="3D7737EE" w14:textId="77777777" w:rsidR="00A664ED" w:rsidRPr="008F6C4F" w:rsidRDefault="00A664ED" w:rsidP="00A664ED">
      <w:pPr>
        <w:spacing w:after="0" w:line="240" w:lineRule="auto"/>
        <w:rPr>
          <w:rFonts w:ascii="Segoe UI" w:eastAsia="Times New Roman" w:hAnsi="Segoe UI" w:cs="Segoe UI"/>
          <w:color w:val="000000"/>
          <w:szCs w:val="28"/>
          <w:lang w:eastAsia="ru-RU"/>
        </w:rPr>
      </w:pPr>
    </w:p>
    <w:p w14:paraId="21A978DC" w14:textId="77777777" w:rsidR="00A664ED" w:rsidRDefault="00A664ED" w:rsidP="00A664ED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8F6C4F">
        <w:rPr>
          <w:rFonts w:eastAsia="Times New Roman" w:cs="Times New Roman"/>
          <w:color w:val="000000"/>
          <w:szCs w:val="28"/>
          <w:lang w:eastAsia="ru-RU"/>
        </w:rPr>
        <w:t>Отмечу, что эффективно решать этот вопрос можно лишь при условии тесного международного сотрудничества и при ведущей роли государств.</w:t>
      </w:r>
    </w:p>
    <w:p w14:paraId="7D8E49C3" w14:textId="77777777" w:rsidR="00A664ED" w:rsidRPr="008F6C4F" w:rsidRDefault="00A664ED" w:rsidP="00A664ED">
      <w:pPr>
        <w:spacing w:after="0" w:line="240" w:lineRule="auto"/>
        <w:rPr>
          <w:rFonts w:ascii="Segoe UI" w:eastAsia="Times New Roman" w:hAnsi="Segoe UI" w:cs="Segoe UI"/>
          <w:color w:val="000000"/>
          <w:szCs w:val="28"/>
          <w:lang w:eastAsia="ru-RU"/>
        </w:rPr>
      </w:pPr>
    </w:p>
    <w:p w14:paraId="56B0C6BC" w14:textId="77777777" w:rsidR="00A664ED" w:rsidRDefault="00A664ED" w:rsidP="00A664ED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8F6C4F">
        <w:rPr>
          <w:rFonts w:eastAsia="Times New Roman" w:cs="Times New Roman"/>
          <w:color w:val="000000"/>
          <w:szCs w:val="28"/>
          <w:lang w:eastAsia="ru-RU"/>
        </w:rPr>
        <w:t>Очевидно, что сегодня мировому сообществу нужны незамедлительные, скоординированные и эффективные действия, направленные на совершенствование действующей модели управления интернетом.</w:t>
      </w:r>
    </w:p>
    <w:p w14:paraId="56C4EEBD" w14:textId="77777777" w:rsidR="00A664ED" w:rsidRPr="008F6C4F" w:rsidRDefault="00A664ED" w:rsidP="00A664ED">
      <w:pPr>
        <w:spacing w:after="0" w:line="240" w:lineRule="auto"/>
        <w:rPr>
          <w:rFonts w:ascii="Segoe UI" w:eastAsia="Times New Roman" w:hAnsi="Segoe UI" w:cs="Segoe UI"/>
          <w:color w:val="000000"/>
          <w:szCs w:val="28"/>
          <w:lang w:eastAsia="ru-RU"/>
        </w:rPr>
      </w:pPr>
    </w:p>
    <w:p w14:paraId="5C07BDB2" w14:textId="77777777" w:rsidR="00A664ED" w:rsidRDefault="00A664ED" w:rsidP="00A664ED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8F6C4F">
        <w:rPr>
          <w:rFonts w:eastAsia="Times New Roman" w:cs="Times New Roman"/>
          <w:color w:val="000000"/>
          <w:szCs w:val="28"/>
          <w:lang w:eastAsia="ru-RU"/>
        </w:rPr>
        <w:t>Особо отмечу, что государство рассматривает гражданское общество как важного партнера и союзника в вопросах выстраивания сбалансированной, безопасной и уважающей права человека экосистемы интернета. За последние годы многие формы и методы такого сотрудничества апробированы и дали хорошие результаты.</w:t>
      </w:r>
    </w:p>
    <w:p w14:paraId="30054B3A" w14:textId="77777777" w:rsidR="00A664ED" w:rsidRPr="008F6C4F" w:rsidRDefault="00A664ED" w:rsidP="00A664ED">
      <w:pPr>
        <w:spacing w:after="0" w:line="240" w:lineRule="auto"/>
        <w:rPr>
          <w:rFonts w:ascii="Segoe UI" w:eastAsia="Times New Roman" w:hAnsi="Segoe UI" w:cs="Segoe UI"/>
          <w:color w:val="000000"/>
          <w:szCs w:val="28"/>
          <w:lang w:eastAsia="ru-RU"/>
        </w:rPr>
      </w:pPr>
    </w:p>
    <w:p w14:paraId="5623C9AF" w14:textId="77777777" w:rsidR="00A664ED" w:rsidRDefault="00A664ED" w:rsidP="00A664ED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8F6C4F">
        <w:rPr>
          <w:rFonts w:eastAsia="Times New Roman" w:cs="Times New Roman"/>
          <w:color w:val="000000"/>
          <w:szCs w:val="28"/>
          <w:lang w:eastAsia="ru-RU"/>
        </w:rPr>
        <w:t>Мы разделяем мнение о том, что модель управления интернетом должна быть многосторонней (</w:t>
      </w:r>
      <w:proofErr w:type="spellStart"/>
      <w:r w:rsidRPr="008F6C4F">
        <w:rPr>
          <w:rFonts w:eastAsia="Times New Roman" w:cs="Times New Roman"/>
          <w:color w:val="000000"/>
          <w:szCs w:val="28"/>
          <w:lang w:val="en-US" w:eastAsia="ru-RU"/>
        </w:rPr>
        <w:t>multistakeholder</w:t>
      </w:r>
      <w:proofErr w:type="spellEnd"/>
      <w:r w:rsidRPr="008F6C4F">
        <w:rPr>
          <w:rFonts w:eastAsia="Times New Roman" w:cs="Times New Roman"/>
          <w:color w:val="000000"/>
          <w:szCs w:val="28"/>
          <w:lang w:eastAsia="ru-RU"/>
        </w:rPr>
        <w:t xml:space="preserve">). Это понимание было отражено в совместном заявлении глав государств «восьмерки» в </w:t>
      </w:r>
      <w:proofErr w:type="spellStart"/>
      <w:r w:rsidRPr="008F6C4F">
        <w:rPr>
          <w:rFonts w:eastAsia="Times New Roman" w:cs="Times New Roman"/>
          <w:color w:val="000000"/>
          <w:szCs w:val="28"/>
          <w:lang w:eastAsia="ru-RU"/>
        </w:rPr>
        <w:t>Довиле</w:t>
      </w:r>
      <w:proofErr w:type="spellEnd"/>
      <w:r w:rsidRPr="008F6C4F">
        <w:rPr>
          <w:rFonts w:eastAsia="Times New Roman" w:cs="Times New Roman"/>
          <w:color w:val="000000"/>
          <w:szCs w:val="28"/>
          <w:lang w:eastAsia="ru-RU"/>
        </w:rPr>
        <w:t xml:space="preserve"> в 2011 г</w:t>
      </w:r>
      <w:r>
        <w:rPr>
          <w:rFonts w:eastAsia="Times New Roman" w:cs="Times New Roman"/>
          <w:color w:val="000000"/>
          <w:szCs w:val="28"/>
          <w:lang w:eastAsia="ru-RU"/>
        </w:rPr>
        <w:t>оду</w:t>
      </w:r>
      <w:r w:rsidRPr="008F6C4F">
        <w:rPr>
          <w:rFonts w:eastAsia="Times New Roman" w:cs="Times New Roman"/>
          <w:color w:val="000000"/>
          <w:szCs w:val="28"/>
          <w:lang w:eastAsia="ru-RU"/>
        </w:rPr>
        <w:t>.</w:t>
      </w:r>
    </w:p>
    <w:p w14:paraId="35FD21B5" w14:textId="77777777" w:rsidR="00A664ED" w:rsidRPr="008F6C4F" w:rsidRDefault="00A664ED" w:rsidP="00A664ED">
      <w:pPr>
        <w:spacing w:after="0" w:line="240" w:lineRule="auto"/>
        <w:rPr>
          <w:rFonts w:ascii="Segoe UI" w:eastAsia="Times New Roman" w:hAnsi="Segoe UI" w:cs="Segoe UI"/>
          <w:color w:val="000000"/>
          <w:szCs w:val="28"/>
          <w:lang w:eastAsia="ru-RU"/>
        </w:rPr>
      </w:pPr>
    </w:p>
    <w:p w14:paraId="4B02DC25" w14:textId="77777777" w:rsidR="00A664ED" w:rsidRDefault="00A664ED" w:rsidP="00A664ED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8F6C4F">
        <w:rPr>
          <w:rFonts w:eastAsia="Times New Roman" w:cs="Times New Roman"/>
          <w:color w:val="000000"/>
          <w:szCs w:val="28"/>
          <w:lang w:eastAsia="ru-RU"/>
        </w:rPr>
        <w:t>Однако, на наш взгляд, нужно четко определить роли всех заинтересованных сторон в этом процессе, в том числе государств. Ведь именно государства являются субъектами международного права, именно они выступают гарантом прав и свобод своих граждан, играют основную роль в вопросах экономики, безопасности и стабильности информационной инфраструктуры интернета, принимают меры для предупреждения, выявления и пресечения противоправных действий в глобальной сети.</w:t>
      </w:r>
    </w:p>
    <w:p w14:paraId="47C4448B" w14:textId="77777777" w:rsidR="00A664ED" w:rsidRPr="008F6C4F" w:rsidRDefault="00A664ED" w:rsidP="00A664ED">
      <w:pPr>
        <w:spacing w:after="0" w:line="240" w:lineRule="auto"/>
        <w:rPr>
          <w:rFonts w:ascii="Segoe UI" w:eastAsia="Times New Roman" w:hAnsi="Segoe UI" w:cs="Segoe UI"/>
          <w:color w:val="000000"/>
          <w:szCs w:val="28"/>
          <w:lang w:eastAsia="ru-RU"/>
        </w:rPr>
      </w:pPr>
    </w:p>
    <w:p w14:paraId="4F865ED0" w14:textId="77777777" w:rsidR="00A664ED" w:rsidRDefault="00A664ED" w:rsidP="00A664ED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8F6C4F">
        <w:rPr>
          <w:rFonts w:eastAsia="Times New Roman" w:cs="Times New Roman"/>
          <w:color w:val="000000"/>
          <w:szCs w:val="28"/>
          <w:lang w:eastAsia="ru-RU"/>
        </w:rPr>
        <w:t>Участие государств в сфере своих полномочий в процессе принятия решений по вопросам управления сетью интернет позволит решить следующие проблемы:</w:t>
      </w:r>
    </w:p>
    <w:p w14:paraId="70F034FD" w14:textId="77777777" w:rsidR="00A664ED" w:rsidRPr="008F6C4F" w:rsidRDefault="00A664ED" w:rsidP="00A664ED">
      <w:pPr>
        <w:spacing w:after="0" w:line="240" w:lineRule="auto"/>
        <w:rPr>
          <w:rFonts w:ascii="Segoe UI" w:eastAsia="Times New Roman" w:hAnsi="Segoe UI" w:cs="Segoe UI"/>
          <w:color w:val="000000"/>
          <w:szCs w:val="28"/>
          <w:lang w:eastAsia="ru-RU"/>
        </w:rPr>
      </w:pPr>
    </w:p>
    <w:p w14:paraId="4A2DCF89" w14:textId="77777777" w:rsidR="00A664ED" w:rsidRDefault="00A664ED" w:rsidP="00A664ED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—</w:t>
      </w:r>
      <w:r w:rsidRPr="008F6C4F">
        <w:rPr>
          <w:rFonts w:eastAsia="Times New Roman" w:cs="Times New Roman"/>
          <w:color w:val="000000"/>
          <w:szCs w:val="28"/>
          <w:lang w:eastAsia="ru-RU"/>
        </w:rPr>
        <w:t xml:space="preserve"> использование интернета в целях массового нарушения прав и основополагающих свобод человека, что противоречит как национальному законодательству, так и международному праву, а также подрывает доверие людей к глобальной сети;</w:t>
      </w:r>
    </w:p>
    <w:p w14:paraId="5A7F9DE6" w14:textId="77777777" w:rsidR="00A664ED" w:rsidRPr="008F6C4F" w:rsidRDefault="00A664ED" w:rsidP="00A664ED">
      <w:pPr>
        <w:spacing w:after="0" w:line="240" w:lineRule="auto"/>
        <w:rPr>
          <w:rFonts w:ascii="Segoe UI" w:eastAsia="Times New Roman" w:hAnsi="Segoe UI" w:cs="Segoe UI"/>
          <w:color w:val="000000"/>
          <w:szCs w:val="28"/>
          <w:lang w:eastAsia="ru-RU"/>
        </w:rPr>
      </w:pPr>
    </w:p>
    <w:p w14:paraId="6CD9664E" w14:textId="77777777" w:rsidR="00A664ED" w:rsidRDefault="00A664ED" w:rsidP="00A664ED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—</w:t>
      </w:r>
      <w:r w:rsidRPr="008F6C4F">
        <w:rPr>
          <w:rFonts w:eastAsia="Times New Roman" w:cs="Times New Roman"/>
          <w:color w:val="000000"/>
          <w:szCs w:val="28"/>
          <w:lang w:eastAsia="ru-RU"/>
        </w:rPr>
        <w:t xml:space="preserve"> отсутствие баланса между обеспечением безопасности в интернете и соблюдением прав человека;</w:t>
      </w:r>
    </w:p>
    <w:p w14:paraId="6B36B1CC" w14:textId="77777777" w:rsidR="00A664ED" w:rsidRPr="008F6C4F" w:rsidRDefault="00A664ED" w:rsidP="00A664ED">
      <w:pPr>
        <w:spacing w:after="0" w:line="240" w:lineRule="auto"/>
        <w:rPr>
          <w:rFonts w:ascii="Segoe UI" w:eastAsia="Times New Roman" w:hAnsi="Segoe UI" w:cs="Segoe UI"/>
          <w:color w:val="000000"/>
          <w:szCs w:val="28"/>
          <w:lang w:eastAsia="ru-RU"/>
        </w:rPr>
      </w:pPr>
    </w:p>
    <w:p w14:paraId="2C4FDBDE" w14:textId="77777777" w:rsidR="00A664ED" w:rsidRDefault="00A664ED" w:rsidP="00A664ED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—</w:t>
      </w:r>
      <w:r w:rsidRPr="008F6C4F">
        <w:rPr>
          <w:rFonts w:eastAsia="Times New Roman" w:cs="Times New Roman"/>
          <w:color w:val="000000"/>
          <w:szCs w:val="28"/>
          <w:lang w:eastAsia="ru-RU"/>
        </w:rPr>
        <w:t xml:space="preserve"> отсутствие единого центра для выработки межгосударственной политики и международных стандартов в области надлежащего управления интернетом.</w:t>
      </w:r>
    </w:p>
    <w:p w14:paraId="0EB297C3" w14:textId="77777777" w:rsidR="00A664ED" w:rsidRPr="008F6C4F" w:rsidRDefault="00A664ED" w:rsidP="00A664ED">
      <w:pPr>
        <w:spacing w:after="0" w:line="240" w:lineRule="auto"/>
        <w:rPr>
          <w:rFonts w:ascii="Segoe UI" w:eastAsia="Times New Roman" w:hAnsi="Segoe UI" w:cs="Segoe UI"/>
          <w:color w:val="000000"/>
          <w:szCs w:val="28"/>
          <w:lang w:eastAsia="ru-RU"/>
        </w:rPr>
      </w:pPr>
    </w:p>
    <w:p w14:paraId="7474CB95" w14:textId="77777777" w:rsidR="00A664ED" w:rsidRDefault="00A664ED" w:rsidP="00A664ED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8F6C4F">
        <w:rPr>
          <w:rFonts w:eastAsia="Times New Roman" w:cs="Times New Roman"/>
          <w:color w:val="000000"/>
          <w:szCs w:val="28"/>
          <w:lang w:eastAsia="ru-RU"/>
        </w:rPr>
        <w:t>Российская Федерация исходит из понимания того, что интернет должен оставаться открытым, транснациональным ресурсом, наделенным справедливым и по-настоящему международным механизмом управления, способным породить уверенность, доверие и всеобщие равные возможности для экономического развития.</w:t>
      </w:r>
    </w:p>
    <w:p w14:paraId="3FB318BA" w14:textId="77777777" w:rsidR="00A664ED" w:rsidRPr="008F6C4F" w:rsidRDefault="00A664ED" w:rsidP="00A664ED">
      <w:pPr>
        <w:spacing w:after="0" w:line="240" w:lineRule="auto"/>
        <w:rPr>
          <w:rFonts w:ascii="Segoe UI" w:eastAsia="Times New Roman" w:hAnsi="Segoe UI" w:cs="Segoe UI"/>
          <w:color w:val="000000"/>
          <w:szCs w:val="28"/>
          <w:lang w:eastAsia="ru-RU"/>
        </w:rPr>
      </w:pPr>
    </w:p>
    <w:p w14:paraId="54C86C50" w14:textId="77777777" w:rsidR="00A664ED" w:rsidRDefault="00A664ED" w:rsidP="00A664ED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8F6C4F">
        <w:rPr>
          <w:rFonts w:eastAsia="Times New Roman" w:cs="Times New Roman"/>
          <w:color w:val="000000"/>
          <w:szCs w:val="28"/>
          <w:lang w:eastAsia="ru-RU"/>
        </w:rPr>
        <w:t>Не скрою, что нас беспокоит низкий уровень координации международных, региональных и национальных усилий по управлению интернетом.</w:t>
      </w:r>
    </w:p>
    <w:p w14:paraId="27F0239D" w14:textId="77777777" w:rsidR="00A664ED" w:rsidRPr="008F6C4F" w:rsidRDefault="00A664ED" w:rsidP="00A664ED">
      <w:pPr>
        <w:spacing w:after="0" w:line="240" w:lineRule="auto"/>
        <w:rPr>
          <w:rFonts w:ascii="Segoe UI" w:eastAsia="Times New Roman" w:hAnsi="Segoe UI" w:cs="Segoe UI"/>
          <w:color w:val="000000"/>
          <w:szCs w:val="28"/>
          <w:lang w:eastAsia="ru-RU"/>
        </w:rPr>
      </w:pPr>
    </w:p>
    <w:p w14:paraId="4292FCC0" w14:textId="77777777" w:rsidR="00A664ED" w:rsidRDefault="00A664ED" w:rsidP="00A664ED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8F6C4F">
        <w:rPr>
          <w:rFonts w:eastAsia="Times New Roman" w:cs="Times New Roman"/>
          <w:color w:val="000000"/>
          <w:szCs w:val="28"/>
          <w:lang w:eastAsia="ru-RU"/>
        </w:rPr>
        <w:t xml:space="preserve">Отдельные вопросы управления интернетом разделены между различными организациями и решение их слабо скоординировано. К примеру, Форум по вопросам управления использования интернета (ФУИ) не является ответственным органом за выработку и принятие глобальной политики в области управления интернетом. И по своему формату не может быть наделен такими полномочиями. </w:t>
      </w:r>
      <w:r w:rsidRPr="008F6C4F">
        <w:rPr>
          <w:rFonts w:eastAsia="Times New Roman" w:cs="Times New Roman"/>
          <w:color w:val="000000"/>
          <w:szCs w:val="28"/>
          <w:lang w:val="en-US" w:eastAsia="ru-RU"/>
        </w:rPr>
        <w:t>ICANN</w:t>
      </w:r>
      <w:r w:rsidRPr="008F6C4F">
        <w:rPr>
          <w:rFonts w:eastAsia="Times New Roman" w:cs="Times New Roman"/>
          <w:color w:val="000000"/>
          <w:szCs w:val="28"/>
          <w:lang w:eastAsia="ru-RU"/>
        </w:rPr>
        <w:t xml:space="preserve"> не имеет согласованного на международном уровне мандата для обеспечения своей деятельности, ее функции сводятся к управлению лишь критическими ресурсами интернета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8F6C4F">
        <w:rPr>
          <w:rFonts w:eastAsia="Times New Roman" w:cs="Times New Roman"/>
          <w:color w:val="000000"/>
          <w:szCs w:val="28"/>
          <w:lang w:eastAsia="ru-RU"/>
        </w:rPr>
        <w:t xml:space="preserve">Кроме того, </w:t>
      </w:r>
      <w:r w:rsidRPr="008F6C4F">
        <w:rPr>
          <w:rFonts w:eastAsia="Times New Roman" w:cs="Times New Roman"/>
          <w:color w:val="000000"/>
          <w:szCs w:val="28"/>
          <w:lang w:val="en-US" w:eastAsia="ru-RU"/>
        </w:rPr>
        <w:t>ICANN</w:t>
      </w:r>
      <w:r w:rsidRPr="008F6C4F">
        <w:rPr>
          <w:rFonts w:eastAsia="Times New Roman" w:cs="Times New Roman"/>
          <w:color w:val="000000"/>
          <w:szCs w:val="28"/>
          <w:lang w:eastAsia="ru-RU"/>
        </w:rPr>
        <w:t xml:space="preserve"> не является международной правительственной организацией с глобальной представленностью стран, что автоматически не позволяет соблюсти принцип равноправия государств применительно к сфере управления интернетом.</w:t>
      </w:r>
    </w:p>
    <w:p w14:paraId="1BF72CDE" w14:textId="77777777" w:rsidR="00A664ED" w:rsidRPr="008F6C4F" w:rsidRDefault="00A664ED" w:rsidP="00A664ED">
      <w:pPr>
        <w:spacing w:after="0" w:line="240" w:lineRule="auto"/>
        <w:rPr>
          <w:rFonts w:ascii="Segoe UI" w:eastAsia="Times New Roman" w:hAnsi="Segoe UI" w:cs="Segoe UI"/>
          <w:color w:val="000000"/>
          <w:szCs w:val="28"/>
          <w:lang w:eastAsia="ru-RU"/>
        </w:rPr>
      </w:pPr>
    </w:p>
    <w:p w14:paraId="7480EF53" w14:textId="77777777" w:rsidR="00A664ED" w:rsidRDefault="00A664ED" w:rsidP="00A664ED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8F6C4F">
        <w:rPr>
          <w:rFonts w:eastAsia="Times New Roman" w:cs="Times New Roman"/>
          <w:color w:val="000000"/>
          <w:szCs w:val="28"/>
          <w:lang w:eastAsia="ru-RU"/>
        </w:rPr>
        <w:t xml:space="preserve">На наш взгляд, для решения указанных задач в рамках ООН может быть создана (определена) отдельная международная структура, призванная разрабатывать и побуждать, внедрять в национальные законодательства международно-правовые нормы и иные стандарты в области управления </w:t>
      </w:r>
      <w:r w:rsidRPr="008F6C4F">
        <w:rPr>
          <w:rFonts w:eastAsia="Times New Roman" w:cs="Times New Roman"/>
          <w:color w:val="000000"/>
          <w:szCs w:val="28"/>
          <w:lang w:eastAsia="ru-RU"/>
        </w:rPr>
        <w:lastRenderedPageBreak/>
        <w:t>интернетом, а также обеспечивать координацию и взаимосвязь профильных международных структур, институтов, организаций и иных форумов. Либо такими функциями может быть наделен МСЭ (Международный союз электросвязи) как профильная международная организация.</w:t>
      </w:r>
    </w:p>
    <w:p w14:paraId="116A4994" w14:textId="77777777" w:rsidR="00A664ED" w:rsidRPr="008F6C4F" w:rsidRDefault="00A664ED" w:rsidP="00A664ED">
      <w:pPr>
        <w:spacing w:after="0" w:line="240" w:lineRule="auto"/>
        <w:rPr>
          <w:rFonts w:ascii="Segoe UI" w:eastAsia="Times New Roman" w:hAnsi="Segoe UI" w:cs="Segoe UI"/>
          <w:color w:val="000000"/>
          <w:szCs w:val="28"/>
          <w:lang w:eastAsia="ru-RU"/>
        </w:rPr>
      </w:pPr>
    </w:p>
    <w:p w14:paraId="35956126" w14:textId="77777777" w:rsidR="00A664ED" w:rsidRDefault="00A664ED" w:rsidP="00A664ED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8F6C4F">
        <w:rPr>
          <w:rFonts w:eastAsia="Times New Roman" w:cs="Times New Roman"/>
          <w:color w:val="000000"/>
          <w:szCs w:val="28"/>
          <w:lang w:eastAsia="ru-RU"/>
        </w:rPr>
        <w:t>Российская Федерация готова обсуждать в рамках встречи различные идеи и предложения, которые могут в перспективе помочь международному сообществу создать поистине безопасную, открытую и эффективную модель управления интернетом, основанную на согласованных на международном уровне нормах и иных стандартах.</w:t>
      </w:r>
    </w:p>
    <w:p w14:paraId="3EBCB2FD" w14:textId="77777777" w:rsidR="00A664ED" w:rsidRPr="008F6C4F" w:rsidRDefault="00A664ED" w:rsidP="00A664ED">
      <w:pPr>
        <w:spacing w:after="0" w:line="240" w:lineRule="auto"/>
        <w:rPr>
          <w:rFonts w:ascii="Segoe UI" w:eastAsia="Times New Roman" w:hAnsi="Segoe UI" w:cs="Segoe UI"/>
          <w:color w:val="000000"/>
          <w:szCs w:val="28"/>
          <w:lang w:eastAsia="ru-RU"/>
        </w:rPr>
      </w:pPr>
    </w:p>
    <w:p w14:paraId="682B78FC" w14:textId="77777777" w:rsidR="00A664ED" w:rsidRDefault="00A664ED" w:rsidP="00A664ED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8F6C4F">
        <w:rPr>
          <w:rFonts w:eastAsia="Times New Roman" w:cs="Times New Roman"/>
          <w:color w:val="000000"/>
          <w:szCs w:val="28"/>
          <w:lang w:eastAsia="ru-RU"/>
        </w:rPr>
        <w:t>Отмечу, что в заранее направленном организаторам Глобальной встречи российском вкладе отражены правовые, политические, институциональные и технические вопросы, с которыми сталкиваются граждане наших стран, наша общественность, а также сделаны конкретные предложения по созданию новой, отвечающей интересам большинства государств модели управления интернетом.</w:t>
      </w:r>
    </w:p>
    <w:p w14:paraId="66CD5D05" w14:textId="77777777" w:rsidR="00A664ED" w:rsidRPr="008F6C4F" w:rsidRDefault="00A664ED" w:rsidP="00A664ED">
      <w:pPr>
        <w:spacing w:after="0" w:line="240" w:lineRule="auto"/>
        <w:rPr>
          <w:rFonts w:ascii="Segoe UI" w:eastAsia="Times New Roman" w:hAnsi="Segoe UI" w:cs="Segoe UI"/>
          <w:color w:val="000000"/>
          <w:szCs w:val="28"/>
          <w:lang w:eastAsia="ru-RU"/>
        </w:rPr>
      </w:pPr>
    </w:p>
    <w:p w14:paraId="6F768439" w14:textId="77777777" w:rsidR="00A664ED" w:rsidRDefault="00A664ED" w:rsidP="00A664ED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8F6C4F">
        <w:rPr>
          <w:rFonts w:eastAsia="Times New Roman" w:cs="Times New Roman"/>
          <w:color w:val="000000"/>
          <w:szCs w:val="28"/>
          <w:lang w:eastAsia="ru-RU"/>
        </w:rPr>
        <w:t>В итоговых документах Глобальной встречи необходимо подчеркнуть роль государств в процессе управления интернетом, затвердить права государств определять и проводить государственную политику, в том числе международную, по вопросам управления сетью интернет, обеспечивать безопасность национального сегмента сети интернет, а также регламентировать деятельность на своей территории эксплуатационных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8F6C4F">
        <w:rPr>
          <w:rFonts w:eastAsia="Times New Roman" w:cs="Times New Roman"/>
          <w:color w:val="000000"/>
          <w:szCs w:val="28"/>
          <w:lang w:eastAsia="ru-RU"/>
        </w:rPr>
        <w:t>организаций, предоставляющих доступ к сети интернет или осуществляющих пропуск интернет-трафика.</w:t>
      </w:r>
    </w:p>
    <w:p w14:paraId="30BB5EC4" w14:textId="77777777" w:rsidR="00A664ED" w:rsidRPr="008F6C4F" w:rsidRDefault="00A664ED" w:rsidP="00A664ED">
      <w:pPr>
        <w:spacing w:after="0" w:line="240" w:lineRule="auto"/>
        <w:rPr>
          <w:rFonts w:ascii="Segoe UI" w:eastAsia="Times New Roman" w:hAnsi="Segoe UI" w:cs="Segoe UI"/>
          <w:color w:val="000000"/>
          <w:szCs w:val="28"/>
          <w:lang w:eastAsia="ru-RU"/>
        </w:rPr>
      </w:pPr>
    </w:p>
    <w:p w14:paraId="1F2F59F3" w14:textId="77777777" w:rsidR="00A664ED" w:rsidRDefault="00A664ED" w:rsidP="00A664ED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8F6C4F">
        <w:rPr>
          <w:rFonts w:eastAsia="Times New Roman" w:cs="Times New Roman"/>
          <w:color w:val="000000"/>
          <w:szCs w:val="28"/>
          <w:lang w:eastAsia="ru-RU"/>
        </w:rPr>
        <w:t>Без включения этих базовых, основополагающих принципов документ не будет иметь добавленной стоимости.</w:t>
      </w:r>
    </w:p>
    <w:p w14:paraId="769A8376" w14:textId="77777777" w:rsidR="00A664ED" w:rsidRPr="008F6C4F" w:rsidRDefault="00A664ED" w:rsidP="00A664ED">
      <w:pPr>
        <w:spacing w:after="0" w:line="240" w:lineRule="auto"/>
        <w:rPr>
          <w:rFonts w:ascii="Segoe UI" w:eastAsia="Times New Roman" w:hAnsi="Segoe UI" w:cs="Segoe UI"/>
          <w:color w:val="000000"/>
          <w:szCs w:val="28"/>
          <w:lang w:eastAsia="ru-RU"/>
        </w:rPr>
      </w:pPr>
    </w:p>
    <w:p w14:paraId="20B22AF3" w14:textId="77777777" w:rsidR="00A664ED" w:rsidRDefault="00A664ED" w:rsidP="00A664ED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8F6C4F">
        <w:rPr>
          <w:rFonts w:eastAsia="Times New Roman" w:cs="Times New Roman"/>
          <w:color w:val="000000"/>
          <w:szCs w:val="28"/>
          <w:lang w:eastAsia="ru-RU"/>
        </w:rPr>
        <w:t>На данном этапе мы не видим возможностей для достижения консенсуса между различными подходами к вопросу управления интернетом. Это показали распространенные организаторами мероприятия проекты итоговых документов, в которых многие положения фактически противоречат друг другу. В этой связи в качестве компромисса мы предлагаем оформить итоги встречи в виде доклада ее председателя.</w:t>
      </w:r>
    </w:p>
    <w:p w14:paraId="6E266119" w14:textId="77777777" w:rsidR="00A664ED" w:rsidRPr="008F6C4F" w:rsidRDefault="00A664ED" w:rsidP="00A664ED">
      <w:pPr>
        <w:spacing w:after="0" w:line="240" w:lineRule="auto"/>
        <w:rPr>
          <w:rFonts w:ascii="Segoe UI" w:eastAsia="Times New Roman" w:hAnsi="Segoe UI" w:cs="Segoe UI"/>
          <w:color w:val="000000"/>
          <w:szCs w:val="28"/>
          <w:lang w:eastAsia="ru-RU"/>
        </w:rPr>
      </w:pPr>
    </w:p>
    <w:p w14:paraId="5167FE75" w14:textId="77777777" w:rsidR="00A664ED" w:rsidRPr="008F6C4F" w:rsidRDefault="00A664ED" w:rsidP="00A664ED">
      <w:pPr>
        <w:spacing w:after="0" w:line="240" w:lineRule="auto"/>
        <w:rPr>
          <w:rFonts w:ascii="Segoe UI" w:eastAsia="Times New Roman" w:hAnsi="Segoe UI" w:cs="Segoe UI"/>
          <w:color w:val="000000"/>
          <w:szCs w:val="28"/>
          <w:lang w:eastAsia="ru-RU"/>
        </w:rPr>
      </w:pPr>
      <w:r w:rsidRPr="008F6C4F">
        <w:rPr>
          <w:rFonts w:eastAsia="Times New Roman" w:cs="Times New Roman"/>
          <w:color w:val="000000"/>
          <w:szCs w:val="28"/>
          <w:lang w:eastAsia="ru-RU"/>
        </w:rPr>
        <w:t>В завершени</w:t>
      </w:r>
      <w:r>
        <w:rPr>
          <w:rFonts w:eastAsia="Times New Roman" w:cs="Times New Roman"/>
          <w:color w:val="000000"/>
          <w:szCs w:val="28"/>
          <w:lang w:eastAsia="ru-RU"/>
        </w:rPr>
        <w:t>е</w:t>
      </w:r>
      <w:r w:rsidRPr="008F6C4F">
        <w:rPr>
          <w:rFonts w:eastAsia="Times New Roman" w:cs="Times New Roman"/>
          <w:color w:val="000000"/>
          <w:szCs w:val="28"/>
          <w:lang w:eastAsia="ru-RU"/>
        </w:rPr>
        <w:t xml:space="preserve"> хочу еще раз подчеркнуть, что мы будем и далее проводить курс на укрепление международного сотрудничества в области управления сетью интернет. Не сомневаюсь, что оно всегда будет конструктивным. А вклад России в этой сфере </w:t>
      </w:r>
      <w:r>
        <w:rPr>
          <w:rFonts w:eastAsia="Times New Roman" w:cs="Times New Roman"/>
          <w:color w:val="000000"/>
          <w:szCs w:val="28"/>
          <w:lang w:eastAsia="ru-RU"/>
        </w:rPr>
        <w:t>—</w:t>
      </w:r>
      <w:r w:rsidRPr="008F6C4F">
        <w:rPr>
          <w:rFonts w:eastAsia="Times New Roman" w:cs="Times New Roman"/>
          <w:color w:val="000000"/>
          <w:szCs w:val="28"/>
          <w:lang w:eastAsia="ru-RU"/>
        </w:rPr>
        <w:t xml:space="preserve"> весомым».</w:t>
      </w:r>
    </w:p>
    <w:p w14:paraId="1D99AA71" w14:textId="77777777" w:rsidR="00982310" w:rsidRPr="00A664ED" w:rsidRDefault="00982310" w:rsidP="00A664ED"/>
    <w:sectPr w:rsidR="00982310" w:rsidRPr="00A6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ED"/>
    <w:rsid w:val="00982310"/>
    <w:rsid w:val="00A6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11F1F3"/>
  <w15:chartTrackingRefBased/>
  <w15:docId w15:val="{7629C038-865A-42A6-9157-61447AA7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4ED"/>
    <w:pPr>
      <w:spacing w:after="200" w:line="276" w:lineRule="auto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A664ED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4ED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rsid w:val="00A6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тиль основной"/>
    <w:basedOn w:val="a0"/>
    <w:uiPriority w:val="1"/>
    <w:rsid w:val="00A664ED"/>
    <w:rPr>
      <w:rFonts w:ascii="Times New Roman" w:hAnsi="Times New Roman"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EE7F5C1DC94632975E5E96173A3F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8807FA-387F-4A85-A8E3-526A43A4F3E9}"/>
      </w:docPartPr>
      <w:docPartBody>
        <w:p w:rsidR="00000000" w:rsidRDefault="00C93B6E" w:rsidP="00C93B6E">
          <w:pPr>
            <w:pStyle w:val="61EE7F5C1DC94632975E5E96173A3FF2"/>
          </w:pPr>
          <w:r>
            <w:t>Введите з</w:t>
          </w:r>
          <w:r w:rsidRPr="00581523">
            <w:t>аголов</w:t>
          </w:r>
          <w:r>
            <w:t>о</w:t>
          </w:r>
          <w:r w:rsidRPr="00581523">
            <w:t>к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6E"/>
    <w:rsid w:val="00C9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1489FC267C4ABB8A03D858851ABCAC">
    <w:name w:val="301489FC267C4ABB8A03D858851ABCAC"/>
    <w:rsid w:val="00C93B6E"/>
  </w:style>
  <w:style w:type="paragraph" w:customStyle="1" w:styleId="61EE7F5C1DC94632975E5E96173A3FF2">
    <w:name w:val="61EE7F5C1DC94632975E5E96173A3FF2"/>
    <w:rsid w:val="00C93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720</Words>
  <Characters>5282</Characters>
  <Application>Microsoft Office Word</Application>
  <DocSecurity>0</DocSecurity>
  <Lines>125</Lines>
  <Paragraphs>24</Paragraphs>
  <ScaleCrop>false</ScaleCrop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Annenkov</dc:creator>
  <cp:keywords/>
  <dc:description/>
  <cp:lastModifiedBy>Andrey Annenkov</cp:lastModifiedBy>
  <cp:revision>1</cp:revision>
  <dcterms:created xsi:type="dcterms:W3CDTF">2014-04-23T19:14:00Z</dcterms:created>
  <dcterms:modified xsi:type="dcterms:W3CDTF">2014-04-23T19:16:00Z</dcterms:modified>
</cp:coreProperties>
</file>